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9E5C95" w:rsidRPr="009E5C95">
        <w:rPr>
          <w:rFonts w:ascii="Times New Roman" w:hAnsi="Times New Roman" w:cs="Times New Roman"/>
          <w:caps/>
          <w:sz w:val="24"/>
          <w:szCs w:val="24"/>
        </w:rPr>
        <w:t>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9E5C95" w:rsidRPr="009E5C95">
        <w:rPr>
          <w:rFonts w:ascii="Times New Roman" w:hAnsi="Times New Roman" w:cs="Times New Roman"/>
          <w:sz w:val="24"/>
          <w:szCs w:val="24"/>
        </w:rPr>
        <w:t>Б1.Б.3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9E5C9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Дисциплина «Иностранный язык» (Б1.Б.3)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E5C95" w:rsidRPr="009E5C95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бакалавра, позволяющей использовать иностранный язык как средство повседневного и делового профессионального общения.</w:t>
      </w:r>
    </w:p>
    <w:p w:rsidR="009E5C95" w:rsidRPr="009E5C95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E5C95" w:rsidRPr="009E5C95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- развитие у обучающихся когнитивной компетентности,</w:t>
      </w:r>
    </w:p>
    <w:p w:rsidR="009E5C95" w:rsidRPr="009E5C95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- развитие социокультурной компетентности,</w:t>
      </w:r>
    </w:p>
    <w:p w:rsidR="009E5C95" w:rsidRPr="009E5C95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- развитие прагматической компетентности,</w:t>
      </w:r>
    </w:p>
    <w:p w:rsidR="009E5C95" w:rsidRPr="009E5C95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- развитие учебных умений и навыков,</w:t>
      </w:r>
    </w:p>
    <w:p w:rsidR="00632136" w:rsidRPr="008E7ED1" w:rsidRDefault="009E5C95" w:rsidP="009E5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- развитие и воспитание личностных качеств обучающихся средствами иностранного языка.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F71C3A">
        <w:rPr>
          <w:rFonts w:ascii="Times New Roman" w:hAnsi="Times New Roman" w:cs="Times New Roman"/>
          <w:sz w:val="24"/>
          <w:szCs w:val="24"/>
        </w:rPr>
        <w:t>ОК-</w:t>
      </w:r>
      <w:r w:rsidR="0025796E">
        <w:rPr>
          <w:rFonts w:ascii="Times New Roman" w:hAnsi="Times New Roman" w:cs="Times New Roman"/>
          <w:sz w:val="24"/>
          <w:szCs w:val="24"/>
        </w:rPr>
        <w:t>5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sz w:val="24"/>
          <w:szCs w:val="28"/>
        </w:rPr>
        <w:t>В результате освоения дисциплины обучающийся должен: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b/>
          <w:sz w:val="24"/>
          <w:szCs w:val="28"/>
        </w:rPr>
        <w:t>ЗНАТЬ</w:t>
      </w:r>
      <w:r w:rsidRPr="009E5C95">
        <w:rPr>
          <w:rFonts w:ascii="Times New Roman" w:eastAsia="Calibri" w:hAnsi="Times New Roman" w:cs="Times New Roman"/>
          <w:sz w:val="24"/>
          <w:szCs w:val="28"/>
        </w:rPr>
        <w:t>: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sz w:val="24"/>
          <w:szCs w:val="28"/>
        </w:rPr>
        <w:t>- базовую лексику иностранного языка, необходимую для межличностного общения и профессиональной деятельности;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b/>
          <w:sz w:val="24"/>
          <w:szCs w:val="28"/>
        </w:rPr>
        <w:t>УМЕТЬ</w:t>
      </w:r>
      <w:r w:rsidRPr="009E5C95">
        <w:rPr>
          <w:rFonts w:ascii="Times New Roman" w:eastAsia="Calibri" w:hAnsi="Times New Roman" w:cs="Times New Roman"/>
          <w:sz w:val="24"/>
          <w:szCs w:val="28"/>
        </w:rPr>
        <w:t>: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sz w:val="24"/>
          <w:szCs w:val="28"/>
        </w:rPr>
        <w:t>- вести на иностранном языке беседу-диалог общего характера, переводить тексты по специальности со словарём;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b/>
          <w:sz w:val="24"/>
          <w:szCs w:val="28"/>
        </w:rPr>
        <w:t>ВЛАДЕТЬ</w:t>
      </w:r>
      <w:r w:rsidRPr="009E5C95">
        <w:rPr>
          <w:rFonts w:ascii="Times New Roman" w:eastAsia="Calibri" w:hAnsi="Times New Roman" w:cs="Times New Roman"/>
          <w:sz w:val="24"/>
          <w:szCs w:val="28"/>
        </w:rPr>
        <w:t>:</w:t>
      </w:r>
    </w:p>
    <w:p w:rsidR="009E5C95" w:rsidRPr="009E5C95" w:rsidRDefault="009E5C95" w:rsidP="009E5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5C95">
        <w:rPr>
          <w:rFonts w:ascii="Times New Roman" w:eastAsia="Calibri" w:hAnsi="Times New Roman" w:cs="Times New Roman"/>
          <w:sz w:val="24"/>
          <w:szCs w:val="28"/>
        </w:rPr>
        <w:t>- способами и приемами деловых коммуникаций в профессиональной сфере;</w:t>
      </w:r>
    </w:p>
    <w:p w:rsidR="00EB3EB4" w:rsidRPr="009E5C95" w:rsidRDefault="009E5C95" w:rsidP="009E5C95">
      <w:pPr>
        <w:contextualSpacing/>
        <w:jc w:val="both"/>
        <w:rPr>
          <w:rFonts w:ascii="Times New Roman" w:hAnsi="Times New Roman" w:cs="Times New Roman"/>
          <w:szCs w:val="24"/>
        </w:rPr>
      </w:pPr>
      <w:r w:rsidRPr="009E5C95">
        <w:rPr>
          <w:rFonts w:ascii="Times New Roman" w:eastAsia="Calibri" w:hAnsi="Times New Roman" w:cs="Times New Roman"/>
          <w:sz w:val="24"/>
          <w:szCs w:val="28"/>
        </w:rPr>
        <w:t>- навыками извлечения необходимой информации из текста на иностранном языке.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E5C95" w:rsidRPr="009E5C95" w:rsidRDefault="009E5C95" w:rsidP="009E5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Модуль 1: Жизнь студента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C95" w:rsidRPr="009E5C95" w:rsidRDefault="009E5C95" w:rsidP="009E5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Модуль 2: Страна изучаемого языка – социокультурный портрет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C95" w:rsidRPr="009E5C95" w:rsidRDefault="009E5C95" w:rsidP="009E5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Модуль 3: Мир без границ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C95" w:rsidRPr="009E5C95" w:rsidRDefault="009E5C95" w:rsidP="009E5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Модуль 4: Моя специальность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9E5C95" w:rsidP="009E5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C95">
        <w:rPr>
          <w:rFonts w:ascii="Times New Roman" w:hAnsi="Times New Roman" w:cs="Times New Roman"/>
          <w:sz w:val="24"/>
          <w:szCs w:val="24"/>
        </w:rPr>
        <w:t>Модуль 5: Введение в деловое (профессиональное) общение на иностранном языке в контексте будущей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E5C95">
        <w:rPr>
          <w:rFonts w:ascii="Times New Roman" w:hAnsi="Times New Roman" w:cs="Times New Roman"/>
          <w:sz w:val="24"/>
          <w:szCs w:val="24"/>
        </w:rPr>
        <w:t>8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9E5C95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9E5C95">
        <w:rPr>
          <w:rFonts w:ascii="Times New Roman" w:hAnsi="Times New Roman" w:cs="Times New Roman"/>
          <w:sz w:val="24"/>
          <w:szCs w:val="24"/>
        </w:rPr>
        <w:t>288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E5C95">
        <w:rPr>
          <w:rFonts w:ascii="Times New Roman" w:hAnsi="Times New Roman" w:cs="Times New Roman"/>
          <w:sz w:val="24"/>
          <w:szCs w:val="24"/>
        </w:rPr>
        <w:t>1</w:t>
      </w:r>
      <w:r w:rsidR="006D1DA3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E5C95">
        <w:rPr>
          <w:rFonts w:ascii="Times New Roman" w:hAnsi="Times New Roman" w:cs="Times New Roman"/>
          <w:sz w:val="24"/>
          <w:szCs w:val="24"/>
        </w:rPr>
        <w:t>8</w:t>
      </w:r>
      <w:r w:rsidR="006D1DA3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71C3A" w:rsidRDefault="00F71C3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D1DA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F71C3A">
        <w:rPr>
          <w:rFonts w:ascii="Times New Roman" w:hAnsi="Times New Roman" w:cs="Times New Roman"/>
          <w:sz w:val="24"/>
          <w:szCs w:val="24"/>
        </w:rPr>
        <w:t xml:space="preserve"> </w:t>
      </w:r>
      <w:r w:rsidR="009E5C95">
        <w:rPr>
          <w:rFonts w:ascii="Times New Roman" w:hAnsi="Times New Roman" w:cs="Times New Roman"/>
          <w:sz w:val="24"/>
          <w:szCs w:val="24"/>
        </w:rPr>
        <w:t>зачет, экзамен, зачет.</w:t>
      </w:r>
      <w:bookmarkStart w:id="0" w:name="_GoBack"/>
      <w:bookmarkEnd w:id="0"/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6D1DA3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E06DD"/>
    <w:rsid w:val="009E5C95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Эдуард</cp:lastModifiedBy>
  <cp:revision>55</cp:revision>
  <cp:lastPrinted>2016-02-25T08:02:00Z</cp:lastPrinted>
  <dcterms:created xsi:type="dcterms:W3CDTF">2016-02-10T06:02:00Z</dcterms:created>
  <dcterms:modified xsi:type="dcterms:W3CDTF">2017-12-17T13:30:00Z</dcterms:modified>
</cp:coreProperties>
</file>