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E0D33" w:rsidRPr="00BE0D33">
        <w:rPr>
          <w:rFonts w:ascii="Times New Roman" w:hAnsi="Times New Roman" w:cs="Times New Roman"/>
          <w:caps/>
          <w:sz w:val="24"/>
          <w:szCs w:val="24"/>
        </w:rPr>
        <w:t>Статистические методы контроля качества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B06208" w:rsidRPr="00B06208">
        <w:rPr>
          <w:rFonts w:ascii="Times New Roman" w:hAnsi="Times New Roman" w:cs="Times New Roman"/>
          <w:sz w:val="24"/>
          <w:szCs w:val="24"/>
        </w:rPr>
        <w:t>Б1.В.ОД.</w:t>
      </w:r>
      <w:r w:rsidR="00BE0D33">
        <w:rPr>
          <w:rFonts w:ascii="Times New Roman" w:hAnsi="Times New Roman" w:cs="Times New Roman"/>
          <w:sz w:val="24"/>
          <w:szCs w:val="24"/>
        </w:rPr>
        <w:t>6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E0D3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Дисциплина «Статистические методы контроля качества» (Б1.В.ОД.6)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знаниями по использованию статистических методов с целью бездефектного изготовления продукции, повышения производительности труда и снижению себестоимости.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изучение терминов и определений, используемых в теории вероятности и относящихся к наблюдениям и результатам поверок;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изучение общих терминов управления качеством и определение места статистических методов в ряду прочих методов управления качеством;</w:t>
      </w:r>
    </w:p>
    <w:p w:rsidR="00632136" w:rsidRPr="008E7ED1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изучение сведений о современных инструментах качества, о статистической оценке качества, достоверности полученных данных, способах статистического регулирования технологических процессов.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BE0D33">
        <w:rPr>
          <w:rFonts w:ascii="Times New Roman" w:hAnsi="Times New Roman" w:cs="Times New Roman"/>
          <w:sz w:val="24"/>
          <w:szCs w:val="24"/>
        </w:rPr>
        <w:t>5</w:t>
      </w:r>
      <w:r w:rsidR="00905EAF">
        <w:rPr>
          <w:rFonts w:ascii="Times New Roman" w:hAnsi="Times New Roman" w:cs="Times New Roman"/>
          <w:sz w:val="24"/>
          <w:szCs w:val="24"/>
        </w:rPr>
        <w:t xml:space="preserve">, </w:t>
      </w:r>
      <w:r w:rsidR="00B76C2D">
        <w:rPr>
          <w:rFonts w:ascii="Times New Roman" w:hAnsi="Times New Roman" w:cs="Times New Roman"/>
          <w:sz w:val="24"/>
          <w:szCs w:val="24"/>
        </w:rPr>
        <w:t>ПК-</w:t>
      </w:r>
      <w:r w:rsidR="00BE0D33">
        <w:rPr>
          <w:rFonts w:ascii="Times New Roman" w:hAnsi="Times New Roman" w:cs="Times New Roman"/>
          <w:sz w:val="24"/>
          <w:szCs w:val="24"/>
        </w:rPr>
        <w:t>20</w:t>
      </w:r>
      <w:r w:rsidR="00B76C2D"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b/>
          <w:sz w:val="24"/>
          <w:szCs w:val="24"/>
        </w:rPr>
        <w:t>ЗНАТЬ</w:t>
      </w:r>
      <w:r w:rsidRPr="00BE0D33">
        <w:rPr>
          <w:rFonts w:ascii="Times New Roman" w:hAnsi="Times New Roman" w:cs="Times New Roman"/>
          <w:sz w:val="24"/>
          <w:szCs w:val="24"/>
        </w:rPr>
        <w:t>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принципы реализации процессного подхода при производстве продукции (услуг) и в технологических процессах;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методы и средства исследования качества процессов производства и реализации продукции, методы и средства их регулирования;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статистические способы управления качеством с целью повышения производительности труда, конкурентоспособности производства.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b/>
          <w:sz w:val="24"/>
          <w:szCs w:val="24"/>
        </w:rPr>
        <w:t>УМЕТЬ</w:t>
      </w:r>
      <w:r w:rsidRPr="00BE0D33">
        <w:rPr>
          <w:rFonts w:ascii="Times New Roman" w:hAnsi="Times New Roman" w:cs="Times New Roman"/>
          <w:sz w:val="24"/>
          <w:szCs w:val="24"/>
        </w:rPr>
        <w:t>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разрабатывать мероприятия по улучшению качества продукции;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оценивать уровень брака и анализировать причины его возникновения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планировать технико-технологические и организационно-экономические мероприятия по предупреждению и устранению брака.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E0D33">
        <w:rPr>
          <w:rFonts w:ascii="Times New Roman" w:hAnsi="Times New Roman" w:cs="Times New Roman"/>
          <w:sz w:val="24"/>
          <w:szCs w:val="24"/>
        </w:rPr>
        <w:t>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статистическими инструментами качества;</w:t>
      </w:r>
    </w:p>
    <w:p w:rsidR="00EB3EB4" w:rsidRPr="00EB3EB4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статистическими методами оценки качества продукции, достоверности полученных данных.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lastRenderedPageBreak/>
        <w:t>Введение и описательная статистика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Случайные величины. Работа с неопределенными значениями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Вероятность. Изменчивость. Изучение разнообразия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Статистический вывод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Методологические основы управления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Статистические характеристики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Современные инструменты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Статистическое регулирование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Оценка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Компьютерные технологии статистических методов в управлении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Использование математических методов при оценке затрат на обеспечение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E0D33">
        <w:rPr>
          <w:rFonts w:ascii="Times New Roman" w:hAnsi="Times New Roman" w:cs="Times New Roman"/>
          <w:sz w:val="24"/>
          <w:szCs w:val="24"/>
        </w:rPr>
        <w:t>5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E0D33">
        <w:rPr>
          <w:rFonts w:ascii="Times New Roman" w:hAnsi="Times New Roman" w:cs="Times New Roman"/>
          <w:sz w:val="24"/>
          <w:szCs w:val="24"/>
        </w:rPr>
        <w:t>х</w:t>
      </w:r>
      <w:r w:rsidR="00B0620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225162">
        <w:rPr>
          <w:rFonts w:ascii="Times New Roman" w:hAnsi="Times New Roman" w:cs="Times New Roman"/>
          <w:sz w:val="24"/>
          <w:szCs w:val="24"/>
        </w:rPr>
        <w:t>8</w:t>
      </w:r>
      <w:r w:rsidR="00BE0D33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E0D33">
        <w:rPr>
          <w:rFonts w:ascii="Times New Roman" w:hAnsi="Times New Roman" w:cs="Times New Roman"/>
          <w:sz w:val="24"/>
          <w:szCs w:val="24"/>
        </w:rPr>
        <w:t>3</w:t>
      </w:r>
      <w:r w:rsidR="00990D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796E">
        <w:rPr>
          <w:rFonts w:ascii="Times New Roman" w:hAnsi="Times New Roman" w:cs="Times New Roman"/>
          <w:sz w:val="24"/>
          <w:szCs w:val="24"/>
        </w:rPr>
        <w:t>3</w:t>
      </w:r>
      <w:r w:rsidR="00990DFB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0D33" w:rsidRPr="00152A7C" w:rsidRDefault="00BE0D3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990D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90DFB">
        <w:rPr>
          <w:rFonts w:ascii="Times New Roman" w:hAnsi="Times New Roman" w:cs="Times New Roman"/>
          <w:sz w:val="24"/>
          <w:szCs w:val="24"/>
        </w:rPr>
        <w:t>39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0D33" w:rsidRDefault="00BE0D3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90DFB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BE0D33">
        <w:rPr>
          <w:rFonts w:ascii="Times New Roman" w:hAnsi="Times New Roman" w:cs="Times New Roman"/>
          <w:sz w:val="24"/>
          <w:szCs w:val="24"/>
        </w:rPr>
        <w:t>экзамен, зачет, курсовая работа.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25162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90DFB"/>
    <w:rsid w:val="00A56491"/>
    <w:rsid w:val="00B06208"/>
    <w:rsid w:val="00B76C2D"/>
    <w:rsid w:val="00BE0D33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2017-12-05T08:27:00Z</dcterms:created>
  <dcterms:modified xsi:type="dcterms:W3CDTF">2017-12-05T08:27:00Z</dcterms:modified>
</cp:coreProperties>
</file>