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C04C2" w:rsidRPr="00BC04C2">
        <w:rPr>
          <w:rFonts w:ascii="Times New Roman" w:hAnsi="Times New Roman" w:cs="Times New Roman"/>
          <w:caps/>
          <w:sz w:val="24"/>
          <w:szCs w:val="24"/>
        </w:rPr>
        <w:t>Системы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C04C2" w:rsidRPr="00BC04C2">
        <w:rPr>
          <w:rFonts w:ascii="Times New Roman" w:hAnsi="Times New Roman" w:cs="Times New Roman"/>
          <w:sz w:val="24"/>
          <w:szCs w:val="24"/>
        </w:rPr>
        <w:t>Б1.В.ОД.16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C04C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Дисциплина «Системы качества» (Б1.В.ОД.16)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знаниями об эволюции методов управления качеством в зарубежной и отечественной практике;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знаниями по современным зарубежным и отечественным подходам к управлению качеством, методов анализа системы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навыками современного подхода к управлению качеством на предприятии, представлений о новейшей философии качества, методах и инструментах, осуществляющих политику качества, как на уровне предприятий, так и в любой сфере управления процессами.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стандартов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структуры и функций систем управления качеством;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организационных мероприятий по разработке систем качества;</w:t>
      </w:r>
    </w:p>
    <w:p w:rsidR="00BC04C2" w:rsidRPr="00BC04C2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ознакомление с документацией, необходимой для создания и функционирования систем качества на предприятиях;</w:t>
      </w:r>
    </w:p>
    <w:p w:rsidR="00632136" w:rsidRPr="008E7ED1" w:rsidRDefault="00BC04C2" w:rsidP="00BC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изучение организации работы по обеспечению качества продукции путем изучения процессов и формирования системы качества, отвечающей рекомендациям международных стандартов ISO серии 9000.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C04C2">
        <w:rPr>
          <w:rFonts w:ascii="Times New Roman" w:hAnsi="Times New Roman" w:cs="Times New Roman"/>
          <w:sz w:val="24"/>
          <w:szCs w:val="24"/>
        </w:rPr>
        <w:t>ПК-2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C04C2">
        <w:rPr>
          <w:rFonts w:ascii="Times New Roman" w:hAnsi="Times New Roman" w:cs="Times New Roman"/>
          <w:sz w:val="24"/>
          <w:szCs w:val="24"/>
        </w:rPr>
        <w:t>6, ПК-13.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ЗНАТЬ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методологию и терминологию управления качеством;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особенности существующих систем управления и обеспечения качества, эволюцию и основные этапы развития менеджмента качества и общего менеджмента;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рекомендации российских и международных стандартов серии ISO 9000 по обеспечению качества продукции;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 xml:space="preserve">- теории основоположников всеобщего управления качеством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Деминга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Ишикавы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Джурана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4C2">
        <w:rPr>
          <w:rFonts w:ascii="Times New Roman" w:hAnsi="Times New Roman" w:cs="Times New Roman"/>
          <w:sz w:val="24"/>
          <w:szCs w:val="24"/>
        </w:rPr>
        <w:t>Шухарта</w:t>
      </w:r>
      <w:proofErr w:type="spellEnd"/>
      <w:r w:rsidRPr="00BC04C2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современные методы прогнозирования и обеспечения заданного уровня качества продукции, используемые на различных этапах ее жизненного цикла;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процедуры сертификации систем менеджмента качества.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УМЕТЬ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lastRenderedPageBreak/>
        <w:t>- вести необходимую документацию по созданию системы менеджмента качества;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осуществлять контроль эффективности СМК;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проводить корректирующие и предупреждающие мероприятия, направленные на улучшение качества;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консультировать сотрудников по организации действий, направленных на непрерывное улучшение качества.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C04C2">
        <w:rPr>
          <w:rFonts w:ascii="Times New Roman" w:hAnsi="Times New Roman" w:cs="Times New Roman"/>
          <w:sz w:val="24"/>
          <w:szCs w:val="24"/>
        </w:rPr>
        <w:t>: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основными методами оценки качества промышленной продукции;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специальной терминологией дисциплины;</w:t>
      </w:r>
    </w:p>
    <w:p w:rsidR="00EB3EB4" w:rsidRPr="00EB3EB4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- принципами процессного и системного подхода к управлению организацией.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Назначение, цель и задачи систем качества. Эволюция систем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Зарубежный опыт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Концепция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Принципы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Отечественный опыт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Всеобщее управление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4C2" w:rsidRPr="00BC04C2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Международные и национальные стандарты в области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C04C2" w:rsidP="00BC04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4C2">
        <w:rPr>
          <w:rFonts w:ascii="Times New Roman" w:hAnsi="Times New Roman" w:cs="Times New Roman"/>
          <w:sz w:val="24"/>
          <w:szCs w:val="24"/>
        </w:rPr>
        <w:t>Организационные мероприятия по разработке системы менеджмента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04C2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C04C2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BC04C2">
        <w:rPr>
          <w:rFonts w:ascii="Times New Roman" w:hAnsi="Times New Roman" w:cs="Times New Roman"/>
          <w:sz w:val="24"/>
          <w:szCs w:val="24"/>
        </w:rPr>
        <w:t>1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="00BC04C2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C04C2">
        <w:rPr>
          <w:rFonts w:ascii="Times New Roman" w:hAnsi="Times New Roman" w:cs="Times New Roman"/>
          <w:sz w:val="24"/>
          <w:szCs w:val="24"/>
        </w:rPr>
        <w:t>3</w:t>
      </w:r>
      <w:r w:rsidR="00A029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02947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2947">
        <w:rPr>
          <w:rFonts w:ascii="Times New Roman" w:hAnsi="Times New Roman" w:cs="Times New Roman"/>
          <w:sz w:val="24"/>
          <w:szCs w:val="24"/>
        </w:rPr>
        <w:t>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04C2" w:rsidRDefault="00BC04C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02947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C04C2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02947"/>
    <w:rsid w:val="00BC04C2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2017-12-05T08:19:00Z</dcterms:created>
  <dcterms:modified xsi:type="dcterms:W3CDTF">2017-12-05T08:19:00Z</dcterms:modified>
</cp:coreProperties>
</file>