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9B086E" w:rsidRPr="009B086E">
        <w:rPr>
          <w:rFonts w:ascii="Times New Roman" w:hAnsi="Times New Roman" w:cs="Times New Roman"/>
          <w:caps/>
          <w:sz w:val="24"/>
          <w:szCs w:val="24"/>
        </w:rPr>
        <w:t>Технологическая обработка сырья при производстве строительных материалов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9B086E" w:rsidRPr="009B086E">
        <w:rPr>
          <w:rFonts w:ascii="Times New Roman" w:hAnsi="Times New Roman" w:cs="Times New Roman"/>
          <w:sz w:val="24"/>
          <w:szCs w:val="24"/>
        </w:rPr>
        <w:t>Б1.В.ОД.9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9B08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Дисциплина «Технологическая обработка сырья при производстве строительных материалов» (Б1.В.ОД.9)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 xml:space="preserve">- научно-практическими знаниями в области технологической обработки сырья для получения традиционных и современных строительных, в том числе конструкционных материалов с использованием ресурсосбережения; 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знаниями технологических операций по переработке минерального сырья при производстве строительных материалов;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умениями и навыками выбирать с использованием различных критериев требуемое сырье с учетом работы изделия и конструкции при длительной эксплуатации в реальных условиях;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умениями и навыками оценивать свойства сырья с использованием стандартных методик.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изучение современной научно-технической литературы, методических указаний в области технологической обработки сырья при производстве строительных материалов и рационального применения сырья для получения эффективных строительных материалов различного функционального назначения;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знакомство с историей производства строительных материалов и современной структурой отрасли;</w:t>
      </w:r>
    </w:p>
    <w:p w:rsidR="009B086E" w:rsidRPr="009B086E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проведение практических работ по общепринятым и установленным действующими стандартами методикам;</w:t>
      </w:r>
    </w:p>
    <w:p w:rsidR="00632136" w:rsidRPr="008E7ED1" w:rsidRDefault="009B086E" w:rsidP="009B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обработка и анализ результатов испытаний.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B086E">
        <w:rPr>
          <w:rFonts w:ascii="Times New Roman" w:hAnsi="Times New Roman" w:cs="Times New Roman"/>
          <w:sz w:val="24"/>
          <w:szCs w:val="24"/>
        </w:rPr>
        <w:t>ОПК-2</w:t>
      </w:r>
      <w:r w:rsidR="00905EAF">
        <w:rPr>
          <w:rFonts w:ascii="Times New Roman" w:hAnsi="Times New Roman" w:cs="Times New Roman"/>
          <w:sz w:val="24"/>
          <w:szCs w:val="24"/>
        </w:rPr>
        <w:t>, ПК-2</w:t>
      </w:r>
      <w:r w:rsidR="009B086E">
        <w:rPr>
          <w:rFonts w:ascii="Times New Roman" w:hAnsi="Times New Roman" w:cs="Times New Roman"/>
          <w:sz w:val="24"/>
          <w:szCs w:val="24"/>
        </w:rPr>
        <w:t>0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b/>
          <w:sz w:val="24"/>
          <w:szCs w:val="24"/>
        </w:rPr>
        <w:t>ЗНАТЬ</w:t>
      </w:r>
      <w:r w:rsidRPr="009B086E">
        <w:rPr>
          <w:rFonts w:ascii="Times New Roman" w:hAnsi="Times New Roman" w:cs="Times New Roman"/>
          <w:sz w:val="24"/>
          <w:szCs w:val="24"/>
        </w:rPr>
        <w:t>: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основные способы технологической обработки сырья при производстве строительных материалов;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способы формирования заданных свойств и структуры материалов при максимальном ресурсосбережении;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методы оценки показателей качества сырья для получения строительных материалов.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b/>
          <w:sz w:val="24"/>
          <w:szCs w:val="24"/>
        </w:rPr>
        <w:t>УМЕТЬ</w:t>
      </w:r>
      <w:r w:rsidRPr="009B086E">
        <w:rPr>
          <w:rFonts w:ascii="Times New Roman" w:hAnsi="Times New Roman" w:cs="Times New Roman"/>
          <w:sz w:val="24"/>
          <w:szCs w:val="24"/>
        </w:rPr>
        <w:t>: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lastRenderedPageBreak/>
        <w:t>- правильно выбирать основное сырье для строительных материалов, обеспечивающее требуемые показатели надежности, безопасности, экономичности и эффективности сооружений;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устанавливать требования к сырью.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9B086E">
        <w:rPr>
          <w:rFonts w:ascii="Times New Roman" w:hAnsi="Times New Roman" w:cs="Times New Roman"/>
          <w:sz w:val="24"/>
          <w:szCs w:val="24"/>
        </w:rPr>
        <w:t>: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методами контроля физико-механических свойств сырья для получения строительных материалов;</w:t>
      </w:r>
    </w:p>
    <w:p w:rsidR="00EB3EB4" w:rsidRPr="00EB3EB4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- навыками обработки результатов испытаний и оформления отчета о проделанной работе.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Классификация строительных материалов и сырья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Минеральное сырье, отраслевое назначение основных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Технологические переделы при обработке минерального сырья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Основное оборудование при подготовке минерального сырья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Технологические особенности обработки минерального сырья при производстве строительных стекол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Сырьевые материалы для производства силикатных волокон и минеральной ваты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Технологические схемы и оборудование при получении керамических и силикатных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6E" w:rsidRPr="009B086E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Технология и способы производства искусственных и пористых заполнителей переработкой минерального сырья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9B086E" w:rsidP="009B08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86E">
        <w:rPr>
          <w:rFonts w:ascii="Times New Roman" w:hAnsi="Times New Roman" w:cs="Times New Roman"/>
          <w:sz w:val="24"/>
          <w:szCs w:val="24"/>
        </w:rPr>
        <w:t>Классификация органического сырья при производстве строительных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086E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9B086E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5796E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9B086E">
        <w:rPr>
          <w:rFonts w:ascii="Times New Roman" w:hAnsi="Times New Roman" w:cs="Times New Roman"/>
          <w:sz w:val="24"/>
          <w:szCs w:val="24"/>
        </w:rPr>
        <w:t>90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курсовой проект, 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B086E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52</cp:revision>
  <cp:lastPrinted>2016-02-25T08:02:00Z</cp:lastPrinted>
  <dcterms:created xsi:type="dcterms:W3CDTF">2016-02-10T06:02:00Z</dcterms:created>
  <dcterms:modified xsi:type="dcterms:W3CDTF">2017-11-27T08:39:00Z</dcterms:modified>
</cp:coreProperties>
</file>