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666D86" w:rsidRPr="00666D86">
        <w:rPr>
          <w:rFonts w:ascii="Times New Roman" w:hAnsi="Times New Roman" w:cs="Times New Roman"/>
          <w:caps/>
          <w:sz w:val="28"/>
          <w:szCs w:val="28"/>
        </w:rPr>
        <w:t>защита интеллектуальной собственности и патентоведение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8"/>
          <w:szCs w:val="28"/>
        </w:rPr>
        <w:t>.В.ДВ.</w:t>
      </w:r>
      <w:r w:rsidR="00666D86">
        <w:rPr>
          <w:rFonts w:ascii="Times New Roman" w:hAnsi="Times New Roman" w:cs="Times New Roman"/>
          <w:sz w:val="28"/>
          <w:szCs w:val="28"/>
        </w:rPr>
        <w:t>9</w:t>
      </w:r>
      <w:r w:rsidR="00813EC8" w:rsidRPr="00813EC8">
        <w:rPr>
          <w:rFonts w:ascii="Times New Roman" w:hAnsi="Times New Roman" w:cs="Times New Roman"/>
          <w:sz w:val="28"/>
          <w:szCs w:val="28"/>
        </w:rPr>
        <w:t>.</w:t>
      </w:r>
      <w:r w:rsidR="00666D86">
        <w:rPr>
          <w:rFonts w:ascii="Times New Roman" w:hAnsi="Times New Roman" w:cs="Times New Roman"/>
          <w:sz w:val="28"/>
          <w:szCs w:val="28"/>
        </w:rPr>
        <w:t>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Дисциплина «</w:t>
      </w:r>
      <w:r w:rsidR="00666D86" w:rsidRPr="00666D86">
        <w:rPr>
          <w:rFonts w:ascii="Times New Roman" w:hAnsi="Times New Roman" w:cs="Times New Roman"/>
          <w:sz w:val="24"/>
          <w:szCs w:val="28"/>
        </w:rPr>
        <w:t>Защита интеллектуальной собственности и патентоведение</w:t>
      </w:r>
      <w:r w:rsidRPr="0025796E">
        <w:rPr>
          <w:rFonts w:ascii="Times New Roman" w:hAnsi="Times New Roman" w:cs="Times New Roman"/>
          <w:sz w:val="24"/>
          <w:szCs w:val="24"/>
        </w:rPr>
        <w:t>» (</w:t>
      </w:r>
      <w:r w:rsidR="00813EC8" w:rsidRPr="00813EC8">
        <w:rPr>
          <w:rFonts w:ascii="Times New Roman" w:hAnsi="Times New Roman" w:cs="Times New Roman"/>
          <w:sz w:val="24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4"/>
          <w:szCs w:val="28"/>
        </w:rPr>
        <w:t>.В.ДВ.</w:t>
      </w:r>
      <w:r w:rsidR="00666D86">
        <w:rPr>
          <w:rFonts w:ascii="Times New Roman" w:hAnsi="Times New Roman" w:cs="Times New Roman"/>
          <w:sz w:val="24"/>
          <w:szCs w:val="28"/>
        </w:rPr>
        <w:t>9</w:t>
      </w:r>
      <w:r w:rsidR="00813EC8" w:rsidRPr="00813EC8">
        <w:rPr>
          <w:rFonts w:ascii="Times New Roman" w:hAnsi="Times New Roman" w:cs="Times New Roman"/>
          <w:sz w:val="24"/>
          <w:szCs w:val="28"/>
        </w:rPr>
        <w:t>.</w:t>
      </w:r>
      <w:r w:rsidR="00666D86">
        <w:rPr>
          <w:rFonts w:ascii="Times New Roman" w:hAnsi="Times New Roman" w:cs="Times New Roman"/>
          <w:sz w:val="24"/>
          <w:szCs w:val="28"/>
        </w:rPr>
        <w:t>1</w:t>
      </w:r>
      <w:r w:rsidRPr="0025796E">
        <w:rPr>
          <w:rFonts w:ascii="Times New Roman" w:hAnsi="Times New Roman" w:cs="Times New Roman"/>
          <w:sz w:val="24"/>
          <w:szCs w:val="24"/>
        </w:rPr>
        <w:t xml:space="preserve">) </w:t>
      </w:r>
      <w:r w:rsidR="00813EC8" w:rsidRPr="00813EC8">
        <w:rPr>
          <w:rFonts w:ascii="Times New Roman" w:hAnsi="Times New Roman" w:cs="Times New Roman"/>
          <w:sz w:val="24"/>
          <w:szCs w:val="28"/>
        </w:rPr>
        <w:t>относится к вариативной части и является дисциплиной по выбору обучающегося</w:t>
      </w:r>
      <w:r w:rsidRPr="0025796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66D86" w:rsidRPr="00666D86" w:rsidRDefault="00666D86" w:rsidP="00666D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6D86">
        <w:rPr>
          <w:rFonts w:ascii="Times New Roman" w:hAnsi="Times New Roman" w:cs="Times New Roman"/>
          <w:sz w:val="24"/>
          <w:szCs w:val="28"/>
        </w:rPr>
        <w:t>Целью изучения дисциплины является формирование знаний об основных понятиях и порядке правовой охраны интеллектуальной собственности, а также способах защиты конкретных видов интеллектуальной собственности.</w:t>
      </w:r>
    </w:p>
    <w:p w:rsidR="00666D86" w:rsidRPr="00666D86" w:rsidRDefault="00666D86" w:rsidP="00666D86">
      <w:pPr>
        <w:pStyle w:val="2"/>
        <w:tabs>
          <w:tab w:val="left" w:pos="567"/>
        </w:tabs>
        <w:ind w:left="0"/>
        <w:jc w:val="both"/>
        <w:rPr>
          <w:rFonts w:cs="Times New Roman"/>
          <w:sz w:val="24"/>
          <w:szCs w:val="28"/>
        </w:rPr>
      </w:pPr>
      <w:r w:rsidRPr="00666D86">
        <w:rPr>
          <w:rFonts w:cs="Times New Roman"/>
          <w:sz w:val="24"/>
          <w:szCs w:val="28"/>
        </w:rPr>
        <w:t>Для достижения поставленной цели решаются следующие задачи:</w:t>
      </w:r>
    </w:p>
    <w:p w:rsidR="00666D86" w:rsidRPr="00666D86" w:rsidRDefault="00666D86" w:rsidP="00666D86">
      <w:pPr>
        <w:pStyle w:val="2"/>
        <w:numPr>
          <w:ilvl w:val="0"/>
          <w:numId w:val="14"/>
        </w:numPr>
        <w:tabs>
          <w:tab w:val="left" w:pos="567"/>
          <w:tab w:val="left" w:pos="1418"/>
        </w:tabs>
        <w:ind w:left="0" w:firstLine="0"/>
        <w:jc w:val="both"/>
        <w:rPr>
          <w:rFonts w:cs="Times New Roman"/>
          <w:sz w:val="24"/>
          <w:szCs w:val="28"/>
        </w:rPr>
      </w:pPr>
      <w:r w:rsidRPr="00666D86">
        <w:rPr>
          <w:rFonts w:cs="Times New Roman"/>
          <w:sz w:val="24"/>
          <w:szCs w:val="28"/>
        </w:rPr>
        <w:t>изучение видов и объектов интеллектуальной собственности;</w:t>
      </w:r>
    </w:p>
    <w:p w:rsidR="00666D86" w:rsidRPr="00666D86" w:rsidRDefault="00666D86" w:rsidP="00666D86">
      <w:pPr>
        <w:pStyle w:val="2"/>
        <w:numPr>
          <w:ilvl w:val="0"/>
          <w:numId w:val="14"/>
        </w:numPr>
        <w:tabs>
          <w:tab w:val="left" w:pos="567"/>
          <w:tab w:val="left" w:pos="1418"/>
        </w:tabs>
        <w:ind w:left="0" w:firstLine="0"/>
        <w:jc w:val="both"/>
        <w:rPr>
          <w:rFonts w:cs="Times New Roman"/>
          <w:sz w:val="24"/>
          <w:szCs w:val="28"/>
        </w:rPr>
      </w:pPr>
      <w:r w:rsidRPr="00666D86">
        <w:rPr>
          <w:rFonts w:cs="Times New Roman"/>
          <w:sz w:val="24"/>
          <w:szCs w:val="28"/>
        </w:rPr>
        <w:t>изучение патентных систем;</w:t>
      </w:r>
    </w:p>
    <w:p w:rsidR="00666D86" w:rsidRPr="00666D86" w:rsidRDefault="00666D86" w:rsidP="00666D86">
      <w:pPr>
        <w:pStyle w:val="2"/>
        <w:numPr>
          <w:ilvl w:val="0"/>
          <w:numId w:val="14"/>
        </w:numPr>
        <w:tabs>
          <w:tab w:val="left" w:pos="567"/>
          <w:tab w:val="left" w:pos="1418"/>
        </w:tabs>
        <w:ind w:left="0" w:firstLine="0"/>
        <w:jc w:val="both"/>
        <w:rPr>
          <w:rFonts w:cs="Times New Roman"/>
          <w:sz w:val="24"/>
          <w:szCs w:val="28"/>
        </w:rPr>
      </w:pPr>
      <w:r w:rsidRPr="00666D86">
        <w:rPr>
          <w:rFonts w:cs="Times New Roman"/>
          <w:sz w:val="24"/>
          <w:szCs w:val="28"/>
        </w:rPr>
        <w:t>изучение особенностей патентного законодательства в Российской Федерации и за рубежом;</w:t>
      </w:r>
    </w:p>
    <w:p w:rsidR="00666D86" w:rsidRPr="00666D86" w:rsidRDefault="00666D86" w:rsidP="00666D86">
      <w:pPr>
        <w:pStyle w:val="a7"/>
        <w:tabs>
          <w:tab w:val="left" w:pos="567"/>
        </w:tabs>
        <w:jc w:val="both"/>
        <w:rPr>
          <w:rFonts w:ascii="Times New Roman" w:hAnsi="Times New Roman"/>
          <w:sz w:val="24"/>
          <w:szCs w:val="28"/>
        </w:rPr>
      </w:pPr>
      <w:r w:rsidRPr="00666D86">
        <w:rPr>
          <w:rFonts w:ascii="Times New Roman" w:hAnsi="Times New Roman"/>
          <w:sz w:val="24"/>
          <w:szCs w:val="28"/>
        </w:rPr>
        <w:t xml:space="preserve"> изучение структуры открытий и изобретений и форм их защиты; </w:t>
      </w:r>
    </w:p>
    <w:p w:rsidR="00813EC8" w:rsidRPr="00666D86" w:rsidRDefault="00666D86" w:rsidP="00666D86">
      <w:pPr>
        <w:pStyle w:val="1"/>
        <w:widowControl/>
        <w:numPr>
          <w:ilvl w:val="0"/>
          <w:numId w:val="14"/>
        </w:numPr>
        <w:tabs>
          <w:tab w:val="left" w:pos="284"/>
          <w:tab w:val="left" w:pos="567"/>
          <w:tab w:val="left" w:pos="1418"/>
        </w:tabs>
        <w:spacing w:line="240" w:lineRule="auto"/>
        <w:ind w:left="0" w:firstLine="0"/>
        <w:rPr>
          <w:sz w:val="22"/>
          <w:szCs w:val="24"/>
        </w:rPr>
      </w:pPr>
      <w:r w:rsidRPr="00666D86">
        <w:rPr>
          <w:sz w:val="24"/>
          <w:szCs w:val="28"/>
        </w:rPr>
        <w:t xml:space="preserve"> изучение документального оформления прав изобретателей и правовой охраны полезной модели, товарных знаков, промышленных образцов, программ для ЭВМ.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666D86">
        <w:rPr>
          <w:rFonts w:ascii="Times New Roman" w:hAnsi="Times New Roman" w:cs="Times New Roman"/>
          <w:sz w:val="24"/>
          <w:szCs w:val="24"/>
        </w:rPr>
        <w:t>О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666D86">
        <w:rPr>
          <w:rFonts w:ascii="Times New Roman" w:hAnsi="Times New Roman" w:cs="Times New Roman"/>
          <w:sz w:val="24"/>
          <w:szCs w:val="24"/>
        </w:rPr>
        <w:t>2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666D86">
        <w:rPr>
          <w:rFonts w:ascii="Times New Roman" w:hAnsi="Times New Roman" w:cs="Times New Roman"/>
          <w:sz w:val="24"/>
          <w:szCs w:val="24"/>
        </w:rPr>
        <w:t>17</w:t>
      </w:r>
      <w:r w:rsidR="00EC6539"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579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5796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66D86" w:rsidRPr="00666D86" w:rsidRDefault="00666D86" w:rsidP="00666D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66D86">
        <w:rPr>
          <w:rFonts w:ascii="Times New Roman" w:hAnsi="Times New Roman" w:cs="Times New Roman"/>
          <w:b/>
          <w:bCs/>
          <w:sz w:val="24"/>
          <w:szCs w:val="28"/>
        </w:rPr>
        <w:t>ЗНАТЬ</w:t>
      </w:r>
      <w:r w:rsidRPr="00666D86">
        <w:rPr>
          <w:rFonts w:ascii="Times New Roman" w:hAnsi="Times New Roman" w:cs="Times New Roman"/>
          <w:bCs/>
          <w:sz w:val="24"/>
          <w:szCs w:val="28"/>
        </w:rPr>
        <w:t>:</w:t>
      </w:r>
    </w:p>
    <w:p w:rsidR="00666D86" w:rsidRPr="00666D86" w:rsidRDefault="00666D86" w:rsidP="00666D86">
      <w:pPr>
        <w:numPr>
          <w:ilvl w:val="0"/>
          <w:numId w:val="15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66D86">
        <w:rPr>
          <w:rFonts w:ascii="Times New Roman" w:hAnsi="Times New Roman" w:cs="Times New Roman"/>
          <w:sz w:val="24"/>
          <w:szCs w:val="28"/>
        </w:rPr>
        <w:t>виды интеллектуальной собственности, правоустанавливающие документы и сроки их действия</w:t>
      </w:r>
      <w:r w:rsidRPr="00666D86">
        <w:rPr>
          <w:rFonts w:ascii="Times New Roman" w:hAnsi="Times New Roman" w:cs="Times New Roman"/>
          <w:bCs/>
          <w:sz w:val="24"/>
          <w:szCs w:val="28"/>
        </w:rPr>
        <w:t>;</w:t>
      </w:r>
    </w:p>
    <w:p w:rsidR="00666D86" w:rsidRPr="00666D86" w:rsidRDefault="00666D86" w:rsidP="00666D86">
      <w:pPr>
        <w:numPr>
          <w:ilvl w:val="0"/>
          <w:numId w:val="15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66D86">
        <w:rPr>
          <w:rFonts w:ascii="Times New Roman" w:hAnsi="Times New Roman" w:cs="Times New Roman"/>
          <w:sz w:val="24"/>
          <w:szCs w:val="28"/>
        </w:rPr>
        <w:t>сущность прав на интеллектуальную собственность</w:t>
      </w:r>
      <w:r w:rsidRPr="00666D86">
        <w:rPr>
          <w:rFonts w:ascii="Times New Roman" w:hAnsi="Times New Roman" w:cs="Times New Roman"/>
          <w:bCs/>
          <w:sz w:val="24"/>
          <w:szCs w:val="28"/>
        </w:rPr>
        <w:t>;</w:t>
      </w:r>
    </w:p>
    <w:p w:rsidR="00666D86" w:rsidRPr="00666D86" w:rsidRDefault="00666D86" w:rsidP="00666D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66D86">
        <w:rPr>
          <w:rFonts w:ascii="Times New Roman" w:hAnsi="Times New Roman" w:cs="Times New Roman"/>
          <w:b/>
          <w:bCs/>
          <w:sz w:val="24"/>
          <w:szCs w:val="28"/>
        </w:rPr>
        <w:t>УМЕТЬ</w:t>
      </w:r>
      <w:r w:rsidRPr="00666D86">
        <w:rPr>
          <w:rFonts w:ascii="Times New Roman" w:hAnsi="Times New Roman" w:cs="Times New Roman"/>
          <w:bCs/>
          <w:sz w:val="24"/>
          <w:szCs w:val="28"/>
        </w:rPr>
        <w:t>:</w:t>
      </w:r>
    </w:p>
    <w:p w:rsidR="00666D86" w:rsidRPr="00666D86" w:rsidRDefault="00666D86" w:rsidP="00666D86">
      <w:pPr>
        <w:numPr>
          <w:ilvl w:val="0"/>
          <w:numId w:val="15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66D86">
        <w:rPr>
          <w:rFonts w:ascii="Times New Roman" w:hAnsi="Times New Roman" w:cs="Times New Roman"/>
          <w:sz w:val="24"/>
          <w:szCs w:val="28"/>
        </w:rPr>
        <w:t>изучать научно-техническую, патентную информацию в области метрологии</w:t>
      </w:r>
      <w:r w:rsidRPr="00666D86">
        <w:rPr>
          <w:rFonts w:ascii="Times New Roman" w:hAnsi="Times New Roman" w:cs="Times New Roman"/>
          <w:bCs/>
          <w:sz w:val="24"/>
          <w:szCs w:val="28"/>
        </w:rPr>
        <w:t>;</w:t>
      </w:r>
    </w:p>
    <w:p w:rsidR="00666D86" w:rsidRPr="00666D86" w:rsidRDefault="00666D86" w:rsidP="00666D86">
      <w:pPr>
        <w:numPr>
          <w:ilvl w:val="0"/>
          <w:numId w:val="15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66D86">
        <w:rPr>
          <w:rFonts w:ascii="Times New Roman" w:hAnsi="Times New Roman" w:cs="Times New Roman"/>
          <w:sz w:val="24"/>
          <w:szCs w:val="28"/>
        </w:rPr>
        <w:t>осуществлять экспертизу технической, патентной документации, выявлять причины существующих недостатков, принимать меры по повышению качества изделий</w:t>
      </w:r>
      <w:r w:rsidRPr="00666D86">
        <w:rPr>
          <w:rFonts w:ascii="Times New Roman" w:hAnsi="Times New Roman" w:cs="Times New Roman"/>
          <w:bCs/>
          <w:sz w:val="24"/>
          <w:szCs w:val="28"/>
        </w:rPr>
        <w:t>;</w:t>
      </w:r>
    </w:p>
    <w:p w:rsidR="00666D86" w:rsidRPr="00666D86" w:rsidRDefault="00666D86" w:rsidP="00666D86">
      <w:pPr>
        <w:numPr>
          <w:ilvl w:val="0"/>
          <w:numId w:val="15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66D86">
        <w:rPr>
          <w:rFonts w:ascii="Times New Roman" w:hAnsi="Times New Roman" w:cs="Times New Roman"/>
          <w:sz w:val="24"/>
          <w:szCs w:val="28"/>
        </w:rPr>
        <w:t>составлять заявки на получение патентов по утвержденной форме</w:t>
      </w:r>
      <w:r w:rsidRPr="00666D86">
        <w:rPr>
          <w:rFonts w:ascii="Times New Roman" w:hAnsi="Times New Roman" w:cs="Times New Roman"/>
          <w:bCs/>
          <w:sz w:val="24"/>
          <w:szCs w:val="28"/>
        </w:rPr>
        <w:t>.</w:t>
      </w:r>
    </w:p>
    <w:p w:rsidR="00666D86" w:rsidRPr="00666D86" w:rsidRDefault="00666D86" w:rsidP="00666D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66D86">
        <w:rPr>
          <w:rFonts w:ascii="Times New Roman" w:hAnsi="Times New Roman" w:cs="Times New Roman"/>
          <w:b/>
          <w:bCs/>
          <w:sz w:val="24"/>
          <w:szCs w:val="28"/>
        </w:rPr>
        <w:t>ВЛАДЕТЬ</w:t>
      </w:r>
      <w:r w:rsidRPr="00666D86">
        <w:rPr>
          <w:rFonts w:ascii="Times New Roman" w:hAnsi="Times New Roman" w:cs="Times New Roman"/>
          <w:bCs/>
          <w:sz w:val="24"/>
          <w:szCs w:val="28"/>
        </w:rPr>
        <w:t>:</w:t>
      </w:r>
    </w:p>
    <w:p w:rsidR="00EC6539" w:rsidRPr="00666D86" w:rsidRDefault="00666D86" w:rsidP="00666D86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666D86">
        <w:rPr>
          <w:rFonts w:ascii="Times New Roman" w:hAnsi="Times New Roman" w:cs="Times New Roman"/>
          <w:sz w:val="24"/>
          <w:szCs w:val="28"/>
        </w:rPr>
        <w:t>навыками работы с информацией из разных источников</w:t>
      </w:r>
      <w:r w:rsidRPr="00666D86">
        <w:rPr>
          <w:rFonts w:ascii="Times New Roman" w:hAnsi="Times New Roman" w:cs="Times New Roman"/>
          <w:bCs/>
          <w:sz w:val="24"/>
          <w:szCs w:val="28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C6539" w:rsidRPr="00DD00F8" w:rsidRDefault="00666D86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0F8">
        <w:rPr>
          <w:rFonts w:ascii="Times New Roman" w:hAnsi="Times New Roman" w:cs="Times New Roman"/>
          <w:sz w:val="24"/>
          <w:szCs w:val="24"/>
        </w:rPr>
        <w:t>Интеллектуальная собственность</w:t>
      </w:r>
      <w:r w:rsidR="00EC6539" w:rsidRPr="00DD00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539" w:rsidRPr="00DD00F8" w:rsidRDefault="00666D86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0F8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об интеллектуальной собственности, Законодательство об авторском праве и смежных правах</w:t>
      </w:r>
      <w:r w:rsidR="00EC6539" w:rsidRPr="00DD00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96E" w:rsidRPr="00DD00F8" w:rsidRDefault="00666D86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0F8">
        <w:rPr>
          <w:rFonts w:ascii="Times New Roman" w:hAnsi="Times New Roman" w:cs="Times New Roman"/>
          <w:sz w:val="24"/>
          <w:szCs w:val="24"/>
        </w:rPr>
        <w:t>Исследование объектов техники на патентную чистоту</w:t>
      </w:r>
      <w:r w:rsidR="00EC6539" w:rsidRPr="00DD00F8">
        <w:rPr>
          <w:rFonts w:ascii="Times New Roman" w:hAnsi="Times New Roman" w:cs="Times New Roman"/>
          <w:sz w:val="24"/>
          <w:szCs w:val="24"/>
        </w:rPr>
        <w:t>.</w:t>
      </w:r>
    </w:p>
    <w:p w:rsidR="00EC6539" w:rsidRPr="00DD00F8" w:rsidRDefault="00666D8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0F8">
        <w:rPr>
          <w:rFonts w:ascii="Times New Roman" w:hAnsi="Times New Roman" w:cs="Times New Roman"/>
          <w:sz w:val="24"/>
          <w:szCs w:val="24"/>
        </w:rPr>
        <w:t>Международная классификация изобретений</w:t>
      </w:r>
      <w:r w:rsidR="00EC6539" w:rsidRPr="00DD00F8">
        <w:rPr>
          <w:rFonts w:ascii="Times New Roman" w:hAnsi="Times New Roman" w:cs="Times New Roman"/>
          <w:sz w:val="24"/>
          <w:szCs w:val="24"/>
        </w:rPr>
        <w:t>.</w:t>
      </w:r>
    </w:p>
    <w:p w:rsidR="00EC6539" w:rsidRPr="00DD00F8" w:rsidRDefault="00666D8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0F8">
        <w:rPr>
          <w:rFonts w:ascii="Times New Roman" w:hAnsi="Times New Roman" w:cs="Times New Roman"/>
          <w:sz w:val="24"/>
          <w:szCs w:val="24"/>
        </w:rPr>
        <w:t xml:space="preserve">Объекты </w:t>
      </w:r>
      <w:proofErr w:type="gramStart"/>
      <w:r w:rsidRPr="00DD00F8">
        <w:rPr>
          <w:rFonts w:ascii="Times New Roman" w:hAnsi="Times New Roman" w:cs="Times New Roman"/>
          <w:sz w:val="24"/>
          <w:szCs w:val="24"/>
        </w:rPr>
        <w:t>промышленное</w:t>
      </w:r>
      <w:proofErr w:type="gramEnd"/>
      <w:r w:rsidRPr="00DD00F8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EC6539" w:rsidRPr="00DD00F8">
        <w:rPr>
          <w:rFonts w:ascii="Times New Roman" w:hAnsi="Times New Roman" w:cs="Times New Roman"/>
          <w:sz w:val="24"/>
          <w:szCs w:val="24"/>
        </w:rPr>
        <w:t>.</w:t>
      </w:r>
    </w:p>
    <w:p w:rsidR="002E7F64" w:rsidRPr="00DD00F8" w:rsidRDefault="00666D8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0F8">
        <w:rPr>
          <w:rFonts w:ascii="Times New Roman" w:hAnsi="Times New Roman" w:cs="Times New Roman"/>
          <w:sz w:val="24"/>
          <w:szCs w:val="24"/>
        </w:rPr>
        <w:t>Изобретение</w:t>
      </w:r>
      <w:r w:rsidR="002E7F64" w:rsidRPr="00DD00F8">
        <w:rPr>
          <w:rFonts w:ascii="Times New Roman" w:hAnsi="Times New Roman" w:cs="Times New Roman"/>
          <w:sz w:val="24"/>
          <w:szCs w:val="24"/>
        </w:rPr>
        <w:t>.</w:t>
      </w:r>
    </w:p>
    <w:p w:rsidR="00666D86" w:rsidRPr="00DD00F8" w:rsidRDefault="00666D8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0F8">
        <w:rPr>
          <w:rFonts w:ascii="Times New Roman" w:hAnsi="Times New Roman" w:cs="Times New Roman"/>
          <w:sz w:val="24"/>
          <w:szCs w:val="24"/>
        </w:rPr>
        <w:t>Полезная модель – объект патентного права. Заявка на изобретение и полезную модель.</w:t>
      </w:r>
    </w:p>
    <w:p w:rsidR="00666D86" w:rsidRPr="00DD00F8" w:rsidRDefault="00666D8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0F8">
        <w:rPr>
          <w:rFonts w:ascii="Times New Roman" w:hAnsi="Times New Roman" w:cs="Times New Roman"/>
          <w:sz w:val="24"/>
          <w:szCs w:val="24"/>
        </w:rPr>
        <w:lastRenderedPageBreak/>
        <w:t>Промышленный образец.</w:t>
      </w:r>
    </w:p>
    <w:p w:rsidR="00666D86" w:rsidRPr="00DD00F8" w:rsidRDefault="00666D8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F8">
        <w:rPr>
          <w:rFonts w:ascii="Times New Roman" w:hAnsi="Times New Roman" w:cs="Times New Roman"/>
          <w:sz w:val="24"/>
          <w:szCs w:val="24"/>
        </w:rPr>
        <w:t>Товарные знаки, знаки обслуживания и наименования мест происхождения товаров как объекты интеллектуальной собственности.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66D86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13EC8">
        <w:rPr>
          <w:rFonts w:ascii="Times New Roman" w:hAnsi="Times New Roman" w:cs="Times New Roman"/>
          <w:sz w:val="24"/>
          <w:szCs w:val="24"/>
        </w:rPr>
        <w:t>1</w:t>
      </w:r>
      <w:r w:rsidR="00666D86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2E7F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66D8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EC6539">
        <w:rPr>
          <w:rFonts w:ascii="Times New Roman" w:hAnsi="Times New Roman" w:cs="Times New Roman"/>
          <w:sz w:val="24"/>
          <w:szCs w:val="24"/>
        </w:rPr>
        <w:t>1</w:t>
      </w:r>
      <w:r w:rsidR="002E7F64">
        <w:rPr>
          <w:rFonts w:ascii="Times New Roman" w:hAnsi="Times New Roman" w:cs="Times New Roman"/>
          <w:sz w:val="24"/>
          <w:szCs w:val="24"/>
        </w:rPr>
        <w:t>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66D86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00F8" w:rsidRDefault="00DD00F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  <w:bookmarkStart w:id="0" w:name="_GoBack"/>
      <w:bookmarkEnd w:id="0"/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813EC8">
        <w:rPr>
          <w:rFonts w:ascii="Times New Roman" w:hAnsi="Times New Roman" w:cs="Times New Roman"/>
          <w:sz w:val="24"/>
          <w:szCs w:val="24"/>
        </w:rPr>
        <w:t xml:space="preserve"> </w:t>
      </w:r>
      <w:r w:rsidR="00EC6539">
        <w:rPr>
          <w:rFonts w:ascii="Times New Roman" w:hAnsi="Times New Roman" w:cs="Times New Roman"/>
          <w:sz w:val="24"/>
          <w:szCs w:val="24"/>
        </w:rPr>
        <w:t xml:space="preserve"> </w:t>
      </w:r>
      <w:r w:rsidR="00666D86">
        <w:rPr>
          <w:rFonts w:ascii="Times New Roman" w:hAnsi="Times New Roman" w:cs="Times New Roman"/>
          <w:sz w:val="24"/>
          <w:szCs w:val="24"/>
        </w:rPr>
        <w:t>курсовой проект</w:t>
      </w:r>
      <w:r w:rsidR="00EC6539">
        <w:rPr>
          <w:rFonts w:ascii="Times New Roman" w:hAnsi="Times New Roman" w:cs="Times New Roman"/>
          <w:sz w:val="24"/>
          <w:szCs w:val="24"/>
        </w:rPr>
        <w:t xml:space="preserve">, </w:t>
      </w:r>
      <w:r w:rsidR="00666D86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7903CF"/>
    <w:multiLevelType w:val="hybridMultilevel"/>
    <w:tmpl w:val="15081B9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8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E733C3"/>
    <w:multiLevelType w:val="hybridMultilevel"/>
    <w:tmpl w:val="05644FB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23"/>
  </w:num>
  <w:num w:numId="5">
    <w:abstractNumId w:val="12"/>
  </w:num>
  <w:num w:numId="6">
    <w:abstractNumId w:val="14"/>
  </w:num>
  <w:num w:numId="7">
    <w:abstractNumId w:val="21"/>
  </w:num>
  <w:num w:numId="8">
    <w:abstractNumId w:val="1"/>
  </w:num>
  <w:num w:numId="9">
    <w:abstractNumId w:val="19"/>
  </w:num>
  <w:num w:numId="10">
    <w:abstractNumId w:val="11"/>
  </w:num>
  <w:num w:numId="11">
    <w:abstractNumId w:val="6"/>
  </w:num>
  <w:num w:numId="12">
    <w:abstractNumId w:val="15"/>
  </w:num>
  <w:num w:numId="13">
    <w:abstractNumId w:val="9"/>
  </w:num>
  <w:num w:numId="14">
    <w:abstractNumId w:val="1"/>
  </w:num>
  <w:num w:numId="15">
    <w:abstractNumId w:val="0"/>
  </w:num>
  <w:num w:numId="16">
    <w:abstractNumId w:val="7"/>
  </w:num>
  <w:num w:numId="17">
    <w:abstractNumId w:val="2"/>
  </w:num>
  <w:num w:numId="18">
    <w:abstractNumId w:val="20"/>
  </w:num>
  <w:num w:numId="19">
    <w:abstractNumId w:val="16"/>
  </w:num>
  <w:num w:numId="20">
    <w:abstractNumId w:val="5"/>
  </w:num>
  <w:num w:numId="21">
    <w:abstractNumId w:val="8"/>
  </w:num>
  <w:num w:numId="22">
    <w:abstractNumId w:val="22"/>
  </w:num>
  <w:num w:numId="23">
    <w:abstractNumId w:val="4"/>
  </w:num>
  <w:num w:numId="24">
    <w:abstractNumId w:val="17"/>
  </w:num>
  <w:num w:numId="25">
    <w:abstractNumId w:val="10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E7F64"/>
    <w:rsid w:val="002F42CB"/>
    <w:rsid w:val="00317A61"/>
    <w:rsid w:val="00343F43"/>
    <w:rsid w:val="00350467"/>
    <w:rsid w:val="00377ECE"/>
    <w:rsid w:val="003A7AA4"/>
    <w:rsid w:val="003B451E"/>
    <w:rsid w:val="003E04C2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666D86"/>
    <w:rsid w:val="00782041"/>
    <w:rsid w:val="00786516"/>
    <w:rsid w:val="007E3C95"/>
    <w:rsid w:val="00807551"/>
    <w:rsid w:val="00813EC8"/>
    <w:rsid w:val="008710BF"/>
    <w:rsid w:val="008C19F3"/>
    <w:rsid w:val="008E24DB"/>
    <w:rsid w:val="008E7ED1"/>
    <w:rsid w:val="00905EAF"/>
    <w:rsid w:val="00921139"/>
    <w:rsid w:val="009470E4"/>
    <w:rsid w:val="00B83AA0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DD00F8"/>
    <w:rsid w:val="00E271C8"/>
    <w:rsid w:val="00E64B0B"/>
    <w:rsid w:val="00E846B1"/>
    <w:rsid w:val="00EB3EB4"/>
    <w:rsid w:val="00E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No Spacing"/>
    <w:uiPriority w:val="1"/>
    <w:qFormat/>
    <w:rsid w:val="00666D8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No Spacing"/>
    <w:uiPriority w:val="1"/>
    <w:qFormat/>
    <w:rsid w:val="00666D8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3</cp:revision>
  <cp:lastPrinted>2016-02-25T08:02:00Z</cp:lastPrinted>
  <dcterms:created xsi:type="dcterms:W3CDTF">2017-11-14T07:23:00Z</dcterms:created>
  <dcterms:modified xsi:type="dcterms:W3CDTF">2017-11-20T13:21:00Z</dcterms:modified>
</cp:coreProperties>
</file>