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E3A36" w:rsidRPr="000E3A36">
        <w:rPr>
          <w:rFonts w:ascii="Times New Roman" w:hAnsi="Times New Roman" w:cs="Times New Roman"/>
          <w:caps/>
          <w:sz w:val="24"/>
          <w:szCs w:val="24"/>
        </w:rPr>
        <w:t>Программно-статистические комплексы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E3A36" w:rsidRPr="000E3A36">
        <w:rPr>
          <w:rFonts w:ascii="Times New Roman" w:hAnsi="Times New Roman" w:cs="Times New Roman"/>
          <w:sz w:val="24"/>
          <w:szCs w:val="24"/>
        </w:rPr>
        <w:t>Б1.В.ОД.10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E3A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Дисциплина «Программно-статистические комплексы» (Б1.В.ОД.10)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методов теории вероятностей, знакомство с основными элементами математической статистики, расширение кругозора в области обработки статистических данных, полученных на произво</w:t>
      </w:r>
      <w:r w:rsidR="00E26C20">
        <w:rPr>
          <w:rFonts w:ascii="Times New Roman" w:hAnsi="Times New Roman" w:cs="Times New Roman"/>
          <w:sz w:val="24"/>
          <w:szCs w:val="24"/>
        </w:rPr>
        <w:t xml:space="preserve">дстве экспериментальным путем </w:t>
      </w:r>
      <w:r w:rsidRPr="000E3A36">
        <w:rPr>
          <w:rFonts w:ascii="Times New Roman" w:hAnsi="Times New Roman" w:cs="Times New Roman"/>
          <w:sz w:val="24"/>
          <w:szCs w:val="24"/>
        </w:rPr>
        <w:t>а также приобретение студентами практических навыков решения задач по данным разделам прикладной математики.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-знакомство с основными статистическими программными комплексами –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(стат. обработка);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знакомство с моделями и методами математической статистики и ее основными приложениями;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изучение класса задач, решаемых с использованием статистических программных комплексов;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расширение кругозора студентов и развитие у них творческого мышления по применению статистических программных комплексов при решении конкретных задач;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освещение прикладного значения применения статистических программных комплексов;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обучение студентов основным методам анализа и обработки статистических данных;</w:t>
      </w:r>
    </w:p>
    <w:p w:rsidR="00632136" w:rsidRPr="008E7ED1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получение студентами опыта работы с современной системой автоматизации математических расчетов MATLAB (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(стат. обработка) в процессе выполнения расчетно-графических работ по методам анализа и обработки статистических данных.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ПК-1</w:t>
      </w:r>
      <w:r w:rsidR="000E3A36">
        <w:rPr>
          <w:rFonts w:ascii="Times New Roman" w:hAnsi="Times New Roman" w:cs="Times New Roman"/>
          <w:sz w:val="24"/>
          <w:szCs w:val="24"/>
        </w:rPr>
        <w:t>7</w:t>
      </w:r>
      <w:r w:rsidR="00DC6E98">
        <w:rPr>
          <w:rFonts w:ascii="Times New Roman" w:hAnsi="Times New Roman" w:cs="Times New Roman"/>
          <w:sz w:val="24"/>
          <w:szCs w:val="24"/>
        </w:rPr>
        <w:t>, ПК-1</w:t>
      </w:r>
      <w:r w:rsidR="000E3A36">
        <w:rPr>
          <w:rFonts w:ascii="Times New Roman" w:hAnsi="Times New Roman" w:cs="Times New Roman"/>
          <w:sz w:val="24"/>
          <w:szCs w:val="24"/>
        </w:rPr>
        <w:t>9</w:t>
      </w:r>
      <w:r w:rsidR="00DC6E98">
        <w:rPr>
          <w:rFonts w:ascii="Times New Roman" w:hAnsi="Times New Roman" w:cs="Times New Roman"/>
          <w:sz w:val="24"/>
          <w:szCs w:val="24"/>
        </w:rPr>
        <w:t>, ПК-2</w:t>
      </w:r>
      <w:r w:rsidR="000E3A36">
        <w:rPr>
          <w:rFonts w:ascii="Times New Roman" w:hAnsi="Times New Roman" w:cs="Times New Roman"/>
          <w:sz w:val="24"/>
          <w:szCs w:val="24"/>
        </w:rPr>
        <w:t>3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ЗНАТЬ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современные статистические программные комплексы;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классы статистических задач, решаемых статистическими программными комплексами;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применять комплексы для оценки параметров математических моделей.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УМЕТЬ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использовать навыки работы со статистическими программными комплексами для обработки данных полученных из различных источников;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изучать отечественный и зарубежный опыт применения статистических программных комплексов в области метрологии, технического регулирования и управления качеством;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lastRenderedPageBreak/>
        <w:t>- приёмами и методами работы со статистическими программными комплексами.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Определение параметров описательной статистики с помощью программно-статистического комплекса MATLAB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Численные методы в MATLAB, основные вероятностные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Нахождение статистических характеристик в MATLAB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Определение параметров описательной статистики с помощью программно-статистического комплекса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Элементы регрессионного анализа, применяемые в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3A36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E3A36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E3A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EC1273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1273">
        <w:rPr>
          <w:rFonts w:ascii="Times New Roman" w:hAnsi="Times New Roman" w:cs="Times New Roman"/>
          <w:sz w:val="24"/>
          <w:szCs w:val="24"/>
        </w:rPr>
        <w:t>39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1273" w:rsidRDefault="00EC12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0E3A36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3A36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6C20"/>
    <w:rsid w:val="00E271C8"/>
    <w:rsid w:val="00E64B0B"/>
    <w:rsid w:val="00E846B1"/>
    <w:rsid w:val="00EB3EB4"/>
    <w:rsid w:val="00E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2017-12-15T12:48:00Z</dcterms:created>
  <dcterms:modified xsi:type="dcterms:W3CDTF">2017-12-15T12:48:00Z</dcterms:modified>
</cp:coreProperties>
</file>