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5B" w:rsidRDefault="008554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545B" w:rsidRDefault="00AF54E0" w:rsidP="002E4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85545B" w:rsidRDefault="00AF54E0" w:rsidP="002E4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85545B" w:rsidRDefault="00AF54E0" w:rsidP="002E4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«НАУЧНО-ИССЛЕДОВАТЕЛЬСКАЯ РАБОТА»</w:t>
      </w:r>
    </w:p>
    <w:p w:rsidR="00AF54E0" w:rsidRDefault="00AF54E0" w:rsidP="002E4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09.03.02 «Информационные системы и технологии»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 бакалавр (программа подготовки – академический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«Информационные системы и технологии»</w:t>
      </w:r>
    </w:p>
    <w:p w:rsidR="00AF54E0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прохождения</w:t>
      </w:r>
    </w:p>
    <w:p w:rsidR="00DA29C1" w:rsidRDefault="00DA29C1" w:rsidP="00DA29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9C1">
        <w:rPr>
          <w:rFonts w:ascii="Times New Roman" w:hAnsi="Times New Roman" w:cs="Times New Roman"/>
          <w:sz w:val="24"/>
          <w:szCs w:val="24"/>
        </w:rPr>
        <w:t>Вид практики – производственная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2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C1" w:rsidRPr="00DA29C1" w:rsidRDefault="00DA29C1" w:rsidP="00DA29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9C1">
        <w:rPr>
          <w:rFonts w:ascii="Times New Roman" w:hAnsi="Times New Roman" w:cs="Times New Roman"/>
          <w:sz w:val="24"/>
          <w:szCs w:val="24"/>
        </w:rPr>
        <w:t>Тип практики: научно-исследовательская работа.</w:t>
      </w:r>
    </w:p>
    <w:p w:rsidR="00DA29C1" w:rsidRPr="00DA29C1" w:rsidRDefault="00DA29C1" w:rsidP="00DA29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9C1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стационарная, выездная.</w:t>
      </w:r>
    </w:p>
    <w:p w:rsidR="00AF54E0" w:rsidRDefault="00DA29C1" w:rsidP="00DA29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C1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практики</w:t>
      </w:r>
    </w:p>
    <w:p w:rsidR="0085545B" w:rsidRDefault="00AF54E0" w:rsidP="002E4E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</w:p>
    <w:p w:rsidR="00AF54E0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при прохождении практики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Прохождение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следующих 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компетенций: ПК-22, ПК-23, ПК-24,  </w:t>
      </w:r>
      <w:r w:rsidR="00A37DAF">
        <w:rPr>
          <w:rFonts w:ascii="Times New Roman" w:hAnsi="Times New Roman" w:cs="Times New Roman"/>
          <w:sz w:val="24"/>
          <w:szCs w:val="24"/>
        </w:rPr>
        <w:t xml:space="preserve">ПК-25, </w:t>
      </w:r>
      <w:r>
        <w:rPr>
          <w:rFonts w:ascii="Times New Roman" w:hAnsi="Times New Roman" w:cs="Times New Roman"/>
          <w:sz w:val="24"/>
          <w:szCs w:val="24"/>
        </w:rPr>
        <w:t>ПК-26.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прохождения практики обучающийся должен:</w:t>
      </w:r>
    </w:p>
    <w:p w:rsidR="00AF54E0" w:rsidRPr="00AF54E0" w:rsidRDefault="002E4EA6" w:rsidP="00AF54E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54E0" w:rsidRPr="00AF54E0">
        <w:rPr>
          <w:rFonts w:ascii="Times New Roman" w:hAnsi="Times New Roman" w:cs="Times New Roman"/>
          <w:b/>
          <w:sz w:val="24"/>
          <w:szCs w:val="24"/>
        </w:rPr>
        <w:t>ЗНАТЬ</w:t>
      </w:r>
      <w:r w:rsidR="00AF54E0" w:rsidRPr="00AF54E0">
        <w:rPr>
          <w:rFonts w:ascii="Times New Roman" w:hAnsi="Times New Roman" w:cs="Times New Roman"/>
          <w:sz w:val="24"/>
          <w:szCs w:val="24"/>
        </w:rPr>
        <w:t>: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sz w:val="24"/>
          <w:szCs w:val="24"/>
        </w:rPr>
        <w:t>нормы и правила проектирования</w:t>
      </w:r>
      <w:r w:rsidRPr="00AF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 xml:space="preserve">информационных систем и технологий; </w:t>
      </w:r>
      <w:r w:rsidRPr="00AF54E0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требования, предъявляемые к проектным решениям;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eastAsia="Times New Roman" w:hAnsi="Times New Roman" w:cs="Times New Roman"/>
          <w:sz w:val="24"/>
          <w:szCs w:val="24"/>
        </w:rPr>
        <w:t>методику проведения технико-экономического анализа, обоснование и выбора научно-технических и организационных решений по реализации проекта с использованием инновационных технологий, конструкций и систем, расчетных методик, в том числе с использованием научных достижений;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основные требования охраны труда и техники безопасности при производстве и эксплуатации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sz w:val="24"/>
          <w:szCs w:val="24"/>
        </w:rPr>
        <w:t xml:space="preserve">вопросы учета требований экологии при проектировании и эксплуатации 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AF5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4E0" w:rsidRPr="00AF54E0" w:rsidRDefault="00AF54E0" w:rsidP="002E4EA6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4E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F54E0">
        <w:rPr>
          <w:rFonts w:ascii="Times New Roman" w:hAnsi="Times New Roman" w:cs="Times New Roman"/>
          <w:b/>
          <w:sz w:val="24"/>
          <w:szCs w:val="24"/>
        </w:rPr>
        <w:t>УМЕТЬ</w:t>
      </w:r>
      <w:r w:rsidRPr="00AF54E0">
        <w:rPr>
          <w:rFonts w:ascii="Times New Roman" w:hAnsi="Times New Roman" w:cs="Times New Roman"/>
          <w:sz w:val="24"/>
          <w:szCs w:val="24"/>
        </w:rPr>
        <w:t>: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eastAsia="Times New Roman" w:hAnsi="Times New Roman" w:cs="Times New Roman"/>
          <w:sz w:val="24"/>
          <w:szCs w:val="24"/>
        </w:rPr>
        <w:t>вести сбор, анализ и систематизацию информации по теме исследования, готовить научно-технические отчеты;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sz w:val="24"/>
          <w:szCs w:val="24"/>
        </w:rPr>
        <w:t>выполнять проектирование</w:t>
      </w:r>
      <w:r w:rsidRPr="00AF5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284"/>
          <w:tab w:val="left" w:pos="1000"/>
          <w:tab w:val="left" w:pos="3905"/>
          <w:tab w:val="left" w:pos="5322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eastAsia="Times New Roman" w:hAnsi="Times New Roman" w:cs="Times New Roman"/>
          <w:sz w:val="24"/>
          <w:szCs w:val="24"/>
        </w:rPr>
        <w:t xml:space="preserve">проводить технико-экономическую оценку вариантов проектных решений с целью выбора наиболее целесообразного, обеспечивающего наилучшие стоимостные эксплуатационные показатели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AF54E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AF54E0" w:rsidRPr="00AF54E0" w:rsidRDefault="00AF54E0" w:rsidP="002E4EA6">
      <w:pPr>
        <w:tabs>
          <w:tab w:val="left" w:pos="851"/>
          <w:tab w:val="left" w:pos="1000"/>
          <w:tab w:val="left" w:pos="3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F5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E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F54E0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F54E0">
        <w:rPr>
          <w:rFonts w:ascii="Times New Roman" w:hAnsi="Times New Roman" w:cs="Times New Roman"/>
          <w:sz w:val="24"/>
          <w:szCs w:val="24"/>
        </w:rPr>
        <w:t>: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eastAsia="Times New Roman" w:hAnsi="Times New Roman" w:cs="Times New Roman"/>
          <w:sz w:val="24"/>
          <w:szCs w:val="24"/>
        </w:rPr>
        <w:t xml:space="preserve">  навыками в организации  научно-исследовательских и научно- производственных работ;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навыками самостоятельного выполнения и руководства основными видами проектных работ и работ по эксплуатации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>;</w:t>
      </w:r>
    </w:p>
    <w:p w:rsidR="00AF54E0" w:rsidRPr="00AF54E0" w:rsidRDefault="00AF54E0" w:rsidP="002E4EA6">
      <w:pPr>
        <w:numPr>
          <w:ilvl w:val="0"/>
          <w:numId w:val="1"/>
        </w:numPr>
        <w:tabs>
          <w:tab w:val="left" w:pos="426"/>
          <w:tab w:val="left" w:pos="100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современными средствами автоматизации проектных работ и эксплуатации</w:t>
      </w: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различных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 систем и технологий</w:t>
      </w:r>
      <w:r w:rsidRPr="00AF54E0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5545B" w:rsidRPr="00AF54E0" w:rsidRDefault="00AF54E0" w:rsidP="002E4EA6">
      <w:pPr>
        <w:tabs>
          <w:tab w:val="left" w:pos="28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 </w:t>
      </w:r>
      <w:r w:rsidRPr="00AF54E0">
        <w:rPr>
          <w:rFonts w:ascii="Times New Roman" w:hAnsi="Times New Roman" w:cs="Times New Roman"/>
          <w:sz w:val="24"/>
          <w:szCs w:val="24"/>
        </w:rPr>
        <w:t>методами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4E0"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4E0">
        <w:rPr>
          <w:rFonts w:ascii="Times New Roman" w:hAnsi="Times New Roman" w:cs="Times New Roman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bCs/>
          <w:iCs/>
          <w:color w:val="000000"/>
          <w:spacing w:val="-9"/>
          <w:sz w:val="24"/>
          <w:szCs w:val="24"/>
        </w:rPr>
        <w:t xml:space="preserve">  </w:t>
      </w:r>
      <w:r w:rsidRPr="00AF54E0">
        <w:rPr>
          <w:rFonts w:ascii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4E0">
        <w:rPr>
          <w:rFonts w:ascii="Times New Roman" w:hAnsi="Times New Roman" w:cs="Times New Roman"/>
          <w:sz w:val="24"/>
          <w:szCs w:val="24"/>
        </w:rPr>
        <w:t xml:space="preserve"> систем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 xml:space="preserve">технологий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4E0">
        <w:rPr>
          <w:rFonts w:ascii="Times New Roman" w:hAnsi="Times New Roman" w:cs="Times New Roman"/>
          <w:sz w:val="24"/>
          <w:szCs w:val="24"/>
        </w:rPr>
        <w:t>с</w:t>
      </w:r>
      <w:r w:rsidR="002E4EA6">
        <w:rPr>
          <w:rFonts w:ascii="Times New Roman" w:hAnsi="Times New Roman" w:cs="Times New Roman"/>
          <w:sz w:val="24"/>
          <w:szCs w:val="24"/>
        </w:rPr>
        <w:t xml:space="preserve"> </w:t>
      </w:r>
      <w:r w:rsidRPr="00AF54E0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4E0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4E0">
        <w:rPr>
          <w:rFonts w:ascii="Times New Roman" w:hAnsi="Times New Roman" w:cs="Times New Roman"/>
          <w:sz w:val="24"/>
          <w:szCs w:val="24"/>
        </w:rPr>
        <w:t>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4E0">
        <w:rPr>
          <w:rFonts w:ascii="Times New Roman" w:hAnsi="Times New Roman" w:cs="Times New Roman"/>
          <w:sz w:val="24"/>
          <w:szCs w:val="24"/>
        </w:rPr>
        <w:t xml:space="preserve"> аппарата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54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4E0">
        <w:rPr>
          <w:rFonts w:ascii="Times New Roman" w:hAnsi="Times New Roman" w:cs="Times New Roman"/>
          <w:sz w:val="24"/>
          <w:szCs w:val="24"/>
        </w:rPr>
        <w:t xml:space="preserve"> компьютерных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4E0">
        <w:rPr>
          <w:rFonts w:ascii="Times New Roman" w:hAnsi="Times New Roman" w:cs="Times New Roman"/>
          <w:sz w:val="24"/>
          <w:szCs w:val="24"/>
        </w:rPr>
        <w:t>технологий.</w:t>
      </w:r>
    </w:p>
    <w:p w:rsidR="00AF54E0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 практики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Первая неделя: изучение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задач, анализ обзора литературных источников по теме выпускной квалификационной работы.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Вторая неделя: поиск новых решений по теме выпускной квалификационной работы, вариантов реализации цели выпускной квалификационной работы, проектирование согласно выбранной технологии и схеме, технико-экономическое обоснование проекта, составление отчета по практике.</w:t>
      </w:r>
    </w:p>
    <w:p w:rsidR="00AF54E0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практики и ее продолжительность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Объем практики –3 зачетных</w:t>
      </w:r>
      <w:r w:rsidR="00DA29C1">
        <w:rPr>
          <w:rFonts w:ascii="Times New Roman" w:hAnsi="Times New Roman"/>
          <w:sz w:val="24"/>
          <w:szCs w:val="24"/>
        </w:rPr>
        <w:t xml:space="preserve"> единиц (108 час.).</w:t>
      </w:r>
      <w:bookmarkStart w:id="0" w:name="_GoBack"/>
      <w:bookmarkEnd w:id="0"/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Форма контроля знаний – зачет.</w:t>
      </w:r>
    </w:p>
    <w:p w:rsidR="0085545B" w:rsidRDefault="00AF54E0" w:rsidP="00AF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Продолжительность практики –2 недели.</w:t>
      </w:r>
    </w:p>
    <w:sectPr w:rsidR="0085545B" w:rsidSect="0085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2A0C"/>
    <w:multiLevelType w:val="multilevel"/>
    <w:tmpl w:val="4F732A0C"/>
    <w:lvl w:ilvl="0">
      <w:numFmt w:val="bullet"/>
      <w:lvlText w:val="–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08"/>
        </w:tabs>
        <w:ind w:left="20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928"/>
        </w:tabs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48"/>
        </w:tabs>
        <w:ind w:left="1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68"/>
        </w:tabs>
        <w:ind w:left="236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88"/>
        </w:tabs>
        <w:ind w:left="3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08"/>
        </w:tabs>
        <w:ind w:left="3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28"/>
        </w:tabs>
        <w:ind w:left="452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5248"/>
        </w:tabs>
        <w:ind w:left="5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11F3"/>
    <w:rsid w:val="000719DB"/>
    <w:rsid w:val="00142E74"/>
    <w:rsid w:val="001476BF"/>
    <w:rsid w:val="002150F1"/>
    <w:rsid w:val="002306DC"/>
    <w:rsid w:val="002C11D9"/>
    <w:rsid w:val="002E4EA6"/>
    <w:rsid w:val="00364CE6"/>
    <w:rsid w:val="003B6FB4"/>
    <w:rsid w:val="00494CBD"/>
    <w:rsid w:val="004C7422"/>
    <w:rsid w:val="004D54DF"/>
    <w:rsid w:val="00523CDE"/>
    <w:rsid w:val="00556FF7"/>
    <w:rsid w:val="00587874"/>
    <w:rsid w:val="005970C8"/>
    <w:rsid w:val="005E3BA0"/>
    <w:rsid w:val="005F15A5"/>
    <w:rsid w:val="00617DAD"/>
    <w:rsid w:val="00632136"/>
    <w:rsid w:val="00660B9B"/>
    <w:rsid w:val="006958BA"/>
    <w:rsid w:val="0069608B"/>
    <w:rsid w:val="006D7CA4"/>
    <w:rsid w:val="006F3DDE"/>
    <w:rsid w:val="00700805"/>
    <w:rsid w:val="007316CF"/>
    <w:rsid w:val="00763B58"/>
    <w:rsid w:val="00775BA5"/>
    <w:rsid w:val="00796C9F"/>
    <w:rsid w:val="007E3C95"/>
    <w:rsid w:val="00814886"/>
    <w:rsid w:val="0085545B"/>
    <w:rsid w:val="00890C9C"/>
    <w:rsid w:val="008F646D"/>
    <w:rsid w:val="00911892"/>
    <w:rsid w:val="00934420"/>
    <w:rsid w:val="009361A0"/>
    <w:rsid w:val="009E258B"/>
    <w:rsid w:val="009E3635"/>
    <w:rsid w:val="00A30A57"/>
    <w:rsid w:val="00A37DAF"/>
    <w:rsid w:val="00A62CA1"/>
    <w:rsid w:val="00A9460C"/>
    <w:rsid w:val="00AA1F54"/>
    <w:rsid w:val="00AB14FD"/>
    <w:rsid w:val="00AB7687"/>
    <w:rsid w:val="00AF54E0"/>
    <w:rsid w:val="00B97002"/>
    <w:rsid w:val="00BB64B3"/>
    <w:rsid w:val="00BC0D1E"/>
    <w:rsid w:val="00BE0546"/>
    <w:rsid w:val="00C35AB5"/>
    <w:rsid w:val="00C4547A"/>
    <w:rsid w:val="00C7569E"/>
    <w:rsid w:val="00CA35C1"/>
    <w:rsid w:val="00CA6CC9"/>
    <w:rsid w:val="00CF4019"/>
    <w:rsid w:val="00D06585"/>
    <w:rsid w:val="00D1140D"/>
    <w:rsid w:val="00D43445"/>
    <w:rsid w:val="00D5166C"/>
    <w:rsid w:val="00D56D69"/>
    <w:rsid w:val="00D80679"/>
    <w:rsid w:val="00DA29C1"/>
    <w:rsid w:val="00EC652B"/>
    <w:rsid w:val="00EF5FF9"/>
    <w:rsid w:val="00F06CFA"/>
    <w:rsid w:val="00F464A4"/>
    <w:rsid w:val="23B45965"/>
    <w:rsid w:val="345C1C1F"/>
    <w:rsid w:val="3C9953A5"/>
    <w:rsid w:val="5601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3C84D-AD2F-4055-B779-6066A423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5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5545B"/>
    <w:pPr>
      <w:ind w:left="720"/>
      <w:contextualSpacing/>
    </w:pPr>
  </w:style>
  <w:style w:type="character" w:customStyle="1" w:styleId="10">
    <w:name w:val="Слабое выделение1"/>
    <w:basedOn w:val="a0"/>
    <w:uiPriority w:val="19"/>
    <w:qFormat/>
    <w:rsid w:val="0085545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Anatoly</cp:lastModifiedBy>
  <cp:revision>2</cp:revision>
  <cp:lastPrinted>2016-07-22T09:43:00Z</cp:lastPrinted>
  <dcterms:created xsi:type="dcterms:W3CDTF">2018-02-26T12:37:00Z</dcterms:created>
  <dcterms:modified xsi:type="dcterms:W3CDTF">2018-02-26T12:37:00Z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