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АННОТАЦИЯ</w:t>
      </w:r>
    </w:p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дисциплины</w:t>
      </w:r>
    </w:p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«СОЦИОЛОГИЯ»</w:t>
      </w:r>
    </w:p>
    <w:p w:rsidR="000D1909" w:rsidRPr="000D1909" w:rsidRDefault="000D1909" w:rsidP="000D1909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eastAsia="Times New Roman"/>
          <w:sz w:val="24"/>
          <w:szCs w:val="24"/>
          <w:lang w:eastAsia="ru-RU"/>
        </w:rPr>
        <w:t>09</w:t>
      </w:r>
      <w:r w:rsidRPr="000D1909">
        <w:rPr>
          <w:rFonts w:eastAsia="Times New Roman"/>
          <w:sz w:val="24"/>
          <w:szCs w:val="24"/>
          <w:lang w:eastAsia="ru-RU"/>
        </w:rPr>
        <w:t>.03.0</w:t>
      </w:r>
      <w:r>
        <w:rPr>
          <w:rFonts w:eastAsia="Times New Roman"/>
          <w:sz w:val="24"/>
          <w:szCs w:val="24"/>
          <w:lang w:eastAsia="ru-RU"/>
        </w:rPr>
        <w:t>1</w:t>
      </w:r>
      <w:r w:rsidRPr="000D1909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Информатика и вычислительная техника</w:t>
      </w:r>
      <w:r w:rsidRPr="000D1909">
        <w:rPr>
          <w:rFonts w:eastAsia="Times New Roman"/>
          <w:sz w:val="24"/>
          <w:szCs w:val="24"/>
          <w:lang w:eastAsia="ru-RU"/>
        </w:rPr>
        <w:t>»</w:t>
      </w: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Профиль: «Про</w:t>
      </w:r>
      <w:r>
        <w:rPr>
          <w:rFonts w:eastAsia="Times New Roman"/>
          <w:sz w:val="24"/>
          <w:szCs w:val="24"/>
          <w:lang w:eastAsia="ru-RU"/>
        </w:rPr>
        <w:t>граммное обеспечение средств вычислительной техники и автоматизированных систем</w:t>
      </w:r>
      <w:r w:rsidRPr="000D1909">
        <w:rPr>
          <w:rFonts w:eastAsia="Times New Roman"/>
          <w:sz w:val="24"/>
          <w:szCs w:val="24"/>
          <w:lang w:eastAsia="ru-RU"/>
        </w:rPr>
        <w:t>»</w:t>
      </w: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0D1909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1909" w:rsidRPr="000D1909" w:rsidRDefault="000D1909" w:rsidP="000D1909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Дисциплина «СОЦИОЛОГИЯ (Б1.Б.</w:t>
      </w:r>
      <w:r>
        <w:rPr>
          <w:rFonts w:eastAsia="Times New Roman"/>
          <w:sz w:val="24"/>
          <w:szCs w:val="24"/>
          <w:lang w:eastAsia="ru-RU"/>
        </w:rPr>
        <w:t>10</w:t>
      </w:r>
      <w:r w:rsidRPr="000D1909">
        <w:rPr>
          <w:rFonts w:eastAsia="Times New Roman"/>
          <w:sz w:val="24"/>
          <w:szCs w:val="24"/>
          <w:lang w:eastAsia="ru-RU"/>
        </w:rPr>
        <w:t>)» относится к базовой части и является обязательной дисциплиной.</w:t>
      </w:r>
    </w:p>
    <w:p w:rsidR="000D1909" w:rsidRPr="000D1909" w:rsidRDefault="000D1909" w:rsidP="000D1909">
      <w:pPr>
        <w:contextualSpacing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2. Цель и задачи дисциплины</w:t>
      </w:r>
    </w:p>
    <w:p w:rsidR="000D1909" w:rsidRPr="000D1909" w:rsidRDefault="000D1909" w:rsidP="000D1909">
      <w:pPr>
        <w:contextualSpacing/>
        <w:rPr>
          <w:rFonts w:cs="Tahoma"/>
          <w:sz w:val="24"/>
          <w:szCs w:val="24"/>
          <w:lang w:eastAsia="ru-RU"/>
        </w:rPr>
      </w:pPr>
      <w:r w:rsidRPr="000D1909">
        <w:rPr>
          <w:rFonts w:cs="Tahoma"/>
          <w:sz w:val="24"/>
          <w:szCs w:val="24"/>
          <w:lang w:eastAsia="ru-RU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0D1909" w:rsidRPr="000D1909" w:rsidRDefault="000D1909" w:rsidP="000D1909">
      <w:pPr>
        <w:ind w:firstLine="851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1909" w:rsidRPr="000D1909" w:rsidRDefault="000D1909" w:rsidP="000D1909">
      <w:pPr>
        <w:widowControl w:val="0"/>
        <w:numPr>
          <w:ilvl w:val="0"/>
          <w:numId w:val="14"/>
        </w:numPr>
        <w:tabs>
          <w:tab w:val="left" w:pos="1276"/>
        </w:tabs>
        <w:spacing w:after="200" w:line="276" w:lineRule="auto"/>
        <w:jc w:val="left"/>
        <w:rPr>
          <w:rFonts w:eastAsia="Times New Roman"/>
          <w:snapToGrid w:val="0"/>
          <w:sz w:val="24"/>
          <w:szCs w:val="24"/>
          <w:lang w:eastAsia="ru-RU"/>
        </w:rPr>
      </w:pPr>
      <w:r w:rsidRPr="000D1909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0D1909" w:rsidRPr="000D1909" w:rsidRDefault="000D1909" w:rsidP="000D1909">
      <w:pPr>
        <w:numPr>
          <w:ilvl w:val="0"/>
          <w:numId w:val="14"/>
        </w:numPr>
        <w:tabs>
          <w:tab w:val="left" w:pos="1276"/>
        </w:tabs>
        <w:spacing w:after="200" w:line="276" w:lineRule="auto"/>
        <w:jc w:val="left"/>
        <w:rPr>
          <w:rFonts w:cs="Tahoma"/>
          <w:snapToGrid w:val="0"/>
          <w:sz w:val="24"/>
          <w:szCs w:val="24"/>
          <w:lang w:eastAsia="ru-RU"/>
        </w:rPr>
      </w:pPr>
      <w:r w:rsidRPr="000D1909">
        <w:rPr>
          <w:rFonts w:eastAsia="Times New Roman"/>
          <w:snapToGrid w:val="0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0D1909" w:rsidRPr="000D1909" w:rsidRDefault="000D1909" w:rsidP="000D1909">
      <w:pPr>
        <w:contextualSpacing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0D1909" w:rsidRPr="000D1909" w:rsidRDefault="000D1909" w:rsidP="000D190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1909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D1909">
        <w:rPr>
          <w:sz w:val="24"/>
          <w:szCs w:val="24"/>
        </w:rPr>
        <w:t>следующих  компетенций</w:t>
      </w:r>
      <w:proofErr w:type="gramEnd"/>
      <w:r w:rsidRPr="000D1909">
        <w:rPr>
          <w:sz w:val="24"/>
          <w:szCs w:val="24"/>
        </w:rPr>
        <w:t>: ОК-2, ОК-</w:t>
      </w:r>
      <w:r>
        <w:rPr>
          <w:sz w:val="24"/>
          <w:szCs w:val="24"/>
        </w:rPr>
        <w:t>7.</w:t>
      </w:r>
    </w:p>
    <w:p w:rsidR="000D1909" w:rsidRPr="000D1909" w:rsidRDefault="000D1909" w:rsidP="000D1909">
      <w:pPr>
        <w:contextualSpacing/>
        <w:rPr>
          <w:sz w:val="24"/>
          <w:szCs w:val="24"/>
        </w:rPr>
      </w:pPr>
      <w:r w:rsidRPr="000D1909">
        <w:rPr>
          <w:sz w:val="24"/>
          <w:szCs w:val="24"/>
        </w:rPr>
        <w:t>В результате освоения дисциплины обучающийся должен</w:t>
      </w:r>
    </w:p>
    <w:p w:rsidR="000D1909" w:rsidRPr="000D1909" w:rsidRDefault="000D1909" w:rsidP="000D1909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ЗНАТЬ:</w:t>
      </w:r>
    </w:p>
    <w:p w:rsidR="000D1909" w:rsidRDefault="000D1909" w:rsidP="000D1909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after="200" w:line="276" w:lineRule="auto"/>
        <w:ind w:left="0" w:firstLine="0"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0D1909" w:rsidRPr="000D1909" w:rsidRDefault="000D1909" w:rsidP="000D1909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after="200" w:line="276" w:lineRule="auto"/>
        <w:ind w:left="0" w:firstLine="0"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B4BB5" w:rsidRPr="00BC5583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B4BB5" w:rsidRPr="00BC5583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9B4BB5" w:rsidRPr="009105AA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9B4BB5" w:rsidRDefault="009B4BB5" w:rsidP="009105AA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B4BB5" w:rsidRPr="009105AA" w:rsidRDefault="009B4BB5" w:rsidP="009105AA">
      <w:pPr>
        <w:rPr>
          <w:b/>
          <w:bCs/>
          <w:sz w:val="24"/>
          <w:szCs w:val="24"/>
          <w:lang w:val="en-US" w:eastAsia="ru-RU"/>
        </w:rPr>
      </w:pP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</w:p>
    <w:p w:rsidR="009B4BB5" w:rsidRPr="00915E8D" w:rsidRDefault="009B4BB5" w:rsidP="009105A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B4BB5" w:rsidRPr="00915E8D" w:rsidRDefault="009B4BB5" w:rsidP="009105AA">
      <w:pPr>
        <w:rPr>
          <w:b/>
          <w:bCs/>
          <w:sz w:val="24"/>
          <w:szCs w:val="24"/>
          <w:lang w:eastAsia="ru-RU"/>
        </w:rPr>
      </w:pPr>
    </w:p>
    <w:p w:rsidR="009B4BB5" w:rsidRPr="007B308C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7B308C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</w:t>
      </w:r>
      <w:r w:rsidR="000B5306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0B5306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</w:t>
      </w:r>
      <w:r w:rsidR="000B5306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0B5306" w:rsidRDefault="000B5306" w:rsidP="009105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bookmarkStart w:id="0" w:name="_GoBack"/>
      <w:bookmarkEnd w:id="0"/>
      <w:r>
        <w:rPr>
          <w:sz w:val="24"/>
          <w:szCs w:val="24"/>
          <w:lang w:eastAsia="ru-RU"/>
        </w:rPr>
        <w:t>онтроль – 9 час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p w:rsidR="009B4BB5" w:rsidRDefault="009B4BB5" w:rsidP="009105AA">
      <w:pPr>
        <w:rPr>
          <w:b/>
          <w:bCs/>
        </w:rPr>
      </w:pPr>
      <w:r>
        <w:rPr>
          <w:sz w:val="24"/>
          <w:szCs w:val="24"/>
          <w:lang w:eastAsia="ru-RU"/>
        </w:rPr>
        <w:t xml:space="preserve"> </w:t>
      </w:r>
    </w:p>
    <w:sectPr w:rsidR="009B4BB5" w:rsidSect="0059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44DD1"/>
    <w:rsid w:val="00067AB3"/>
    <w:rsid w:val="00090ECF"/>
    <w:rsid w:val="000A2097"/>
    <w:rsid w:val="000B5306"/>
    <w:rsid w:val="000C32D9"/>
    <w:rsid w:val="000D1909"/>
    <w:rsid w:val="00153846"/>
    <w:rsid w:val="001A1B5D"/>
    <w:rsid w:val="001B453A"/>
    <w:rsid w:val="001B5AEE"/>
    <w:rsid w:val="001C3F5B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565A1"/>
    <w:rsid w:val="004F16E0"/>
    <w:rsid w:val="00524B15"/>
    <w:rsid w:val="005268DC"/>
    <w:rsid w:val="0053783F"/>
    <w:rsid w:val="0059212F"/>
    <w:rsid w:val="005F051B"/>
    <w:rsid w:val="006000D1"/>
    <w:rsid w:val="006722F2"/>
    <w:rsid w:val="006E3970"/>
    <w:rsid w:val="006F4139"/>
    <w:rsid w:val="007845A6"/>
    <w:rsid w:val="007B308C"/>
    <w:rsid w:val="007D10F6"/>
    <w:rsid w:val="007E1EB4"/>
    <w:rsid w:val="00842039"/>
    <w:rsid w:val="00880949"/>
    <w:rsid w:val="008A5692"/>
    <w:rsid w:val="008E2CE8"/>
    <w:rsid w:val="009105AA"/>
    <w:rsid w:val="00915E8D"/>
    <w:rsid w:val="009655D9"/>
    <w:rsid w:val="00970880"/>
    <w:rsid w:val="009B4BB5"/>
    <w:rsid w:val="00A30BD7"/>
    <w:rsid w:val="00A4277D"/>
    <w:rsid w:val="00AC5EC8"/>
    <w:rsid w:val="00B23CD1"/>
    <w:rsid w:val="00B26DF7"/>
    <w:rsid w:val="00BB1624"/>
    <w:rsid w:val="00BC5583"/>
    <w:rsid w:val="00BD3C7B"/>
    <w:rsid w:val="00C3595B"/>
    <w:rsid w:val="00C81948"/>
    <w:rsid w:val="00CA58F9"/>
    <w:rsid w:val="00CC300C"/>
    <w:rsid w:val="00D06BF7"/>
    <w:rsid w:val="00D22E88"/>
    <w:rsid w:val="00D66E9A"/>
    <w:rsid w:val="00D802B7"/>
    <w:rsid w:val="00DB6D9B"/>
    <w:rsid w:val="00DD19B0"/>
    <w:rsid w:val="00E12811"/>
    <w:rsid w:val="00E4037D"/>
    <w:rsid w:val="00E42636"/>
    <w:rsid w:val="00E84500"/>
    <w:rsid w:val="00E96579"/>
    <w:rsid w:val="00EA57A2"/>
    <w:rsid w:val="00EB0D28"/>
    <w:rsid w:val="00EB5BF0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AAC18-F50C-4A31-BD92-D99D95E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2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философия</cp:lastModifiedBy>
  <cp:revision>2</cp:revision>
  <cp:lastPrinted>2016-04-19T11:13:00Z</cp:lastPrinted>
  <dcterms:created xsi:type="dcterms:W3CDTF">2017-11-28T12:34:00Z</dcterms:created>
  <dcterms:modified xsi:type="dcterms:W3CDTF">2017-11-28T12:34:00Z</dcterms:modified>
</cp:coreProperties>
</file>