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C62" w:rsidRDefault="00036C62" w:rsidP="00734FD8">
      <w:pPr>
        <w:spacing w:line="276" w:lineRule="auto"/>
        <w:jc w:val="center"/>
      </w:pPr>
      <w:r>
        <w:t>ФЕДЕРАЛЬНОЕ АГЕНТСТВО ЖЕЛЕЗНОДОРОЖНОГО ТРАНСПОРТА</w:t>
      </w:r>
    </w:p>
    <w:p w:rsidR="00036C62" w:rsidRDefault="00036C62" w:rsidP="00734FD8">
      <w:pPr>
        <w:spacing w:line="276" w:lineRule="auto"/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36C62" w:rsidRPr="00584438" w:rsidRDefault="00036C62" w:rsidP="00734FD8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036C62" w:rsidRPr="00EF77E9" w:rsidRDefault="00036C62" w:rsidP="00734FD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36C62" w:rsidRDefault="00036C62" w:rsidP="00734FD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36C62" w:rsidRDefault="00036C62" w:rsidP="00036C62">
      <w:pPr>
        <w:spacing w:line="276" w:lineRule="auto"/>
        <w:jc w:val="center"/>
        <w:rPr>
          <w:b/>
        </w:rPr>
      </w:pPr>
    </w:p>
    <w:p w:rsidR="00036C62" w:rsidRDefault="00036C62" w:rsidP="00036C62">
      <w:pPr>
        <w:spacing w:line="276" w:lineRule="auto"/>
        <w:jc w:val="center"/>
        <w:rPr>
          <w:sz w:val="10"/>
          <w:szCs w:val="10"/>
        </w:rPr>
      </w:pPr>
    </w:p>
    <w:p w:rsidR="00036C62" w:rsidRDefault="00036C62" w:rsidP="00036C62">
      <w:pPr>
        <w:spacing w:line="276" w:lineRule="auto"/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036C62" w:rsidRDefault="00036C62" w:rsidP="00036C62">
      <w:pPr>
        <w:spacing w:line="276" w:lineRule="auto"/>
        <w:jc w:val="center"/>
      </w:pPr>
    </w:p>
    <w:p w:rsidR="00036C62" w:rsidRPr="00E71418" w:rsidRDefault="00036C62" w:rsidP="00A8048A">
      <w:pPr>
        <w:spacing w:line="276" w:lineRule="auto"/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                          </w:t>
      </w:r>
    </w:p>
    <w:p w:rsidR="00A8048A" w:rsidRPr="00E71418" w:rsidRDefault="00A8048A" w:rsidP="00A8048A">
      <w:pPr>
        <w:spacing w:line="276" w:lineRule="auto"/>
        <w:ind w:left="2832" w:firstLine="708"/>
        <w:jc w:val="both"/>
        <w:outlineLvl w:val="0"/>
        <w:rPr>
          <w:b/>
          <w:sz w:val="28"/>
        </w:rPr>
      </w:pPr>
    </w:p>
    <w:p w:rsidR="00A8048A" w:rsidRPr="00E71418" w:rsidRDefault="00A8048A" w:rsidP="00A8048A">
      <w:pPr>
        <w:spacing w:line="276" w:lineRule="auto"/>
        <w:ind w:left="2832" w:firstLine="708"/>
        <w:jc w:val="both"/>
        <w:outlineLvl w:val="0"/>
        <w:rPr>
          <w:rFonts w:eastAsia="Arial Unicode MS"/>
        </w:rPr>
      </w:pPr>
    </w:p>
    <w:p w:rsidR="00036C62" w:rsidRDefault="00036C62" w:rsidP="00036C62">
      <w:pPr>
        <w:spacing w:line="276" w:lineRule="auto"/>
        <w:rPr>
          <w:rFonts w:eastAsia="Arial Unicode MS"/>
        </w:rPr>
      </w:pPr>
    </w:p>
    <w:p w:rsidR="00036C62" w:rsidRDefault="00036C62" w:rsidP="00036C62">
      <w:pPr>
        <w:tabs>
          <w:tab w:val="left" w:pos="5955"/>
        </w:tabs>
        <w:spacing w:line="276" w:lineRule="auto"/>
        <w:rPr>
          <w:rFonts w:eastAsia="Arial Unicode MS"/>
        </w:rPr>
      </w:pPr>
      <w:r>
        <w:rPr>
          <w:rFonts w:eastAsia="Arial Unicode MS"/>
        </w:rPr>
        <w:tab/>
      </w:r>
    </w:p>
    <w:p w:rsidR="00036C62" w:rsidRDefault="00036C62" w:rsidP="00036C62">
      <w:pPr>
        <w:pStyle w:val="2"/>
        <w:spacing w:line="276" w:lineRule="auto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036C62" w:rsidRDefault="00036C62" w:rsidP="00036C62">
      <w:pPr>
        <w:pStyle w:val="2"/>
        <w:spacing w:line="276" w:lineRule="auto"/>
        <w:jc w:val="center"/>
        <w:rPr>
          <w:b/>
          <w:i/>
          <w:szCs w:val="28"/>
        </w:rPr>
      </w:pPr>
      <w:r>
        <w:rPr>
          <w:i/>
          <w:szCs w:val="28"/>
        </w:rPr>
        <w:t xml:space="preserve"> дисциплин</w:t>
      </w:r>
      <w:r w:rsidR="00F663FB">
        <w:rPr>
          <w:i/>
          <w:szCs w:val="28"/>
        </w:rPr>
        <w:t>ы</w:t>
      </w:r>
    </w:p>
    <w:p w:rsidR="00036C62" w:rsidRDefault="00F663FB" w:rsidP="00036C62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sz w:val="28"/>
          <w:szCs w:val="28"/>
        </w:rPr>
        <w:t>АРИФМЕТИЧЕСКИЕ И ЛОГИЧЕСКИЕ ОСНОВЫ ИНФОРМАЦИОННЫХ СИСТЕМ</w:t>
      </w:r>
      <w:r>
        <w:rPr>
          <w:b/>
          <w:sz w:val="28"/>
          <w:szCs w:val="28"/>
        </w:rPr>
        <w:t>»</w:t>
      </w:r>
      <w:r w:rsidR="00036C62">
        <w:rPr>
          <w:b/>
          <w:sz w:val="28"/>
          <w:szCs w:val="28"/>
        </w:rPr>
        <w:t xml:space="preserve"> </w:t>
      </w:r>
      <w:r w:rsidR="0045146B">
        <w:rPr>
          <w:sz w:val="28"/>
          <w:szCs w:val="28"/>
        </w:rPr>
        <w:t>(Б</w:t>
      </w:r>
      <w:proofErr w:type="gramStart"/>
      <w:r w:rsidR="0045146B">
        <w:rPr>
          <w:sz w:val="28"/>
          <w:szCs w:val="28"/>
        </w:rPr>
        <w:t>1.</w:t>
      </w:r>
      <w:r w:rsidR="00A8048A">
        <w:rPr>
          <w:sz w:val="28"/>
          <w:szCs w:val="28"/>
        </w:rPr>
        <w:t>В</w:t>
      </w:r>
      <w:r w:rsidR="0045146B">
        <w:rPr>
          <w:sz w:val="28"/>
          <w:szCs w:val="28"/>
        </w:rPr>
        <w:t>.</w:t>
      </w:r>
      <w:r w:rsidR="00A8048A">
        <w:rPr>
          <w:sz w:val="28"/>
          <w:szCs w:val="28"/>
        </w:rPr>
        <w:t>ОД</w:t>
      </w:r>
      <w:proofErr w:type="gramEnd"/>
      <w:r w:rsidR="00A8048A">
        <w:rPr>
          <w:sz w:val="28"/>
          <w:szCs w:val="28"/>
        </w:rPr>
        <w:t>.5</w:t>
      </w:r>
      <w:r w:rsidR="00036C62">
        <w:rPr>
          <w:sz w:val="28"/>
          <w:szCs w:val="28"/>
        </w:rPr>
        <w:t xml:space="preserve">) </w:t>
      </w: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036C62" w:rsidRDefault="0045146B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09.03.01 – «</w:t>
      </w:r>
      <w:r w:rsidR="00D450E3" w:rsidRPr="00D450E3">
        <w:rPr>
          <w:sz w:val="28"/>
          <w:szCs w:val="28"/>
        </w:rPr>
        <w:t>Информатика и вычислительная техника</w:t>
      </w:r>
      <w:r w:rsidR="00036C62">
        <w:rPr>
          <w:sz w:val="28"/>
          <w:szCs w:val="28"/>
        </w:rPr>
        <w:t>»</w:t>
      </w:r>
    </w:p>
    <w:p w:rsidR="00F663FB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</w:t>
      </w:r>
      <w:r w:rsidR="00D450E3" w:rsidRPr="00D450E3">
        <w:rPr>
          <w:sz w:val="28"/>
          <w:szCs w:val="28"/>
        </w:rPr>
        <w:t>Программное обеспечение средств вычислительной техники</w:t>
      </w:r>
    </w:p>
    <w:p w:rsidR="00036C62" w:rsidRPr="0073364C" w:rsidRDefault="00D450E3" w:rsidP="00036C62">
      <w:pPr>
        <w:spacing w:line="276" w:lineRule="auto"/>
        <w:jc w:val="center"/>
        <w:rPr>
          <w:sz w:val="28"/>
          <w:szCs w:val="28"/>
        </w:rPr>
      </w:pPr>
      <w:r w:rsidRPr="00D450E3">
        <w:rPr>
          <w:sz w:val="28"/>
          <w:szCs w:val="28"/>
        </w:rPr>
        <w:t xml:space="preserve"> и автоматизированных систем</w:t>
      </w:r>
      <w:r w:rsidR="00036C62">
        <w:rPr>
          <w:sz w:val="28"/>
          <w:szCs w:val="28"/>
        </w:rPr>
        <w:t xml:space="preserve">» </w:t>
      </w:r>
    </w:p>
    <w:p w:rsidR="0073364C" w:rsidRDefault="0073364C" w:rsidP="0073364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943C31">
        <w:rPr>
          <w:sz w:val="28"/>
          <w:szCs w:val="28"/>
        </w:rPr>
        <w:t>прикладной</w:t>
      </w:r>
      <w:r w:rsidR="00A8048A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бакалавриат)</w:t>
      </w:r>
    </w:p>
    <w:p w:rsidR="0073364C" w:rsidRDefault="0073364C" w:rsidP="0073364C">
      <w:pPr>
        <w:jc w:val="center"/>
        <w:rPr>
          <w:sz w:val="28"/>
          <w:szCs w:val="28"/>
        </w:rPr>
      </w:pPr>
    </w:p>
    <w:p w:rsidR="00036C62" w:rsidRDefault="00036C62" w:rsidP="00036C62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036C62" w:rsidRDefault="00036C62" w:rsidP="00036C62">
      <w:pPr>
        <w:pStyle w:val="1"/>
        <w:spacing w:line="276" w:lineRule="auto"/>
        <w:jc w:val="center"/>
        <w:rPr>
          <w:b/>
          <w:bCs/>
        </w:rPr>
      </w:pPr>
    </w:p>
    <w:p w:rsidR="00036C62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F663FB" w:rsidRPr="00E71418" w:rsidRDefault="00F663FB" w:rsidP="00036C62">
      <w:pPr>
        <w:spacing w:line="276" w:lineRule="auto"/>
      </w:pPr>
    </w:p>
    <w:p w:rsidR="00A8048A" w:rsidRPr="00E71418" w:rsidRDefault="00A8048A" w:rsidP="00036C62">
      <w:pPr>
        <w:spacing w:line="276" w:lineRule="auto"/>
      </w:pPr>
    </w:p>
    <w:p w:rsidR="00A8048A" w:rsidRPr="00E71418" w:rsidRDefault="00A8048A" w:rsidP="00036C62">
      <w:pPr>
        <w:spacing w:line="276" w:lineRule="auto"/>
      </w:pPr>
    </w:p>
    <w:p w:rsidR="00A8048A" w:rsidRPr="00E71418" w:rsidRDefault="00A8048A" w:rsidP="00036C62">
      <w:pPr>
        <w:spacing w:line="276" w:lineRule="auto"/>
      </w:pPr>
    </w:p>
    <w:p w:rsidR="00F663FB" w:rsidRDefault="00F663FB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E71418" w:rsidRDefault="00036C62" w:rsidP="0073364C">
      <w:pPr>
        <w:spacing w:line="276" w:lineRule="auto"/>
        <w:jc w:val="center"/>
        <w:rPr>
          <w:sz w:val="28"/>
          <w:szCs w:val="28"/>
        </w:rPr>
        <w:sectPr w:rsidR="00E71418" w:rsidSect="00416E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201</w:t>
      </w:r>
      <w:r w:rsidR="00F663FB">
        <w:rPr>
          <w:sz w:val="28"/>
          <w:szCs w:val="28"/>
        </w:rPr>
        <w:t>6</w:t>
      </w:r>
    </w:p>
    <w:p w:rsidR="005D1B39" w:rsidRDefault="00E71418" w:rsidP="007D749F">
      <w:pPr>
        <w:spacing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219950" cy="1043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375" cy="104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18" w:rsidRDefault="00E71418" w:rsidP="007D749F">
      <w:pPr>
        <w:spacing w:after="200" w:line="276" w:lineRule="auto"/>
        <w:sectPr w:rsidR="00E71418" w:rsidSect="00E7141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5D1B39" w:rsidRDefault="00E71418" w:rsidP="007D749F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4384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967" cy="1043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B39">
        <w:br w:type="page"/>
      </w:r>
    </w:p>
    <w:p w:rsidR="00E71418" w:rsidRDefault="00E71418" w:rsidP="00F663FB">
      <w:pPr>
        <w:pStyle w:val="2"/>
        <w:numPr>
          <w:ilvl w:val="0"/>
          <w:numId w:val="13"/>
        </w:numPr>
        <w:spacing w:after="240" w:line="276" w:lineRule="auto"/>
        <w:jc w:val="center"/>
        <w:rPr>
          <w:b/>
          <w:color w:val="000000"/>
          <w:spacing w:val="-4"/>
          <w:szCs w:val="28"/>
        </w:rPr>
        <w:sectPr w:rsidR="00E71418" w:rsidSect="00E7141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AB10E4" w:rsidRDefault="00036C62" w:rsidP="00F663FB">
      <w:pPr>
        <w:pStyle w:val="2"/>
        <w:numPr>
          <w:ilvl w:val="0"/>
          <w:numId w:val="13"/>
        </w:numPr>
        <w:spacing w:after="240" w:line="276" w:lineRule="auto"/>
        <w:jc w:val="center"/>
        <w:rPr>
          <w:b/>
          <w:color w:val="000000"/>
          <w:spacing w:val="-4"/>
          <w:szCs w:val="28"/>
        </w:rPr>
      </w:pPr>
      <w:r>
        <w:rPr>
          <w:b/>
          <w:color w:val="000000"/>
          <w:spacing w:val="-4"/>
          <w:szCs w:val="28"/>
        </w:rPr>
        <w:lastRenderedPageBreak/>
        <w:t>Цель</w:t>
      </w:r>
      <w:r w:rsidR="00AB10E4" w:rsidRPr="00777289">
        <w:rPr>
          <w:b/>
          <w:color w:val="000000"/>
          <w:spacing w:val="-4"/>
          <w:szCs w:val="28"/>
        </w:rPr>
        <w:t xml:space="preserve"> и задачи дисциплины</w:t>
      </w:r>
    </w:p>
    <w:p w:rsidR="00F663FB" w:rsidRPr="00F663FB" w:rsidRDefault="00F663FB" w:rsidP="00F663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663FB">
        <w:rPr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proofErr w:type="gramStart"/>
      <w:r w:rsidRPr="00F663FB">
        <w:rPr>
          <w:sz w:val="28"/>
          <w:szCs w:val="28"/>
        </w:rPr>
        <w:t>2016  г.</w:t>
      </w:r>
      <w:proofErr w:type="gramEnd"/>
      <w:r w:rsidRPr="00F663FB">
        <w:rPr>
          <w:sz w:val="28"/>
          <w:szCs w:val="28"/>
        </w:rPr>
        <w:t>, приказ № 5  по направлению 09.03.01  «Информатика и вычислительная  техника»  по дисциплине</w:t>
      </w:r>
      <w:r>
        <w:rPr>
          <w:sz w:val="28"/>
          <w:szCs w:val="28"/>
        </w:rPr>
        <w:t xml:space="preserve"> </w:t>
      </w:r>
      <w:r w:rsidRPr="00F663FB">
        <w:rPr>
          <w:sz w:val="28"/>
          <w:szCs w:val="28"/>
        </w:rPr>
        <w:t>«Арифметические и логические основы информационных систем».</w:t>
      </w:r>
    </w:p>
    <w:p w:rsidR="00AB10E4" w:rsidRDefault="00AB10E4" w:rsidP="007D5FE3">
      <w:pPr>
        <w:pStyle w:val="a4"/>
        <w:ind w:firstLine="720"/>
        <w:contextualSpacing/>
        <w:rPr>
          <w:sz w:val="28"/>
          <w:szCs w:val="28"/>
        </w:rPr>
      </w:pPr>
      <w:r w:rsidRPr="003D2BA7">
        <w:rPr>
          <w:sz w:val="28"/>
          <w:szCs w:val="28"/>
        </w:rPr>
        <w:t>Целью изучения дисциплины «</w:t>
      </w:r>
      <w:r>
        <w:rPr>
          <w:sz w:val="28"/>
          <w:szCs w:val="28"/>
        </w:rPr>
        <w:t>Арифметические и логические основы информационных систем</w:t>
      </w:r>
      <w:r w:rsidRPr="003D2BA7">
        <w:rPr>
          <w:sz w:val="28"/>
          <w:szCs w:val="28"/>
        </w:rPr>
        <w:t xml:space="preserve">» является получение необходимых теоретических сведений и практических навыков </w:t>
      </w:r>
      <w:r>
        <w:rPr>
          <w:sz w:val="28"/>
          <w:szCs w:val="28"/>
        </w:rPr>
        <w:t>анализа процессов функционирования современных ИС</w:t>
      </w:r>
      <w:r w:rsidR="00A5045D">
        <w:rPr>
          <w:sz w:val="28"/>
          <w:szCs w:val="28"/>
        </w:rPr>
        <w:t>,</w:t>
      </w:r>
      <w:r>
        <w:rPr>
          <w:sz w:val="28"/>
          <w:szCs w:val="28"/>
        </w:rPr>
        <w:t xml:space="preserve"> а также </w:t>
      </w:r>
      <w:r w:rsidR="00AA2C62">
        <w:rPr>
          <w:sz w:val="28"/>
          <w:szCs w:val="28"/>
        </w:rPr>
        <w:t xml:space="preserve">структурных и функциональных схемах, </w:t>
      </w:r>
      <w:proofErr w:type="gramStart"/>
      <w:r w:rsidR="00AA2C62">
        <w:rPr>
          <w:sz w:val="28"/>
          <w:szCs w:val="28"/>
        </w:rPr>
        <w:t>реализующих  алгоритмы</w:t>
      </w:r>
      <w:proofErr w:type="gramEnd"/>
      <w:r w:rsidR="00AA2C62">
        <w:rPr>
          <w:sz w:val="28"/>
          <w:szCs w:val="28"/>
        </w:rPr>
        <w:t xml:space="preserve"> вычислений</w:t>
      </w:r>
      <w:r w:rsidRPr="003D2BA7">
        <w:rPr>
          <w:sz w:val="28"/>
          <w:szCs w:val="28"/>
        </w:rPr>
        <w:t>.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AA2C62">
        <w:rPr>
          <w:sz w:val="28"/>
          <w:szCs w:val="28"/>
        </w:rPr>
        <w:t>достижения</w:t>
      </w:r>
      <w:r>
        <w:rPr>
          <w:sz w:val="28"/>
          <w:szCs w:val="28"/>
        </w:rPr>
        <w:t xml:space="preserve"> поставленной цели </w:t>
      </w:r>
      <w:r w:rsidR="00AA2C62">
        <w:rPr>
          <w:sz w:val="28"/>
          <w:szCs w:val="28"/>
        </w:rPr>
        <w:t>решаются следующие задачи</w:t>
      </w:r>
      <w:r w:rsidR="006B5354">
        <w:rPr>
          <w:sz w:val="28"/>
          <w:szCs w:val="28"/>
        </w:rPr>
        <w:t>: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2C62">
        <w:rPr>
          <w:sz w:val="28"/>
          <w:szCs w:val="28"/>
        </w:rPr>
        <w:t xml:space="preserve">ознакомление </w:t>
      </w:r>
      <w:r>
        <w:rPr>
          <w:sz w:val="28"/>
          <w:szCs w:val="28"/>
        </w:rPr>
        <w:t>системы счисления, используемые в информационных системах;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2C62">
        <w:rPr>
          <w:sz w:val="28"/>
          <w:szCs w:val="28"/>
        </w:rPr>
        <w:t xml:space="preserve">знакомство со </w:t>
      </w:r>
      <w:r>
        <w:rPr>
          <w:sz w:val="28"/>
          <w:szCs w:val="28"/>
        </w:rPr>
        <w:t>способ</w:t>
      </w:r>
      <w:r w:rsidR="00AA2C62">
        <w:rPr>
          <w:sz w:val="28"/>
          <w:szCs w:val="28"/>
        </w:rPr>
        <w:t>ом</w:t>
      </w:r>
      <w:r>
        <w:rPr>
          <w:sz w:val="28"/>
          <w:szCs w:val="28"/>
        </w:rPr>
        <w:t xml:space="preserve"> представления информации</w:t>
      </w:r>
      <w:r w:rsidR="00AD699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AD699C">
        <w:rPr>
          <w:sz w:val="28"/>
          <w:szCs w:val="28"/>
        </w:rPr>
        <w:t xml:space="preserve"> </w:t>
      </w:r>
      <w:r w:rsidR="00AA2C62">
        <w:rPr>
          <w:sz w:val="28"/>
          <w:szCs w:val="28"/>
        </w:rPr>
        <w:t xml:space="preserve">освоение </w:t>
      </w:r>
      <w:r>
        <w:rPr>
          <w:sz w:val="28"/>
          <w:szCs w:val="28"/>
        </w:rPr>
        <w:t>алгоритм</w:t>
      </w:r>
      <w:r w:rsidR="00AA2C62">
        <w:rPr>
          <w:sz w:val="28"/>
          <w:szCs w:val="28"/>
        </w:rPr>
        <w:t>ов</w:t>
      </w:r>
      <w:r>
        <w:rPr>
          <w:sz w:val="28"/>
          <w:szCs w:val="28"/>
        </w:rPr>
        <w:t xml:space="preserve"> вычислений</w:t>
      </w:r>
      <w:r w:rsidR="00AD699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F5E15" w:rsidRPr="003D2BA7" w:rsidRDefault="00AF5E15" w:rsidP="007D5FE3">
      <w:pPr>
        <w:pStyle w:val="a4"/>
        <w:spacing w:before="100" w:beforeAutospacing="1" w:after="100" w:afterAutospacing="1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AA2C62">
        <w:rPr>
          <w:sz w:val="28"/>
          <w:szCs w:val="28"/>
        </w:rPr>
        <w:t xml:space="preserve"> изучение </w:t>
      </w:r>
      <w:r>
        <w:rPr>
          <w:sz w:val="28"/>
          <w:szCs w:val="28"/>
        </w:rPr>
        <w:t>структурны</w:t>
      </w:r>
      <w:r w:rsidR="00AA2C62">
        <w:rPr>
          <w:sz w:val="28"/>
          <w:szCs w:val="28"/>
        </w:rPr>
        <w:t>х</w:t>
      </w:r>
      <w:r>
        <w:rPr>
          <w:sz w:val="28"/>
          <w:szCs w:val="28"/>
        </w:rPr>
        <w:t xml:space="preserve"> схем устройств, обеспечивающих </w:t>
      </w:r>
      <w:r w:rsidR="00224FE9">
        <w:rPr>
          <w:sz w:val="28"/>
          <w:szCs w:val="28"/>
        </w:rPr>
        <w:t>отработку</w:t>
      </w:r>
      <w:r>
        <w:rPr>
          <w:sz w:val="28"/>
          <w:szCs w:val="28"/>
        </w:rPr>
        <w:t xml:space="preserve"> информации.</w:t>
      </w:r>
    </w:p>
    <w:p w:rsidR="00AF5E15" w:rsidRDefault="00AF5E15" w:rsidP="007D749F">
      <w:pPr>
        <w:pStyle w:val="a4"/>
        <w:spacing w:line="276" w:lineRule="auto"/>
        <w:rPr>
          <w:b/>
          <w:sz w:val="28"/>
          <w:szCs w:val="28"/>
        </w:rPr>
      </w:pPr>
    </w:p>
    <w:p w:rsidR="00AB10E4" w:rsidRDefault="00AB10E4" w:rsidP="00F663FB">
      <w:pPr>
        <w:pStyle w:val="a4"/>
        <w:spacing w:after="0"/>
        <w:jc w:val="center"/>
        <w:rPr>
          <w:b/>
          <w:sz w:val="28"/>
          <w:szCs w:val="28"/>
        </w:rPr>
      </w:pPr>
      <w:r w:rsidRPr="007C59A1">
        <w:rPr>
          <w:b/>
          <w:sz w:val="28"/>
          <w:szCs w:val="28"/>
        </w:rPr>
        <w:t xml:space="preserve">2. Перечень планируемых результатов обучения по </w:t>
      </w:r>
      <w:r w:rsidR="00AF5E15" w:rsidRPr="007C59A1">
        <w:rPr>
          <w:b/>
          <w:sz w:val="28"/>
          <w:szCs w:val="28"/>
        </w:rPr>
        <w:t>дисциплине</w:t>
      </w:r>
      <w:r w:rsidRPr="007C59A1">
        <w:rPr>
          <w:b/>
          <w:sz w:val="28"/>
          <w:szCs w:val="28"/>
        </w:rPr>
        <w:t xml:space="preserve">, соотнесённых с планируемыми результатами освоения основной </w:t>
      </w:r>
      <w:r w:rsidR="00BB5A88">
        <w:rPr>
          <w:b/>
          <w:sz w:val="28"/>
          <w:szCs w:val="28"/>
        </w:rPr>
        <w:t xml:space="preserve">профессиональной </w:t>
      </w:r>
      <w:r w:rsidRPr="007C59A1">
        <w:rPr>
          <w:b/>
          <w:sz w:val="28"/>
          <w:szCs w:val="28"/>
        </w:rPr>
        <w:t>образовательной программы</w:t>
      </w:r>
    </w:p>
    <w:p w:rsidR="00F663FB" w:rsidRDefault="00F663FB" w:rsidP="00F663FB">
      <w:pPr>
        <w:pStyle w:val="a4"/>
        <w:spacing w:after="0"/>
        <w:jc w:val="center"/>
        <w:rPr>
          <w:b/>
          <w:sz w:val="28"/>
          <w:szCs w:val="28"/>
        </w:rPr>
      </w:pPr>
    </w:p>
    <w:p w:rsidR="00F663FB" w:rsidRPr="00A412D1" w:rsidRDefault="00F663FB" w:rsidP="00F663FB">
      <w:pPr>
        <w:ind w:firstLine="851"/>
        <w:jc w:val="both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663FB" w:rsidRPr="00A412D1" w:rsidRDefault="00F663FB" w:rsidP="00F663FB">
      <w:pPr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2A1D63" w:rsidRPr="007C59A1" w:rsidRDefault="00073DEC" w:rsidP="00F663FB">
      <w:pPr>
        <w:ind w:left="142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</w:t>
      </w:r>
      <w:r w:rsidR="002A1D63" w:rsidRPr="00FC6877">
        <w:rPr>
          <w:b/>
          <w:sz w:val="28"/>
          <w:szCs w:val="28"/>
          <w:lang w:eastAsia="ru-RU"/>
        </w:rPr>
        <w:t>ЗНАТЬ:</w:t>
      </w:r>
    </w:p>
    <w:p w:rsidR="00AB10E4" w:rsidRDefault="00073DEC" w:rsidP="00F663FB">
      <w:pPr>
        <w:pStyle w:val="a4"/>
        <w:spacing w:after="0"/>
        <w:ind w:left="142"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A1D63" w:rsidRPr="00771E43">
        <w:rPr>
          <w:sz w:val="28"/>
          <w:szCs w:val="28"/>
        </w:rPr>
        <w:t>−</w:t>
      </w:r>
      <w:r w:rsidR="002A1D63">
        <w:rPr>
          <w:sz w:val="28"/>
          <w:szCs w:val="28"/>
        </w:rPr>
        <w:t xml:space="preserve"> </w:t>
      </w:r>
      <w:r w:rsidR="00AB10E4">
        <w:rPr>
          <w:sz w:val="28"/>
          <w:szCs w:val="28"/>
        </w:rPr>
        <w:t xml:space="preserve">алгоритмы и реализацию обработки информации в современных </w:t>
      </w:r>
      <w:r w:rsidR="00AF5E15">
        <w:rPr>
          <w:sz w:val="28"/>
          <w:szCs w:val="28"/>
        </w:rPr>
        <w:t>информационных</w:t>
      </w:r>
      <w:r w:rsidR="00AB10E4">
        <w:rPr>
          <w:sz w:val="28"/>
          <w:szCs w:val="28"/>
        </w:rPr>
        <w:t xml:space="preserve"> системах</w:t>
      </w:r>
      <w:r w:rsidR="00F663FB">
        <w:rPr>
          <w:sz w:val="28"/>
          <w:szCs w:val="28"/>
        </w:rPr>
        <w:t>.</w:t>
      </w:r>
    </w:p>
    <w:p w:rsidR="00F663FB" w:rsidRPr="003D2BA7" w:rsidRDefault="00F663FB" w:rsidP="00F663FB">
      <w:pPr>
        <w:pStyle w:val="a4"/>
        <w:spacing w:after="0"/>
        <w:ind w:left="142" w:firstLine="567"/>
        <w:rPr>
          <w:sz w:val="28"/>
          <w:szCs w:val="28"/>
        </w:rPr>
      </w:pPr>
    </w:p>
    <w:p w:rsidR="002A1D63" w:rsidRPr="00D616A6" w:rsidRDefault="00073DEC" w:rsidP="00F663FB">
      <w:pPr>
        <w:tabs>
          <w:tab w:val="left" w:pos="708"/>
        </w:tabs>
        <w:ind w:left="142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</w:t>
      </w:r>
      <w:r w:rsidR="00D616A6" w:rsidRPr="00D616A6">
        <w:rPr>
          <w:b/>
          <w:sz w:val="28"/>
          <w:szCs w:val="28"/>
          <w:lang w:eastAsia="ru-RU"/>
        </w:rPr>
        <w:t>УМЕТЬ:</w:t>
      </w:r>
    </w:p>
    <w:p w:rsidR="00AB10E4" w:rsidRDefault="00073DEC" w:rsidP="00F663FB">
      <w:pPr>
        <w:pStyle w:val="a4"/>
        <w:spacing w:after="0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A1D63" w:rsidRPr="00771E43">
        <w:rPr>
          <w:sz w:val="28"/>
          <w:szCs w:val="28"/>
        </w:rPr>
        <w:t>−</w:t>
      </w:r>
      <w:r w:rsidR="00AB10E4" w:rsidRPr="00AF5E15">
        <w:rPr>
          <w:i/>
          <w:sz w:val="28"/>
          <w:szCs w:val="28"/>
        </w:rPr>
        <w:t xml:space="preserve"> </w:t>
      </w:r>
      <w:r w:rsidR="00AF5E15">
        <w:rPr>
          <w:sz w:val="28"/>
          <w:szCs w:val="28"/>
        </w:rPr>
        <w:t>разрабатывать</w:t>
      </w:r>
      <w:r w:rsidR="00AB10E4">
        <w:rPr>
          <w:sz w:val="28"/>
          <w:szCs w:val="28"/>
        </w:rPr>
        <w:t xml:space="preserve"> алгоритмы и </w:t>
      </w:r>
      <w:r w:rsidR="00AF5E15">
        <w:rPr>
          <w:sz w:val="28"/>
          <w:szCs w:val="28"/>
        </w:rPr>
        <w:t>устройства</w:t>
      </w:r>
      <w:r w:rsidR="00AB10E4">
        <w:rPr>
          <w:sz w:val="28"/>
          <w:szCs w:val="28"/>
        </w:rPr>
        <w:t xml:space="preserve">, обеспечивающие </w:t>
      </w:r>
      <w:r w:rsidR="00AF5E15">
        <w:rPr>
          <w:sz w:val="28"/>
          <w:szCs w:val="28"/>
        </w:rPr>
        <w:t>обработку</w:t>
      </w:r>
      <w:r w:rsidR="006B5354">
        <w:rPr>
          <w:sz w:val="28"/>
          <w:szCs w:val="28"/>
        </w:rPr>
        <w:t xml:space="preserve"> информации в</w:t>
      </w:r>
      <w:r w:rsidR="00AB10E4">
        <w:rPr>
          <w:sz w:val="28"/>
          <w:szCs w:val="28"/>
        </w:rPr>
        <w:t xml:space="preserve"> информационных </w:t>
      </w:r>
      <w:r w:rsidR="002A1D63">
        <w:rPr>
          <w:sz w:val="28"/>
          <w:szCs w:val="28"/>
        </w:rPr>
        <w:t>системах</w:t>
      </w:r>
      <w:r w:rsidR="00F663FB">
        <w:rPr>
          <w:sz w:val="28"/>
          <w:szCs w:val="28"/>
        </w:rPr>
        <w:t>.</w:t>
      </w:r>
    </w:p>
    <w:p w:rsidR="00F663FB" w:rsidRDefault="00F663FB" w:rsidP="00F663FB">
      <w:pPr>
        <w:pStyle w:val="a4"/>
        <w:spacing w:after="0"/>
        <w:ind w:left="142"/>
        <w:rPr>
          <w:sz w:val="28"/>
          <w:szCs w:val="28"/>
        </w:rPr>
      </w:pPr>
    </w:p>
    <w:p w:rsidR="002A1D63" w:rsidRPr="00D616A6" w:rsidRDefault="00073DEC" w:rsidP="00F663FB">
      <w:pPr>
        <w:tabs>
          <w:tab w:val="left" w:pos="708"/>
        </w:tabs>
        <w:ind w:left="142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</w:t>
      </w:r>
      <w:r w:rsidR="00D616A6" w:rsidRPr="00D616A6">
        <w:rPr>
          <w:b/>
          <w:sz w:val="28"/>
          <w:szCs w:val="28"/>
          <w:lang w:eastAsia="ru-RU"/>
        </w:rPr>
        <w:t>ВЛАДЕТЬ:</w:t>
      </w:r>
    </w:p>
    <w:p w:rsidR="003D0777" w:rsidRPr="002A1D63" w:rsidRDefault="00073DEC" w:rsidP="00F663FB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left="142"/>
        <w:jc w:val="both"/>
        <w:rPr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</w:t>
      </w:r>
      <w:r w:rsidR="002A1D63" w:rsidRPr="002A1D63">
        <w:rPr>
          <w:sz w:val="28"/>
          <w:szCs w:val="28"/>
          <w:lang w:eastAsia="ru-RU"/>
        </w:rPr>
        <w:t>−</w:t>
      </w:r>
      <w:r w:rsidR="00AB10E4" w:rsidRPr="002A1D63">
        <w:rPr>
          <w:i/>
          <w:sz w:val="28"/>
          <w:szCs w:val="28"/>
        </w:rPr>
        <w:t xml:space="preserve"> </w:t>
      </w:r>
      <w:r w:rsidR="003D0777" w:rsidRPr="002A1D63">
        <w:rPr>
          <w:sz w:val="28"/>
          <w:szCs w:val="28"/>
        </w:rPr>
        <w:t>методами</w:t>
      </w:r>
      <w:r w:rsidR="00AB10E4" w:rsidRPr="002A1D63">
        <w:rPr>
          <w:sz w:val="28"/>
          <w:szCs w:val="28"/>
        </w:rPr>
        <w:t xml:space="preserve"> </w:t>
      </w:r>
      <w:r w:rsidR="00F663FB">
        <w:rPr>
          <w:sz w:val="28"/>
          <w:szCs w:val="28"/>
        </w:rPr>
        <w:t xml:space="preserve"> </w:t>
      </w:r>
      <w:r w:rsidR="00AB10E4" w:rsidRPr="002A1D63">
        <w:rPr>
          <w:sz w:val="28"/>
          <w:szCs w:val="28"/>
        </w:rPr>
        <w:t>синтеза</w:t>
      </w:r>
      <w:r w:rsidR="003D0777" w:rsidRPr="002A1D63">
        <w:rPr>
          <w:sz w:val="28"/>
          <w:szCs w:val="28"/>
        </w:rPr>
        <w:t xml:space="preserve"> и анализа</w:t>
      </w:r>
      <w:r w:rsidR="00AF5E15" w:rsidRPr="002A1D63">
        <w:rPr>
          <w:sz w:val="28"/>
          <w:szCs w:val="28"/>
        </w:rPr>
        <w:t xml:space="preserve"> устройств</w:t>
      </w:r>
      <w:r w:rsidR="00F663FB">
        <w:rPr>
          <w:sz w:val="28"/>
          <w:szCs w:val="28"/>
        </w:rPr>
        <w:t>а</w:t>
      </w:r>
      <w:r w:rsidR="00AF5E15" w:rsidRPr="002A1D63">
        <w:rPr>
          <w:sz w:val="28"/>
          <w:szCs w:val="28"/>
        </w:rPr>
        <w:t xml:space="preserve"> </w:t>
      </w:r>
      <w:r w:rsidR="00F663FB">
        <w:rPr>
          <w:sz w:val="28"/>
          <w:szCs w:val="28"/>
        </w:rPr>
        <w:t xml:space="preserve"> </w:t>
      </w:r>
      <w:r w:rsidR="00AF5E15" w:rsidRPr="002A1D63">
        <w:rPr>
          <w:sz w:val="28"/>
          <w:szCs w:val="28"/>
        </w:rPr>
        <w:t xml:space="preserve">для </w:t>
      </w:r>
      <w:r w:rsidR="00F663FB">
        <w:rPr>
          <w:sz w:val="28"/>
          <w:szCs w:val="28"/>
        </w:rPr>
        <w:t xml:space="preserve"> </w:t>
      </w:r>
      <w:r w:rsidR="00AF5E15" w:rsidRPr="002A1D63">
        <w:rPr>
          <w:sz w:val="28"/>
          <w:szCs w:val="28"/>
        </w:rPr>
        <w:t xml:space="preserve">вычисления </w:t>
      </w:r>
      <w:r w:rsidR="003D0777" w:rsidRPr="002A1D63">
        <w:rPr>
          <w:sz w:val="28"/>
          <w:szCs w:val="28"/>
        </w:rPr>
        <w:t>неэлементарны</w:t>
      </w:r>
      <w:r w:rsidR="00DF0572" w:rsidRPr="002A1D63">
        <w:rPr>
          <w:sz w:val="28"/>
          <w:szCs w:val="28"/>
        </w:rPr>
        <w:t>х</w:t>
      </w:r>
      <w:r w:rsidR="00AF5E15" w:rsidRPr="002A1D63">
        <w:rPr>
          <w:sz w:val="28"/>
          <w:szCs w:val="28"/>
        </w:rPr>
        <w:t xml:space="preserve"> зависимостей</w:t>
      </w:r>
      <w:r w:rsidR="00AD699C" w:rsidRPr="002A1D63">
        <w:rPr>
          <w:sz w:val="28"/>
          <w:szCs w:val="28"/>
        </w:rPr>
        <w:t>;</w:t>
      </w:r>
    </w:p>
    <w:p w:rsidR="007E1A1E" w:rsidRDefault="00073DEC" w:rsidP="00F663FB">
      <w:pPr>
        <w:pStyle w:val="a3"/>
        <w:tabs>
          <w:tab w:val="left" w:pos="142"/>
        </w:tabs>
        <w:spacing w:after="0"/>
        <w:ind w:left="142"/>
      </w:pPr>
      <w:r>
        <w:rPr>
          <w:szCs w:val="28"/>
        </w:rPr>
        <w:t xml:space="preserve">         </w:t>
      </w:r>
      <w:r w:rsidR="002A1D63" w:rsidRPr="00771E43">
        <w:rPr>
          <w:szCs w:val="28"/>
        </w:rPr>
        <w:t>−</w:t>
      </w:r>
      <w:r w:rsidR="002A1D63">
        <w:rPr>
          <w:szCs w:val="28"/>
        </w:rPr>
        <w:t xml:space="preserve"> </w:t>
      </w:r>
      <w:r w:rsidR="007E1A1E">
        <w:t>анализом современных технических устройств с точки зрения их способности к обработк</w:t>
      </w:r>
      <w:r w:rsidR="00F663FB">
        <w:t xml:space="preserve">е </w:t>
      </w:r>
      <w:r w:rsidR="007E1A1E">
        <w:t xml:space="preserve"> информации;</w:t>
      </w:r>
    </w:p>
    <w:p w:rsidR="00DF0572" w:rsidRDefault="00073DEC" w:rsidP="00F663FB">
      <w:pPr>
        <w:pStyle w:val="a3"/>
        <w:tabs>
          <w:tab w:val="left" w:pos="142"/>
        </w:tabs>
        <w:spacing w:after="0"/>
        <w:ind w:left="142"/>
      </w:pPr>
      <w:r>
        <w:rPr>
          <w:szCs w:val="28"/>
        </w:rPr>
        <w:t xml:space="preserve">         </w:t>
      </w:r>
      <w:r w:rsidR="002A1D63" w:rsidRPr="00771E43">
        <w:rPr>
          <w:szCs w:val="28"/>
        </w:rPr>
        <w:t>−</w:t>
      </w:r>
      <w:r w:rsidR="002A1D63">
        <w:rPr>
          <w:szCs w:val="28"/>
        </w:rPr>
        <w:t xml:space="preserve"> </w:t>
      </w:r>
      <w:r w:rsidR="007E1A1E">
        <w:t>способностью разрабатывать</w:t>
      </w:r>
      <w:r w:rsidR="00DF0572">
        <w:t xml:space="preserve"> </w:t>
      </w:r>
      <w:r w:rsidR="007E1A1E">
        <w:t>современные средства обработки информации</w:t>
      </w:r>
      <w:r w:rsidR="00F663FB">
        <w:t>.</w:t>
      </w:r>
    </w:p>
    <w:p w:rsidR="00F663FB" w:rsidRPr="00A412D1" w:rsidRDefault="00F663FB" w:rsidP="00236E93">
      <w:pPr>
        <w:ind w:firstLine="851"/>
        <w:jc w:val="both"/>
        <w:rPr>
          <w:sz w:val="28"/>
          <w:szCs w:val="28"/>
        </w:rPr>
      </w:pPr>
      <w:r w:rsidRPr="00A412D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A412D1">
        <w:rPr>
          <w:sz w:val="28"/>
          <w:szCs w:val="28"/>
        </w:rPr>
        <w:lastRenderedPageBreak/>
        <w:t>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C33C4" w:rsidRPr="00A5045D" w:rsidRDefault="00AD699C" w:rsidP="0076346C">
      <w:pPr>
        <w:ind w:firstLine="567"/>
        <w:jc w:val="both"/>
        <w:rPr>
          <w:sz w:val="28"/>
          <w:szCs w:val="28"/>
        </w:rPr>
      </w:pPr>
      <w:r w:rsidRPr="00A5045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5045D">
        <w:rPr>
          <w:b/>
          <w:sz w:val="28"/>
          <w:szCs w:val="28"/>
        </w:rPr>
        <w:t>общекультурных компетенций (ОК)</w:t>
      </w:r>
      <w:r w:rsidRPr="00A5045D">
        <w:rPr>
          <w:sz w:val="28"/>
          <w:szCs w:val="28"/>
        </w:rPr>
        <w:t>:</w:t>
      </w:r>
    </w:p>
    <w:p w:rsidR="00AD699C" w:rsidRPr="00A5045D" w:rsidRDefault="00D450E3" w:rsidP="0076346C">
      <w:pPr>
        <w:pStyle w:val="a4"/>
        <w:spacing w:after="0"/>
        <w:ind w:left="62" w:right="40" w:firstLine="720"/>
        <w:rPr>
          <w:sz w:val="28"/>
          <w:szCs w:val="28"/>
        </w:rPr>
      </w:pPr>
      <w:r w:rsidRPr="00A5045D">
        <w:rPr>
          <w:sz w:val="28"/>
          <w:szCs w:val="28"/>
        </w:rPr>
        <w:t xml:space="preserve">- </w:t>
      </w:r>
      <w:r w:rsidRPr="00A5045D">
        <w:rPr>
          <w:rStyle w:val="11"/>
          <w:color w:val="000000"/>
          <w:sz w:val="28"/>
          <w:szCs w:val="28"/>
        </w:rPr>
        <w:t>способностью к коммуникации в устной и письменной форм</w:t>
      </w:r>
      <w:r w:rsidR="0076346C">
        <w:rPr>
          <w:rStyle w:val="11"/>
          <w:color w:val="000000"/>
          <w:sz w:val="28"/>
          <w:szCs w:val="28"/>
        </w:rPr>
        <w:t>е</w:t>
      </w:r>
      <w:r w:rsidRPr="00A5045D">
        <w:rPr>
          <w:rStyle w:val="11"/>
          <w:color w:val="000000"/>
          <w:sz w:val="28"/>
          <w:szCs w:val="28"/>
        </w:rPr>
        <w:t xml:space="preserve"> на русском и иностранном языках для решения задач межличностного и межкультурного взаимодействия (ОК-5);</w:t>
      </w:r>
    </w:p>
    <w:p w:rsidR="00AD699C" w:rsidRPr="00A5045D" w:rsidRDefault="00D450E3" w:rsidP="0076346C">
      <w:pPr>
        <w:pStyle w:val="a3"/>
        <w:spacing w:after="0"/>
        <w:rPr>
          <w:szCs w:val="28"/>
        </w:rPr>
      </w:pPr>
      <w:r w:rsidRPr="00A5045D">
        <w:rPr>
          <w:szCs w:val="28"/>
        </w:rPr>
        <w:t>-</w:t>
      </w:r>
      <w:r w:rsidRPr="00A5045D">
        <w:rPr>
          <w:color w:val="000000"/>
          <w:szCs w:val="28"/>
        </w:rPr>
        <w:t xml:space="preserve"> </w:t>
      </w:r>
      <w:r w:rsidRPr="00A5045D">
        <w:rPr>
          <w:rStyle w:val="11"/>
          <w:color w:val="000000"/>
          <w:sz w:val="28"/>
          <w:szCs w:val="28"/>
        </w:rPr>
        <w:t>способностью к самоорганизации и самообразованию (ОК-7)</w:t>
      </w:r>
      <w:r w:rsidRPr="00A5045D">
        <w:rPr>
          <w:szCs w:val="28"/>
        </w:rPr>
        <w:t>.</w:t>
      </w:r>
    </w:p>
    <w:p w:rsidR="00481561" w:rsidRDefault="00AD699C" w:rsidP="0076346C">
      <w:pPr>
        <w:ind w:firstLine="851"/>
        <w:jc w:val="both"/>
        <w:rPr>
          <w:color w:val="000000"/>
        </w:rPr>
      </w:pPr>
      <w:r w:rsidRPr="00A5045D">
        <w:rPr>
          <w:sz w:val="28"/>
          <w:szCs w:val="28"/>
        </w:rPr>
        <w:t>Изучение дисциплины направлен</w:t>
      </w:r>
      <w:r w:rsidR="0076346C">
        <w:rPr>
          <w:sz w:val="28"/>
          <w:szCs w:val="28"/>
        </w:rPr>
        <w:t>о</w:t>
      </w:r>
      <w:r w:rsidRPr="00A5045D">
        <w:rPr>
          <w:sz w:val="28"/>
          <w:szCs w:val="28"/>
        </w:rPr>
        <w:t xml:space="preserve"> на формирование следующих </w:t>
      </w:r>
      <w:r w:rsidRPr="00A5045D">
        <w:rPr>
          <w:b/>
          <w:bCs/>
          <w:sz w:val="28"/>
          <w:szCs w:val="28"/>
        </w:rPr>
        <w:t>профессиональных компетенций</w:t>
      </w:r>
      <w:r w:rsidR="0076346C">
        <w:rPr>
          <w:b/>
          <w:bCs/>
          <w:sz w:val="28"/>
          <w:szCs w:val="28"/>
        </w:rPr>
        <w:t xml:space="preserve">, </w:t>
      </w:r>
      <w:r w:rsidR="0076346C" w:rsidRPr="00A412D1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бакалавриата:</w:t>
      </w:r>
      <w:r w:rsidR="00481561" w:rsidRPr="00481561">
        <w:rPr>
          <w:color w:val="000000"/>
        </w:rPr>
        <w:t xml:space="preserve"> </w:t>
      </w:r>
    </w:p>
    <w:p w:rsidR="0076346C" w:rsidRPr="00481561" w:rsidRDefault="00481561" w:rsidP="0076346C">
      <w:pPr>
        <w:ind w:firstLine="851"/>
        <w:jc w:val="both"/>
        <w:rPr>
          <w:bCs/>
          <w:i/>
          <w:sz w:val="28"/>
          <w:szCs w:val="28"/>
        </w:rPr>
      </w:pPr>
      <w:r w:rsidRPr="00481561">
        <w:rPr>
          <w:i/>
          <w:color w:val="000000"/>
          <w:sz w:val="28"/>
          <w:szCs w:val="28"/>
        </w:rPr>
        <w:t>проектно-конструкторская деятельность:</w:t>
      </w:r>
    </w:p>
    <w:p w:rsidR="006B5354" w:rsidRDefault="00D450E3" w:rsidP="0076346C">
      <w:pPr>
        <w:pStyle w:val="a4"/>
        <w:spacing w:after="0"/>
        <w:ind w:left="62" w:right="40" w:firstLine="700"/>
        <w:rPr>
          <w:rStyle w:val="11"/>
          <w:color w:val="000000"/>
          <w:sz w:val="28"/>
          <w:szCs w:val="28"/>
        </w:rPr>
      </w:pPr>
      <w:r w:rsidRPr="00A5045D">
        <w:rPr>
          <w:sz w:val="28"/>
          <w:szCs w:val="28"/>
        </w:rPr>
        <w:t>-</w:t>
      </w:r>
      <w:r w:rsidRPr="00A5045D">
        <w:rPr>
          <w:color w:val="000000"/>
          <w:sz w:val="28"/>
          <w:szCs w:val="28"/>
        </w:rPr>
        <w:t xml:space="preserve"> </w:t>
      </w:r>
      <w:r w:rsidRPr="00A5045D">
        <w:rPr>
          <w:rStyle w:val="11"/>
          <w:color w:val="000000"/>
          <w:sz w:val="28"/>
          <w:szCs w:val="28"/>
        </w:rPr>
        <w:t>способностью разрабатывать модели компонентов информационных систем, включая модели баз данных и модели интерфейсов «человек - электронно- вычислительная машина» (ПК-1);</w:t>
      </w:r>
    </w:p>
    <w:p w:rsidR="00481561" w:rsidRPr="00481561" w:rsidRDefault="00481561" w:rsidP="0076346C">
      <w:pPr>
        <w:pStyle w:val="a4"/>
        <w:spacing w:after="0"/>
        <w:ind w:left="62" w:right="40" w:firstLine="700"/>
        <w:rPr>
          <w:i/>
          <w:sz w:val="28"/>
          <w:szCs w:val="28"/>
        </w:rPr>
      </w:pPr>
      <w:r w:rsidRPr="00481561">
        <w:rPr>
          <w:i/>
          <w:color w:val="000000"/>
          <w:sz w:val="28"/>
          <w:szCs w:val="28"/>
        </w:rPr>
        <w:t>научно-педагогическая деятельность:</w:t>
      </w:r>
    </w:p>
    <w:p w:rsidR="00AB10E4" w:rsidRDefault="00D450E3" w:rsidP="0076346C">
      <w:pPr>
        <w:pStyle w:val="a4"/>
        <w:spacing w:after="0"/>
        <w:ind w:left="60" w:right="40" w:firstLine="700"/>
        <w:rPr>
          <w:rStyle w:val="11"/>
          <w:color w:val="000000"/>
          <w:sz w:val="28"/>
          <w:szCs w:val="28"/>
        </w:rPr>
      </w:pPr>
      <w:r w:rsidRPr="00A5045D">
        <w:rPr>
          <w:sz w:val="28"/>
          <w:szCs w:val="28"/>
        </w:rPr>
        <w:t>-</w:t>
      </w:r>
      <w:r w:rsidRPr="00A5045D">
        <w:rPr>
          <w:color w:val="000000"/>
          <w:sz w:val="28"/>
          <w:szCs w:val="28"/>
        </w:rPr>
        <w:t xml:space="preserve"> </w:t>
      </w:r>
      <w:r w:rsidR="00D318F8" w:rsidRPr="00A5045D">
        <w:rPr>
          <w:rStyle w:val="11"/>
          <w:color w:val="000000"/>
          <w:sz w:val="28"/>
          <w:szCs w:val="28"/>
        </w:rPr>
        <w:t>способностью готовить конспекты и проводить занятия по обучению работников применению программно-методических комплексов, исп</w:t>
      </w:r>
      <w:r w:rsidR="00A5045D" w:rsidRPr="00A5045D">
        <w:rPr>
          <w:rStyle w:val="11"/>
          <w:color w:val="000000"/>
          <w:sz w:val="28"/>
          <w:szCs w:val="28"/>
        </w:rPr>
        <w:t>ользуемых на предприятии (ПК-4).</w:t>
      </w:r>
    </w:p>
    <w:p w:rsidR="0076346C" w:rsidRPr="00A412D1" w:rsidRDefault="0076346C" w:rsidP="0076346C">
      <w:pPr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76346C" w:rsidRPr="00A412D1" w:rsidRDefault="0076346C" w:rsidP="0076346C">
      <w:pPr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76346C" w:rsidRPr="00A5045D" w:rsidRDefault="0076346C" w:rsidP="0076346C">
      <w:pPr>
        <w:pStyle w:val="a4"/>
        <w:spacing w:after="0"/>
        <w:ind w:left="60" w:right="40" w:firstLine="700"/>
        <w:rPr>
          <w:sz w:val="28"/>
          <w:szCs w:val="28"/>
        </w:rPr>
      </w:pPr>
    </w:p>
    <w:p w:rsidR="00DF0572" w:rsidRPr="00FF030A" w:rsidRDefault="00AB10E4" w:rsidP="008B76EE">
      <w:pPr>
        <w:pStyle w:val="a3"/>
        <w:numPr>
          <w:ilvl w:val="0"/>
          <w:numId w:val="9"/>
        </w:numPr>
        <w:spacing w:line="276" w:lineRule="auto"/>
        <w:jc w:val="center"/>
        <w:rPr>
          <w:color w:val="000000"/>
          <w:spacing w:val="2"/>
          <w:szCs w:val="28"/>
        </w:rPr>
      </w:pPr>
      <w:r w:rsidRPr="00FF030A">
        <w:rPr>
          <w:b/>
          <w:szCs w:val="28"/>
        </w:rPr>
        <w:t xml:space="preserve">Место дисциплины в структуре основной </w:t>
      </w:r>
      <w:r w:rsidR="00BB5A88">
        <w:rPr>
          <w:b/>
          <w:szCs w:val="28"/>
        </w:rPr>
        <w:t>профессиональной</w:t>
      </w:r>
      <w:r w:rsidR="00BB5A88" w:rsidRPr="00FF030A">
        <w:rPr>
          <w:b/>
          <w:szCs w:val="28"/>
        </w:rPr>
        <w:t xml:space="preserve"> </w:t>
      </w:r>
      <w:r w:rsidRPr="00FF030A">
        <w:rPr>
          <w:b/>
          <w:szCs w:val="28"/>
        </w:rPr>
        <w:t>образовательной программы</w:t>
      </w:r>
    </w:p>
    <w:p w:rsidR="00AB10E4" w:rsidRPr="002F7DD6" w:rsidRDefault="00DF0572" w:rsidP="0076346C">
      <w:pPr>
        <w:ind w:firstLine="357"/>
        <w:jc w:val="both"/>
        <w:rPr>
          <w:color w:val="000000"/>
          <w:spacing w:val="2"/>
          <w:sz w:val="28"/>
          <w:szCs w:val="28"/>
        </w:rPr>
      </w:pPr>
      <w:r w:rsidRPr="007C59A1">
        <w:rPr>
          <w:color w:val="000000"/>
          <w:spacing w:val="2"/>
          <w:sz w:val="28"/>
          <w:szCs w:val="28"/>
        </w:rPr>
        <w:t>Дисциплина «</w:t>
      </w:r>
      <w:r>
        <w:rPr>
          <w:color w:val="000000"/>
          <w:spacing w:val="2"/>
          <w:sz w:val="28"/>
          <w:szCs w:val="28"/>
        </w:rPr>
        <w:t xml:space="preserve">Арифметические и логические основы </w:t>
      </w:r>
      <w:r w:rsidR="0076346C">
        <w:rPr>
          <w:sz w:val="28"/>
          <w:szCs w:val="28"/>
        </w:rPr>
        <w:t>информационных систем</w:t>
      </w:r>
      <w:r w:rsidR="008B76EE">
        <w:rPr>
          <w:color w:val="000000"/>
          <w:spacing w:val="2"/>
          <w:sz w:val="28"/>
          <w:szCs w:val="28"/>
        </w:rPr>
        <w:t xml:space="preserve">» </w:t>
      </w:r>
      <w:r w:rsidR="00D450E3">
        <w:rPr>
          <w:sz w:val="28"/>
          <w:szCs w:val="28"/>
        </w:rPr>
        <w:t>(</w:t>
      </w:r>
      <w:r w:rsidR="00A8048A">
        <w:rPr>
          <w:sz w:val="28"/>
          <w:szCs w:val="28"/>
        </w:rPr>
        <w:t>Б</w:t>
      </w:r>
      <w:proofErr w:type="gramStart"/>
      <w:r w:rsidR="00A8048A">
        <w:rPr>
          <w:sz w:val="28"/>
          <w:szCs w:val="28"/>
        </w:rPr>
        <w:t>1.В.ОД</w:t>
      </w:r>
      <w:proofErr w:type="gramEnd"/>
      <w:r w:rsidR="00A8048A">
        <w:rPr>
          <w:sz w:val="28"/>
          <w:szCs w:val="28"/>
        </w:rPr>
        <w:t>.5</w:t>
      </w:r>
      <w:r w:rsidR="008B76EE">
        <w:rPr>
          <w:sz w:val="28"/>
          <w:szCs w:val="28"/>
        </w:rPr>
        <w:t>)</w:t>
      </w:r>
      <w:r w:rsidR="008B76EE" w:rsidRPr="00A1191C">
        <w:rPr>
          <w:sz w:val="28"/>
          <w:szCs w:val="28"/>
        </w:rPr>
        <w:t xml:space="preserve"> </w:t>
      </w:r>
      <w:r w:rsidR="00FC33F6">
        <w:rPr>
          <w:color w:val="000000"/>
          <w:spacing w:val="2"/>
          <w:sz w:val="28"/>
          <w:szCs w:val="28"/>
        </w:rPr>
        <w:t xml:space="preserve">относится к </w:t>
      </w:r>
      <w:r w:rsidR="00A8048A">
        <w:rPr>
          <w:color w:val="000000"/>
          <w:spacing w:val="2"/>
          <w:sz w:val="28"/>
          <w:szCs w:val="28"/>
        </w:rPr>
        <w:t>вариативно</w:t>
      </w:r>
      <w:r w:rsidR="00FC33F6">
        <w:rPr>
          <w:color w:val="000000"/>
          <w:spacing w:val="2"/>
          <w:sz w:val="28"/>
          <w:szCs w:val="28"/>
        </w:rPr>
        <w:t>й</w:t>
      </w:r>
      <w:r w:rsidR="008B76EE" w:rsidRPr="007C59A1">
        <w:rPr>
          <w:color w:val="000000"/>
          <w:spacing w:val="2"/>
          <w:sz w:val="28"/>
          <w:szCs w:val="28"/>
        </w:rPr>
        <w:t xml:space="preserve"> ч</w:t>
      </w:r>
      <w:r w:rsidR="0076346C">
        <w:rPr>
          <w:color w:val="000000"/>
          <w:spacing w:val="2"/>
          <w:sz w:val="28"/>
          <w:szCs w:val="28"/>
        </w:rPr>
        <w:t xml:space="preserve">асти и является обязательной </w:t>
      </w:r>
      <w:r w:rsidR="0076346C">
        <w:rPr>
          <w:sz w:val="28"/>
          <w:szCs w:val="28"/>
        </w:rPr>
        <w:t>дисциплиной обучающегося.</w:t>
      </w:r>
    </w:p>
    <w:p w:rsidR="002F7DD6" w:rsidRDefault="002F7DD6" w:rsidP="002F7DD6"/>
    <w:p w:rsidR="002F7DD6" w:rsidRPr="002F7DD6" w:rsidRDefault="002F7DD6" w:rsidP="002F7DD6"/>
    <w:p w:rsidR="00AB10E4" w:rsidRDefault="00AB10E4" w:rsidP="00664047">
      <w:pPr>
        <w:pStyle w:val="2"/>
        <w:numPr>
          <w:ilvl w:val="0"/>
          <w:numId w:val="9"/>
        </w:numPr>
        <w:spacing w:after="240" w:line="276" w:lineRule="auto"/>
        <w:jc w:val="center"/>
        <w:rPr>
          <w:b/>
        </w:rPr>
      </w:pPr>
      <w:r w:rsidRPr="00777289">
        <w:rPr>
          <w:b/>
        </w:rPr>
        <w:t>Объем дисциплины и виды учебной работы</w:t>
      </w:r>
    </w:p>
    <w:tbl>
      <w:tblPr>
        <w:tblW w:w="9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516"/>
        <w:gridCol w:w="1738"/>
        <w:gridCol w:w="1522"/>
      </w:tblGrid>
      <w:tr w:rsidR="0076346C" w:rsidRPr="007D7753" w:rsidTr="00906923">
        <w:trPr>
          <w:trHeight w:val="291"/>
          <w:jc w:val="center"/>
        </w:trPr>
        <w:tc>
          <w:tcPr>
            <w:tcW w:w="5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7D775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center"/>
              <w:rPr>
                <w:b/>
                <w:sz w:val="28"/>
                <w:szCs w:val="28"/>
              </w:rPr>
            </w:pPr>
            <w:r w:rsidRPr="007D7753">
              <w:rPr>
                <w:b/>
                <w:sz w:val="28"/>
                <w:szCs w:val="28"/>
              </w:rPr>
              <w:t>семестр</w:t>
            </w:r>
          </w:p>
        </w:tc>
      </w:tr>
      <w:tr w:rsidR="0076346C" w:rsidRPr="007D7753" w:rsidTr="00906923">
        <w:trPr>
          <w:trHeight w:val="247"/>
          <w:jc w:val="center"/>
        </w:trPr>
        <w:tc>
          <w:tcPr>
            <w:tcW w:w="57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6346C" w:rsidRPr="007D7753" w:rsidTr="00906923">
        <w:trPr>
          <w:trHeight w:val="1380"/>
          <w:jc w:val="center"/>
        </w:trPr>
        <w:tc>
          <w:tcPr>
            <w:tcW w:w="57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6346C" w:rsidRPr="007D7753" w:rsidRDefault="0076346C" w:rsidP="0090692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Контактная работа (по видам учебных </w:t>
            </w:r>
          </w:p>
          <w:p w:rsidR="0076346C" w:rsidRPr="007D7753" w:rsidRDefault="0076346C" w:rsidP="0090692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занятий)</w:t>
            </w:r>
          </w:p>
          <w:p w:rsidR="0076346C" w:rsidRPr="007D7753" w:rsidRDefault="0076346C" w:rsidP="0090692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В том числе:</w:t>
            </w:r>
          </w:p>
          <w:p w:rsidR="0076346C" w:rsidRPr="007D7753" w:rsidRDefault="0076346C" w:rsidP="0090692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- лекции (Л)</w:t>
            </w:r>
          </w:p>
          <w:p w:rsidR="0076346C" w:rsidRPr="007D7753" w:rsidRDefault="0076346C" w:rsidP="0096089E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 xml:space="preserve">- </w:t>
            </w:r>
            <w:r w:rsidR="0096089E">
              <w:rPr>
                <w:sz w:val="28"/>
                <w:szCs w:val="28"/>
              </w:rPr>
              <w:t>лабораторные работы</w:t>
            </w:r>
            <w:r>
              <w:rPr>
                <w:sz w:val="28"/>
                <w:szCs w:val="28"/>
              </w:rPr>
              <w:t xml:space="preserve"> (</w:t>
            </w:r>
            <w:r w:rsidR="0096089E">
              <w:rPr>
                <w:sz w:val="28"/>
                <w:szCs w:val="28"/>
              </w:rPr>
              <w:t>ЛР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6346C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</w:p>
          <w:p w:rsidR="0076346C" w:rsidRPr="007D7753" w:rsidRDefault="0076346C" w:rsidP="00906923">
            <w:pPr>
              <w:jc w:val="center"/>
              <w:rPr>
                <w:sz w:val="28"/>
                <w:szCs w:val="28"/>
              </w:rPr>
            </w:pP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36</w:t>
            </w: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</w:rPr>
              <w:t>6</w:t>
            </w:r>
          </w:p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</w:tr>
      <w:tr w:rsidR="0076346C" w:rsidRPr="007D7753" w:rsidTr="00906923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46C" w:rsidRPr="007D7753" w:rsidRDefault="0076346C" w:rsidP="0090692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6346C" w:rsidRPr="007D7753" w:rsidRDefault="0076346C" w:rsidP="00906923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</w:t>
            </w:r>
          </w:p>
        </w:tc>
      </w:tr>
      <w:tr w:rsidR="0076346C" w:rsidRPr="007D7753" w:rsidTr="0090692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46C" w:rsidRPr="007D7753" w:rsidRDefault="0076346C" w:rsidP="0090692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Форма контроля знаний      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46C" w:rsidRPr="007D7753" w:rsidRDefault="0076346C" w:rsidP="0090692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</w:tr>
      <w:tr w:rsidR="0076346C" w:rsidRPr="007D7753" w:rsidTr="0090692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46C" w:rsidRPr="007D7753" w:rsidRDefault="0076346C" w:rsidP="0090692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6346C" w:rsidRPr="007D7753" w:rsidRDefault="0076346C" w:rsidP="0090692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6346C" w:rsidRPr="0076346C" w:rsidRDefault="0076346C" w:rsidP="0076346C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44</w:t>
            </w:r>
            <w:r w:rsidRPr="007D7753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46C" w:rsidRPr="007D7753" w:rsidRDefault="0076346C" w:rsidP="0076346C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44</w:t>
            </w:r>
            <w:r w:rsidRPr="007D7753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4</w:t>
            </w:r>
          </w:p>
        </w:tc>
      </w:tr>
    </w:tbl>
    <w:p w:rsidR="00AB10E4" w:rsidRPr="00777289" w:rsidRDefault="00AB10E4" w:rsidP="0076346C">
      <w:pPr>
        <w:pStyle w:val="2"/>
        <w:jc w:val="center"/>
        <w:rPr>
          <w:b/>
          <w:color w:val="000000"/>
          <w:spacing w:val="-4"/>
          <w:szCs w:val="28"/>
        </w:rPr>
      </w:pPr>
      <w:r w:rsidRPr="00777289">
        <w:rPr>
          <w:b/>
          <w:color w:val="000000"/>
          <w:spacing w:val="-4"/>
          <w:szCs w:val="28"/>
        </w:rPr>
        <w:lastRenderedPageBreak/>
        <w:t>5. Структура и содержание дисциплины</w:t>
      </w:r>
    </w:p>
    <w:p w:rsidR="00AB10E4" w:rsidRDefault="00AB10E4" w:rsidP="0076346C">
      <w:pPr>
        <w:ind w:firstLine="709"/>
        <w:rPr>
          <w:sz w:val="28"/>
          <w:szCs w:val="28"/>
        </w:rPr>
      </w:pPr>
      <w:bookmarkStart w:id="1" w:name="_Toc303637380"/>
      <w:r w:rsidRPr="00FE630F">
        <w:rPr>
          <w:sz w:val="28"/>
          <w:szCs w:val="28"/>
        </w:rPr>
        <w:t>5.1. Содержание дисциплины</w:t>
      </w:r>
      <w:bookmarkEnd w:id="1"/>
    </w:p>
    <w:p w:rsidR="0076346C" w:rsidRPr="00FE630F" w:rsidRDefault="0076346C" w:rsidP="0076346C">
      <w:pPr>
        <w:ind w:firstLine="709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AB10E4" w:rsidRPr="0076346C" w:rsidTr="00626ECA">
        <w:trPr>
          <w:trHeight w:val="323"/>
        </w:trPr>
        <w:tc>
          <w:tcPr>
            <w:tcW w:w="378" w:type="pct"/>
            <w:vAlign w:val="center"/>
          </w:tcPr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№</w:t>
            </w:r>
          </w:p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п/п</w:t>
            </w:r>
          </w:p>
        </w:tc>
        <w:tc>
          <w:tcPr>
            <w:tcW w:w="1361" w:type="pct"/>
            <w:vAlign w:val="center"/>
          </w:tcPr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Наименование раздела дисциплины</w:t>
            </w:r>
          </w:p>
        </w:tc>
        <w:tc>
          <w:tcPr>
            <w:tcW w:w="3261" w:type="pct"/>
            <w:vAlign w:val="center"/>
          </w:tcPr>
          <w:p w:rsidR="00AB10E4" w:rsidRPr="0076346C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76346C">
              <w:rPr>
                <w:b/>
              </w:rPr>
              <w:t>Содержание раздела</w:t>
            </w:r>
          </w:p>
        </w:tc>
      </w:tr>
      <w:tr w:rsidR="00AB10E4" w:rsidRPr="00360B4E" w:rsidTr="00AF5E15">
        <w:trPr>
          <w:trHeight w:val="323"/>
        </w:trPr>
        <w:tc>
          <w:tcPr>
            <w:tcW w:w="378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1</w:t>
            </w:r>
          </w:p>
        </w:tc>
        <w:tc>
          <w:tcPr>
            <w:tcW w:w="1361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2</w:t>
            </w:r>
          </w:p>
        </w:tc>
        <w:tc>
          <w:tcPr>
            <w:tcW w:w="3261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3</w:t>
            </w:r>
          </w:p>
        </w:tc>
      </w:tr>
      <w:tr w:rsidR="00AB10E4" w:rsidRPr="009A7D36" w:rsidTr="00CA0248">
        <w:trPr>
          <w:trHeight w:val="229"/>
        </w:trPr>
        <w:tc>
          <w:tcPr>
            <w:tcW w:w="5000" w:type="pct"/>
            <w:gridSpan w:val="3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FE630F">
              <w:t xml:space="preserve">Модуль 1. </w:t>
            </w:r>
            <w:r w:rsidR="00CA0248" w:rsidRPr="00FE630F">
              <w:t xml:space="preserve">Общая теория основ арифметических вычислений </w:t>
            </w:r>
          </w:p>
        </w:tc>
      </w:tr>
      <w:tr w:rsidR="00AB10E4" w:rsidRPr="00E24CF6" w:rsidTr="0076346C">
        <w:trPr>
          <w:trHeight w:val="937"/>
        </w:trPr>
        <w:tc>
          <w:tcPr>
            <w:tcW w:w="378" w:type="pct"/>
          </w:tcPr>
          <w:p w:rsidR="00AB10E4" w:rsidRPr="00FE630F" w:rsidRDefault="00AB10E4" w:rsidP="0076346C">
            <w:pPr>
              <w:spacing w:before="360" w:line="276" w:lineRule="auto"/>
              <w:jc w:val="center"/>
            </w:pPr>
            <w:r w:rsidRPr="00FE630F">
              <w:t>1</w:t>
            </w:r>
          </w:p>
        </w:tc>
        <w:tc>
          <w:tcPr>
            <w:tcW w:w="1361" w:type="pct"/>
          </w:tcPr>
          <w:p w:rsidR="00AB10E4" w:rsidRPr="00FE630F" w:rsidRDefault="00AB10E4" w:rsidP="0076346C">
            <w:pPr>
              <w:pStyle w:val="2"/>
              <w:jc w:val="left"/>
              <w:rPr>
                <w:sz w:val="24"/>
              </w:rPr>
            </w:pPr>
          </w:p>
          <w:p w:rsidR="00AB10E4" w:rsidRPr="00FE630F" w:rsidRDefault="0076346C" w:rsidP="0076346C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  <w:p w:rsidR="00AB10E4" w:rsidRPr="00FE630F" w:rsidRDefault="00AB10E4" w:rsidP="0076346C">
            <w:pPr>
              <w:pStyle w:val="a4"/>
              <w:spacing w:after="0"/>
              <w:ind w:firstLine="720"/>
              <w:jc w:val="left"/>
            </w:pPr>
          </w:p>
        </w:tc>
        <w:tc>
          <w:tcPr>
            <w:tcW w:w="3261" w:type="pct"/>
            <w:vAlign w:val="center"/>
          </w:tcPr>
          <w:p w:rsidR="00AB10E4" w:rsidRPr="00FE630F" w:rsidRDefault="00AB10E4" w:rsidP="0076346C">
            <w:pPr>
              <w:pStyle w:val="21"/>
              <w:spacing w:before="0" w:line="240" w:lineRule="auto"/>
              <w:ind w:left="0"/>
              <w:rPr>
                <w:rFonts w:eastAsiaTheme="majorEastAsia"/>
                <w:noProof/>
                <w:szCs w:val="24"/>
              </w:rPr>
            </w:pPr>
            <w:r w:rsidRPr="00FE630F">
              <w:rPr>
                <w:szCs w:val="24"/>
              </w:rPr>
              <w:t>Предмет и задачи дисциплины. Структура дисциплины; место дисциплины в учебном процессе. Библиография</w:t>
            </w:r>
            <w:r w:rsidR="00FE630F">
              <w:rPr>
                <w:szCs w:val="24"/>
              </w:rPr>
              <w:t>.</w:t>
            </w:r>
            <w:r w:rsidRPr="00FE630F">
              <w:rPr>
                <w:szCs w:val="24"/>
              </w:rPr>
              <w:t xml:space="preserve"> Направления работ и инструментарий </w:t>
            </w:r>
            <w:r w:rsidR="00CA0248" w:rsidRPr="00FE630F">
              <w:rPr>
                <w:szCs w:val="24"/>
              </w:rPr>
              <w:t>АЛО ИС</w:t>
            </w:r>
            <w:r w:rsidR="00FE630F">
              <w:rPr>
                <w:szCs w:val="24"/>
              </w:rPr>
              <w:t>.</w:t>
            </w:r>
          </w:p>
        </w:tc>
      </w:tr>
      <w:tr w:rsidR="00AB10E4" w:rsidRPr="00E24CF6" w:rsidTr="00481561">
        <w:trPr>
          <w:trHeight w:val="1687"/>
        </w:trPr>
        <w:tc>
          <w:tcPr>
            <w:tcW w:w="378" w:type="pct"/>
            <w:vAlign w:val="center"/>
          </w:tcPr>
          <w:p w:rsidR="00AB10E4" w:rsidRPr="00FE630F" w:rsidRDefault="00AB10E4" w:rsidP="00481561">
            <w:pPr>
              <w:spacing w:before="120" w:line="276" w:lineRule="auto"/>
              <w:jc w:val="center"/>
            </w:pPr>
            <w:r w:rsidRPr="00FE630F">
              <w:t>2</w:t>
            </w:r>
          </w:p>
        </w:tc>
        <w:tc>
          <w:tcPr>
            <w:tcW w:w="1361" w:type="pct"/>
          </w:tcPr>
          <w:p w:rsidR="00AB10E4" w:rsidRPr="00FE630F" w:rsidRDefault="00CA0248" w:rsidP="0076346C">
            <w:r w:rsidRPr="00FE630F">
              <w:t>Системы счисления как база для представления информации в информационных системах</w:t>
            </w:r>
          </w:p>
        </w:tc>
        <w:tc>
          <w:tcPr>
            <w:tcW w:w="3261" w:type="pct"/>
          </w:tcPr>
          <w:p w:rsidR="00C73048" w:rsidRPr="00FE630F" w:rsidRDefault="00CA0248" w:rsidP="0076346C">
            <w:pPr>
              <w:jc w:val="both"/>
            </w:pPr>
            <w:r w:rsidRPr="00FE630F">
              <w:t xml:space="preserve">Системы </w:t>
            </w:r>
            <w:r w:rsidR="00C73048" w:rsidRPr="00FE630F">
              <w:t>счислени</w:t>
            </w:r>
            <w:r w:rsidR="00BB5A88">
              <w:t>я</w:t>
            </w:r>
            <w:r w:rsidRPr="00FE630F">
              <w:t xml:space="preserve">, </w:t>
            </w:r>
            <w:r w:rsidR="00C73048" w:rsidRPr="00FE630F">
              <w:t>используемые</w:t>
            </w:r>
            <w:r w:rsidRPr="00FE630F">
              <w:t xml:space="preserve"> для </w:t>
            </w:r>
            <w:r w:rsidR="00C73048" w:rsidRPr="00FE630F">
              <w:t>представления</w:t>
            </w:r>
            <w:r w:rsidRPr="00FE630F">
              <w:t xml:space="preserve"> информации </w:t>
            </w:r>
            <w:r w:rsidR="00C73048" w:rsidRPr="00FE630F">
              <w:t>в ИС</w:t>
            </w:r>
            <w:r w:rsidRPr="00FE630F">
              <w:t>.</w:t>
            </w:r>
          </w:p>
          <w:p w:rsidR="00AB10E4" w:rsidRPr="00FE630F" w:rsidRDefault="00CA0248" w:rsidP="0076346C">
            <w:pPr>
              <w:jc w:val="both"/>
            </w:pPr>
            <w:r w:rsidRPr="00FE630F">
              <w:t>Число как полином. Пози</w:t>
            </w:r>
            <w:r w:rsidR="00FE630F">
              <w:t xml:space="preserve">ционные системы. </w:t>
            </w:r>
            <w:r w:rsidR="00C73048" w:rsidRPr="00FE630F">
              <w:t>Полиномиальное представление чисел. Понятие веса цифры в числе.</w:t>
            </w:r>
            <w:r w:rsidR="00AB10E4" w:rsidRPr="00FE630F">
              <w:t xml:space="preserve"> </w:t>
            </w:r>
            <w:r w:rsidR="00C73048" w:rsidRPr="00FE630F">
              <w:t xml:space="preserve">Системы, используемые в ИС: десятичная, двоичная, шестнадцатеричная </w:t>
            </w:r>
          </w:p>
        </w:tc>
      </w:tr>
      <w:tr w:rsidR="00AB10E4" w:rsidRPr="00E24CF6" w:rsidTr="00481561">
        <w:trPr>
          <w:trHeight w:val="1130"/>
        </w:trPr>
        <w:tc>
          <w:tcPr>
            <w:tcW w:w="378" w:type="pct"/>
            <w:vAlign w:val="center"/>
          </w:tcPr>
          <w:p w:rsidR="00AB10E4" w:rsidRPr="00FE630F" w:rsidRDefault="00AB10E4" w:rsidP="00481561">
            <w:pPr>
              <w:spacing w:before="120" w:line="276" w:lineRule="auto"/>
              <w:jc w:val="center"/>
            </w:pPr>
            <w:r w:rsidRPr="00FE630F">
              <w:t>3</w:t>
            </w:r>
          </w:p>
        </w:tc>
        <w:tc>
          <w:tcPr>
            <w:tcW w:w="1361" w:type="pct"/>
          </w:tcPr>
          <w:p w:rsidR="00AB10E4" w:rsidRPr="00FE630F" w:rsidRDefault="00C73048" w:rsidP="0076346C">
            <w:r w:rsidRPr="00FE630F">
              <w:t>Преобразование в системах</w:t>
            </w:r>
            <w:r w:rsidR="001277C7" w:rsidRPr="00FE630F">
              <w:t xml:space="preserve"> счисления</w:t>
            </w:r>
          </w:p>
        </w:tc>
        <w:tc>
          <w:tcPr>
            <w:tcW w:w="3261" w:type="pct"/>
          </w:tcPr>
          <w:p w:rsidR="00AB10E4" w:rsidRPr="00FE630F" w:rsidRDefault="00C73048" w:rsidP="0076346C">
            <w:pPr>
              <w:pStyle w:val="21"/>
              <w:spacing w:before="0" w:line="240" w:lineRule="auto"/>
              <w:ind w:left="0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Теоретические основы конвертации</w:t>
            </w:r>
            <w:r w:rsidR="00FE630F">
              <w:rPr>
                <w:rFonts w:eastAsiaTheme="majorEastAsia"/>
                <w:szCs w:val="24"/>
              </w:rPr>
              <w:t>.</w:t>
            </w:r>
            <w:r w:rsidRPr="00FE630F">
              <w:rPr>
                <w:rFonts w:eastAsiaTheme="majorEastAsia"/>
                <w:szCs w:val="24"/>
              </w:rPr>
              <w:t xml:space="preserve"> </w:t>
            </w:r>
            <w:r w:rsidR="001277C7" w:rsidRPr="00FE630F">
              <w:rPr>
                <w:rFonts w:eastAsiaTheme="majorEastAsia"/>
                <w:szCs w:val="24"/>
              </w:rPr>
              <w:t>Преобразованию</w:t>
            </w:r>
            <w:r w:rsidRPr="00FE630F">
              <w:rPr>
                <w:rFonts w:eastAsiaTheme="majorEastAsia"/>
                <w:szCs w:val="24"/>
              </w:rPr>
              <w:t xml:space="preserve"> из десятичной</w:t>
            </w:r>
            <w:r w:rsidR="001277C7" w:rsidRPr="00FE630F">
              <w:rPr>
                <w:rFonts w:eastAsiaTheme="majorEastAsia"/>
                <w:szCs w:val="24"/>
              </w:rPr>
              <w:t xml:space="preserve"> </w:t>
            </w:r>
            <w:r w:rsidRPr="00FE630F">
              <w:rPr>
                <w:rFonts w:eastAsiaTheme="majorEastAsia"/>
                <w:szCs w:val="24"/>
              </w:rPr>
              <w:t>си</w:t>
            </w:r>
            <w:r w:rsidR="001277C7" w:rsidRPr="00FE630F">
              <w:rPr>
                <w:rFonts w:eastAsiaTheme="majorEastAsia"/>
                <w:szCs w:val="24"/>
              </w:rPr>
              <w:t>с</w:t>
            </w:r>
            <w:r w:rsidRPr="00FE630F">
              <w:rPr>
                <w:rFonts w:eastAsiaTheme="majorEastAsia"/>
                <w:szCs w:val="24"/>
              </w:rPr>
              <w:t>темы   в двоичну</w:t>
            </w:r>
            <w:r w:rsidR="001277C7" w:rsidRPr="00FE630F">
              <w:rPr>
                <w:rFonts w:eastAsiaTheme="majorEastAsia"/>
                <w:szCs w:val="24"/>
              </w:rPr>
              <w:t>ю. О</w:t>
            </w:r>
            <w:r w:rsidRPr="00FE630F">
              <w:rPr>
                <w:rFonts w:eastAsiaTheme="majorEastAsia"/>
                <w:szCs w:val="24"/>
              </w:rPr>
              <w:t>братное преобразование.</w:t>
            </w:r>
            <w:r w:rsidR="001277C7" w:rsidRPr="00FE630F">
              <w:rPr>
                <w:rFonts w:eastAsiaTheme="majorEastAsia"/>
                <w:szCs w:val="24"/>
              </w:rPr>
              <w:t xml:space="preserve"> Преобразование из шестнадцатеричной системы в двоичную. Обратное преобразование.</w:t>
            </w:r>
          </w:p>
        </w:tc>
      </w:tr>
      <w:tr w:rsidR="001277C7" w:rsidRPr="00E24CF6" w:rsidTr="00481561">
        <w:trPr>
          <w:trHeight w:val="834"/>
        </w:trPr>
        <w:tc>
          <w:tcPr>
            <w:tcW w:w="378" w:type="pct"/>
            <w:vAlign w:val="center"/>
          </w:tcPr>
          <w:p w:rsidR="001277C7" w:rsidRPr="00FE630F" w:rsidRDefault="001277C7" w:rsidP="00481561">
            <w:pPr>
              <w:spacing w:before="360" w:line="276" w:lineRule="auto"/>
              <w:jc w:val="center"/>
            </w:pPr>
            <w:r w:rsidRPr="00FE630F">
              <w:t>4</w:t>
            </w:r>
          </w:p>
        </w:tc>
        <w:tc>
          <w:tcPr>
            <w:tcW w:w="1361" w:type="pct"/>
          </w:tcPr>
          <w:p w:rsidR="001277C7" w:rsidRPr="00FE630F" w:rsidRDefault="001277C7" w:rsidP="0076346C">
            <w:r w:rsidRPr="00FE630F">
              <w:t>Кодирование чисел в информационных системах</w:t>
            </w:r>
          </w:p>
        </w:tc>
        <w:tc>
          <w:tcPr>
            <w:tcW w:w="3261" w:type="pct"/>
          </w:tcPr>
          <w:p w:rsidR="001277C7" w:rsidRPr="00FE630F" w:rsidRDefault="001277C7" w:rsidP="0076346C">
            <w:pPr>
              <w:pStyle w:val="21"/>
              <w:spacing w:before="0" w:line="240" w:lineRule="auto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Фиксированная и плавающая запятая. Диапазоне представления чисел и точность вычислений</w:t>
            </w:r>
            <w:r w:rsidR="00C45784" w:rsidRPr="00FE630F">
              <w:rPr>
                <w:rFonts w:eastAsiaTheme="majorEastAsia"/>
                <w:szCs w:val="24"/>
              </w:rPr>
              <w:t xml:space="preserve">. </w:t>
            </w:r>
          </w:p>
        </w:tc>
      </w:tr>
      <w:tr w:rsidR="00C45784" w:rsidRPr="00E24CF6" w:rsidTr="00481561">
        <w:trPr>
          <w:trHeight w:val="847"/>
        </w:trPr>
        <w:tc>
          <w:tcPr>
            <w:tcW w:w="378" w:type="pct"/>
            <w:vAlign w:val="center"/>
          </w:tcPr>
          <w:p w:rsidR="00C45784" w:rsidRPr="00FE630F" w:rsidRDefault="00C45784" w:rsidP="00481561">
            <w:pPr>
              <w:spacing w:before="360" w:line="276" w:lineRule="auto"/>
              <w:jc w:val="center"/>
            </w:pPr>
            <w:r w:rsidRPr="00FE630F">
              <w:t>5</w:t>
            </w:r>
          </w:p>
        </w:tc>
        <w:tc>
          <w:tcPr>
            <w:tcW w:w="1361" w:type="pct"/>
          </w:tcPr>
          <w:p w:rsidR="00C45784" w:rsidRPr="00FE630F" w:rsidRDefault="00841845" w:rsidP="00BA19EA">
            <w:r w:rsidRPr="00FE630F">
              <w:t xml:space="preserve"> </w:t>
            </w:r>
            <w:r w:rsidR="00FE630F" w:rsidRPr="00FE630F">
              <w:t>Кодирования чисел в ИС</w:t>
            </w:r>
          </w:p>
        </w:tc>
        <w:tc>
          <w:tcPr>
            <w:tcW w:w="3261" w:type="pct"/>
          </w:tcPr>
          <w:p w:rsidR="00C45784" w:rsidRPr="00FE630F" w:rsidRDefault="00C45784" w:rsidP="0076346C">
            <w:pPr>
              <w:pStyle w:val="21"/>
              <w:spacing w:before="0" w:line="240" w:lineRule="auto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Прямой, обратный и дополнительный коды. Область использования. Достоинства. Недостатки. Взаимное представление.</w:t>
            </w:r>
          </w:p>
        </w:tc>
      </w:tr>
      <w:tr w:rsidR="00AB10E4" w:rsidRPr="009A7D36" w:rsidTr="0076346C">
        <w:trPr>
          <w:trHeight w:val="455"/>
        </w:trPr>
        <w:tc>
          <w:tcPr>
            <w:tcW w:w="5000" w:type="pct"/>
            <w:gridSpan w:val="3"/>
          </w:tcPr>
          <w:p w:rsidR="00AB10E4" w:rsidRPr="00FE630F" w:rsidRDefault="00AB10E4" w:rsidP="0076346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</w:pPr>
            <w:r w:rsidRPr="00FE630F">
              <w:t xml:space="preserve">Модуль 2. </w:t>
            </w:r>
            <w:r w:rsidR="00C45784" w:rsidRPr="00FE630F">
              <w:t>Арифметические операции в информационных системах.</w:t>
            </w:r>
          </w:p>
        </w:tc>
      </w:tr>
      <w:tr w:rsidR="00AB10E4" w:rsidRPr="00E24CF6" w:rsidTr="00481561">
        <w:trPr>
          <w:trHeight w:val="936"/>
        </w:trPr>
        <w:tc>
          <w:tcPr>
            <w:tcW w:w="378" w:type="pct"/>
            <w:vAlign w:val="center"/>
          </w:tcPr>
          <w:p w:rsidR="00AB10E4" w:rsidRPr="00FE630F" w:rsidRDefault="00841845" w:rsidP="00481561">
            <w:pPr>
              <w:spacing w:before="360" w:line="276" w:lineRule="auto"/>
              <w:jc w:val="center"/>
            </w:pPr>
            <w:r w:rsidRPr="00FE630F">
              <w:t>6</w:t>
            </w:r>
          </w:p>
        </w:tc>
        <w:tc>
          <w:tcPr>
            <w:tcW w:w="1361" w:type="pct"/>
            <w:vAlign w:val="center"/>
          </w:tcPr>
          <w:p w:rsidR="00AB10E4" w:rsidRPr="00FE630F" w:rsidRDefault="00FE630F" w:rsidP="00BA19EA">
            <w:r w:rsidRPr="00FE630F">
              <w:t>Сложение в ИС</w:t>
            </w:r>
          </w:p>
        </w:tc>
        <w:tc>
          <w:tcPr>
            <w:tcW w:w="3261" w:type="pct"/>
            <w:vAlign w:val="center"/>
          </w:tcPr>
          <w:p w:rsidR="00AB10E4" w:rsidRPr="00FE630F" w:rsidRDefault="00C45784" w:rsidP="0076346C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>Представление сложения как логической функции. Правила сложения. Сумматор. Структурна схема операционного устройства, обеспечивающего сложение.</w:t>
            </w:r>
          </w:p>
        </w:tc>
      </w:tr>
      <w:tr w:rsidR="00AB10E4" w:rsidRPr="00E24CF6" w:rsidTr="00481561">
        <w:trPr>
          <w:trHeight w:val="837"/>
        </w:trPr>
        <w:tc>
          <w:tcPr>
            <w:tcW w:w="378" w:type="pct"/>
            <w:vAlign w:val="center"/>
          </w:tcPr>
          <w:p w:rsidR="00AB10E4" w:rsidRPr="00FE630F" w:rsidRDefault="00841845" w:rsidP="00481561">
            <w:pPr>
              <w:spacing w:line="276" w:lineRule="auto"/>
              <w:jc w:val="center"/>
            </w:pPr>
            <w:r w:rsidRPr="00FE630F">
              <w:t>7</w:t>
            </w:r>
          </w:p>
        </w:tc>
        <w:tc>
          <w:tcPr>
            <w:tcW w:w="1361" w:type="pct"/>
            <w:vAlign w:val="center"/>
          </w:tcPr>
          <w:p w:rsidR="00AB10E4" w:rsidRPr="00FE630F" w:rsidRDefault="00FE630F" w:rsidP="0076346C">
            <w:r w:rsidRPr="00FE630F">
              <w:t xml:space="preserve">Сложение в ИС </w:t>
            </w:r>
            <w:r w:rsidR="00C45784" w:rsidRPr="00FE630F">
              <w:t>(Продолжение)</w:t>
            </w:r>
            <w:r w:rsidR="00AB10E4" w:rsidRPr="00FE630F">
              <w:t xml:space="preserve"> </w:t>
            </w:r>
          </w:p>
        </w:tc>
        <w:tc>
          <w:tcPr>
            <w:tcW w:w="3261" w:type="pct"/>
            <w:vAlign w:val="center"/>
          </w:tcPr>
          <w:p w:rsidR="00AB10E4" w:rsidRPr="00FE630F" w:rsidRDefault="00C45784" w:rsidP="00BA19EA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>Сложение в прямых</w:t>
            </w:r>
            <w:r w:rsidR="00024AFC" w:rsidRPr="00FE630F">
              <w:rPr>
                <w:sz w:val="24"/>
                <w:szCs w:val="24"/>
              </w:rPr>
              <w:t xml:space="preserve"> </w:t>
            </w:r>
            <w:r w:rsidRPr="00FE630F">
              <w:rPr>
                <w:sz w:val="24"/>
                <w:szCs w:val="24"/>
              </w:rPr>
              <w:t>кодах</w:t>
            </w:r>
            <w:r w:rsidR="00FE630F">
              <w:rPr>
                <w:sz w:val="24"/>
                <w:szCs w:val="24"/>
              </w:rPr>
              <w:t>.</w:t>
            </w:r>
            <w:r w:rsidRPr="00FE630F">
              <w:rPr>
                <w:sz w:val="24"/>
                <w:szCs w:val="24"/>
              </w:rPr>
              <w:t xml:space="preserve"> Сложение в </w:t>
            </w:r>
            <w:r w:rsidR="00024AFC" w:rsidRPr="00FE630F">
              <w:rPr>
                <w:sz w:val="24"/>
                <w:szCs w:val="24"/>
              </w:rPr>
              <w:t xml:space="preserve">обратных </w:t>
            </w:r>
            <w:r w:rsidRPr="00FE630F">
              <w:rPr>
                <w:sz w:val="24"/>
                <w:szCs w:val="24"/>
              </w:rPr>
              <w:t>кодах. Сло</w:t>
            </w:r>
            <w:r w:rsidR="00024AFC" w:rsidRPr="00FE630F">
              <w:rPr>
                <w:sz w:val="24"/>
                <w:szCs w:val="24"/>
              </w:rPr>
              <w:t>жение в дополнительных кодах. Структурна схема операционного устройства, обеспечивающего сложение</w:t>
            </w:r>
            <w:r w:rsidR="00FE630F">
              <w:rPr>
                <w:sz w:val="24"/>
                <w:szCs w:val="24"/>
              </w:rPr>
              <w:t>.</w:t>
            </w:r>
          </w:p>
        </w:tc>
      </w:tr>
      <w:tr w:rsidR="00AB10E4" w:rsidRPr="00E24CF6" w:rsidTr="00481561">
        <w:trPr>
          <w:trHeight w:val="1709"/>
        </w:trPr>
        <w:tc>
          <w:tcPr>
            <w:tcW w:w="378" w:type="pct"/>
            <w:vAlign w:val="center"/>
          </w:tcPr>
          <w:p w:rsidR="00AB10E4" w:rsidRPr="00FE630F" w:rsidRDefault="00AB10E4" w:rsidP="00481561">
            <w:pPr>
              <w:spacing w:line="276" w:lineRule="auto"/>
              <w:jc w:val="center"/>
            </w:pPr>
          </w:p>
          <w:p w:rsidR="00AB10E4" w:rsidRPr="00FE630F" w:rsidRDefault="00841845" w:rsidP="00481561">
            <w:pPr>
              <w:spacing w:before="120" w:line="276" w:lineRule="auto"/>
              <w:jc w:val="center"/>
            </w:pPr>
            <w:r w:rsidRPr="00FE630F">
              <w:t>8</w:t>
            </w:r>
          </w:p>
        </w:tc>
        <w:tc>
          <w:tcPr>
            <w:tcW w:w="1361" w:type="pct"/>
            <w:vAlign w:val="center"/>
          </w:tcPr>
          <w:p w:rsidR="00AB10E4" w:rsidRPr="00FE630F" w:rsidRDefault="00AB10E4" w:rsidP="0076346C"/>
          <w:p w:rsidR="00AB10E4" w:rsidRPr="00FE630F" w:rsidRDefault="00024AFC" w:rsidP="0076346C">
            <w:r w:rsidRPr="00FE630F">
              <w:t xml:space="preserve">Умножение </w:t>
            </w:r>
            <w:r w:rsidR="00841845" w:rsidRPr="00FE630F">
              <w:t>чисел</w:t>
            </w:r>
            <w:r w:rsidR="00FE630F" w:rsidRPr="00FE630F">
              <w:t xml:space="preserve"> в ИС</w:t>
            </w:r>
          </w:p>
        </w:tc>
        <w:tc>
          <w:tcPr>
            <w:tcW w:w="3261" w:type="pct"/>
            <w:vAlign w:val="center"/>
          </w:tcPr>
          <w:p w:rsidR="00AB10E4" w:rsidRPr="00FE630F" w:rsidRDefault="00FE630F" w:rsidP="0076346C">
            <w:pPr>
              <w:pStyle w:val="a4"/>
              <w:spacing w:after="0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Теоретические основы </w:t>
            </w:r>
            <w:r w:rsidR="00024AFC" w:rsidRPr="00FE630F">
              <w:rPr>
                <w:rFonts w:eastAsiaTheme="majorEastAsia"/>
                <w:sz w:val="24"/>
                <w:szCs w:val="24"/>
              </w:rPr>
              <w:t xml:space="preserve">умножения. Умножение начиная с младших раз радах множителя. Умножение начиная с </w:t>
            </w:r>
            <w:proofErr w:type="gramStart"/>
            <w:r w:rsidR="00024AFC" w:rsidRPr="00FE630F">
              <w:rPr>
                <w:rFonts w:eastAsiaTheme="majorEastAsia"/>
                <w:sz w:val="24"/>
                <w:szCs w:val="24"/>
              </w:rPr>
              <w:t>о стар</w:t>
            </w:r>
            <w:r w:rsidR="00841845" w:rsidRPr="00FE630F">
              <w:rPr>
                <w:rFonts w:eastAsiaTheme="majorEastAsia"/>
                <w:sz w:val="24"/>
                <w:szCs w:val="24"/>
              </w:rPr>
              <w:t>ш</w:t>
            </w:r>
            <w:r w:rsidR="00024AFC" w:rsidRPr="00FE630F">
              <w:rPr>
                <w:rFonts w:eastAsiaTheme="majorEastAsia"/>
                <w:sz w:val="24"/>
                <w:szCs w:val="24"/>
              </w:rPr>
              <w:t>их разрядов</w:t>
            </w:r>
            <w:proofErr w:type="gramEnd"/>
            <w:r w:rsidR="00024AFC" w:rsidRPr="00FE630F">
              <w:rPr>
                <w:rFonts w:eastAsiaTheme="majorEastAsia"/>
                <w:sz w:val="24"/>
                <w:szCs w:val="24"/>
              </w:rPr>
              <w:t xml:space="preserve"> множителя. Подвижная и неподвижная сумма частичных произведений. Сравнительная оценка способов. </w:t>
            </w:r>
            <w:r w:rsidR="00024AFC" w:rsidRPr="00FE630F">
              <w:rPr>
                <w:sz w:val="24"/>
                <w:szCs w:val="24"/>
              </w:rPr>
              <w:t>Структурна схема операционного устройства, обеспечивающего сложение.</w:t>
            </w:r>
          </w:p>
        </w:tc>
      </w:tr>
      <w:tr w:rsidR="00AB10E4" w:rsidRPr="00E24CF6" w:rsidTr="00481561">
        <w:trPr>
          <w:trHeight w:val="547"/>
        </w:trPr>
        <w:tc>
          <w:tcPr>
            <w:tcW w:w="378" w:type="pct"/>
            <w:vAlign w:val="center"/>
          </w:tcPr>
          <w:p w:rsidR="00AB10E4" w:rsidRPr="00FE630F" w:rsidRDefault="00841845" w:rsidP="00481561">
            <w:pPr>
              <w:spacing w:line="276" w:lineRule="auto"/>
              <w:jc w:val="center"/>
            </w:pPr>
            <w:r w:rsidRPr="00FE630F">
              <w:t>9</w:t>
            </w:r>
          </w:p>
        </w:tc>
        <w:tc>
          <w:tcPr>
            <w:tcW w:w="1361" w:type="pct"/>
            <w:vAlign w:val="center"/>
          </w:tcPr>
          <w:p w:rsidR="00AB10E4" w:rsidRPr="00FE630F" w:rsidRDefault="00024AFC" w:rsidP="00BA19EA">
            <w:r w:rsidRPr="00FE630F">
              <w:t>Деление чисел в ИС</w:t>
            </w:r>
          </w:p>
        </w:tc>
        <w:tc>
          <w:tcPr>
            <w:tcW w:w="3261" w:type="pct"/>
          </w:tcPr>
          <w:p w:rsidR="00AB10E4" w:rsidRPr="00FE630F" w:rsidRDefault="00024AFC" w:rsidP="0076346C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 xml:space="preserve">Теоретические основы. </w:t>
            </w:r>
            <w:r w:rsidR="00841845" w:rsidRPr="00FE630F">
              <w:rPr>
                <w:sz w:val="24"/>
                <w:szCs w:val="24"/>
              </w:rPr>
              <w:t>Структурна схема операционного устройства, обеспечивающего сложение.</w:t>
            </w:r>
          </w:p>
        </w:tc>
      </w:tr>
    </w:tbl>
    <w:p w:rsidR="00BA19EA" w:rsidRDefault="00BA19EA" w:rsidP="007D749F">
      <w:pPr>
        <w:spacing w:line="276" w:lineRule="auto"/>
        <w:jc w:val="center"/>
        <w:rPr>
          <w:b/>
        </w:rPr>
      </w:pPr>
    </w:p>
    <w:p w:rsidR="00BA19EA" w:rsidRDefault="00BA19EA" w:rsidP="007D749F">
      <w:pPr>
        <w:spacing w:line="276" w:lineRule="auto"/>
        <w:jc w:val="center"/>
        <w:rPr>
          <w:b/>
        </w:rPr>
      </w:pPr>
    </w:p>
    <w:p w:rsidR="00BA19EA" w:rsidRDefault="00BA19EA" w:rsidP="007D749F">
      <w:pPr>
        <w:spacing w:line="276" w:lineRule="auto"/>
        <w:jc w:val="center"/>
        <w:rPr>
          <w:b/>
        </w:rPr>
      </w:pPr>
    </w:p>
    <w:p w:rsidR="00481561" w:rsidRDefault="00481561" w:rsidP="007D749F">
      <w:pPr>
        <w:spacing w:line="276" w:lineRule="auto"/>
        <w:jc w:val="center"/>
        <w:rPr>
          <w:b/>
        </w:rPr>
      </w:pPr>
    </w:p>
    <w:p w:rsidR="00AB10E4" w:rsidRPr="00FC5924" w:rsidRDefault="00AB10E4" w:rsidP="007D749F">
      <w:pPr>
        <w:spacing w:line="276" w:lineRule="auto"/>
        <w:jc w:val="center"/>
        <w:rPr>
          <w:b/>
        </w:rPr>
      </w:pPr>
      <w:r>
        <w:rPr>
          <w:b/>
        </w:rPr>
        <w:t xml:space="preserve"> </w:t>
      </w:r>
    </w:p>
    <w:p w:rsidR="00AB10E4" w:rsidRDefault="00AB10E4" w:rsidP="00BA19EA">
      <w:pPr>
        <w:pStyle w:val="2"/>
        <w:spacing w:line="276" w:lineRule="auto"/>
        <w:ind w:firstLine="709"/>
        <w:rPr>
          <w:szCs w:val="28"/>
        </w:rPr>
      </w:pPr>
      <w:r>
        <w:rPr>
          <w:szCs w:val="28"/>
        </w:rPr>
        <w:lastRenderedPageBreak/>
        <w:tab/>
      </w:r>
      <w:r w:rsidR="00841845">
        <w:rPr>
          <w:szCs w:val="28"/>
        </w:rPr>
        <w:t>5.2</w:t>
      </w:r>
      <w:r w:rsidRPr="00777289">
        <w:rPr>
          <w:szCs w:val="28"/>
        </w:rPr>
        <w:t xml:space="preserve"> Разделы дисциплины и виды занятий</w:t>
      </w:r>
    </w:p>
    <w:tbl>
      <w:tblPr>
        <w:tblW w:w="4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5131"/>
        <w:gridCol w:w="850"/>
        <w:gridCol w:w="709"/>
        <w:gridCol w:w="850"/>
      </w:tblGrid>
      <w:tr w:rsidR="006F5D5B" w:rsidRPr="00BA19EA" w:rsidTr="0090692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96089E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BA19EA">
              <w:rPr>
                <w:b/>
                <w:sz w:val="26"/>
                <w:szCs w:val="26"/>
              </w:rPr>
              <w:t>СРС</w:t>
            </w:r>
          </w:p>
        </w:tc>
      </w:tr>
      <w:tr w:rsidR="006F5D5B" w:rsidRPr="00BA19EA" w:rsidTr="00BA19EA">
        <w:trPr>
          <w:trHeight w:val="579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630810">
            <w:pPr>
              <w:pStyle w:val="2"/>
              <w:spacing w:before="240" w:after="60" w:line="276" w:lineRule="auto"/>
              <w:jc w:val="left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Введение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5</w:t>
            </w:r>
          </w:p>
        </w:tc>
      </w:tr>
      <w:tr w:rsidR="006F5D5B" w:rsidRPr="00BA19EA" w:rsidTr="00BA19EA">
        <w:trPr>
          <w:trHeight w:val="43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Системы счисления как база для представления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Преобразования в системах счисления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Представление чисел в информационных системах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Кодирования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15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 (Продолжение)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Умножение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30810" w:rsidRPr="00BA19EA" w:rsidTr="00BA19E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630810" w:rsidP="0090692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9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0" w:rsidRPr="00BA19EA" w:rsidRDefault="00630810" w:rsidP="00906923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Деление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736437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BA19EA" w:rsidRDefault="00C71CA0" w:rsidP="00BA19EA">
            <w:pPr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10</w:t>
            </w:r>
          </w:p>
        </w:tc>
      </w:tr>
      <w:tr w:rsidR="006F5D5B" w:rsidRPr="00BA19EA" w:rsidTr="00BA19EA">
        <w:trPr>
          <w:trHeight w:val="376"/>
        </w:trPr>
        <w:tc>
          <w:tcPr>
            <w:tcW w:w="3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BA19EA" w:rsidRDefault="006F5D5B" w:rsidP="00BA19EA">
            <w:pPr>
              <w:spacing w:line="276" w:lineRule="auto"/>
              <w:jc w:val="center"/>
              <w:rPr>
                <w:b/>
                <w:noProof/>
                <w:sz w:val="26"/>
                <w:szCs w:val="26"/>
              </w:rPr>
            </w:pPr>
            <w:r w:rsidRPr="00BA19EA">
              <w:rPr>
                <w:b/>
                <w:noProof/>
                <w:sz w:val="26"/>
                <w:szCs w:val="26"/>
              </w:rPr>
              <w:t>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630810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36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736437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BA19EA" w:rsidRDefault="00C71CA0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90</w:t>
            </w:r>
          </w:p>
        </w:tc>
      </w:tr>
    </w:tbl>
    <w:p w:rsidR="006F5D5B" w:rsidRPr="00777289" w:rsidRDefault="006F5D5B" w:rsidP="007D749F">
      <w:pPr>
        <w:spacing w:after="240" w:line="276" w:lineRule="auto"/>
        <w:ind w:firstLine="709"/>
        <w:rPr>
          <w:sz w:val="28"/>
          <w:szCs w:val="28"/>
        </w:rPr>
      </w:pPr>
    </w:p>
    <w:p w:rsidR="00AB10E4" w:rsidRDefault="00AB10E4" w:rsidP="007D749F">
      <w:pPr>
        <w:spacing w:line="276" w:lineRule="auto"/>
        <w:ind w:left="933"/>
        <w:jc w:val="center"/>
        <w:rPr>
          <w:b/>
          <w:bCs/>
          <w:szCs w:val="28"/>
        </w:rPr>
      </w:pPr>
    </w:p>
    <w:p w:rsidR="00AB10E4" w:rsidRPr="00AB10E4" w:rsidRDefault="00AB10E4" w:rsidP="007D749F">
      <w:pPr>
        <w:spacing w:line="276" w:lineRule="auto"/>
        <w:ind w:left="933"/>
        <w:jc w:val="center"/>
        <w:rPr>
          <w:b/>
          <w:bCs/>
          <w:sz w:val="28"/>
          <w:szCs w:val="28"/>
        </w:rPr>
      </w:pPr>
      <w:r w:rsidRPr="00777289">
        <w:rPr>
          <w:b/>
          <w:bCs/>
          <w:sz w:val="28"/>
          <w:szCs w:val="28"/>
        </w:rPr>
        <w:t>6. Перечень учебно-методического обеспеч</w:t>
      </w:r>
      <w:r w:rsidR="003B2297">
        <w:rPr>
          <w:b/>
          <w:bCs/>
          <w:sz w:val="28"/>
          <w:szCs w:val="28"/>
        </w:rPr>
        <w:t xml:space="preserve">ения для самостоятельной работы, </w:t>
      </w:r>
      <w:r w:rsidRPr="00777289">
        <w:rPr>
          <w:b/>
          <w:bCs/>
          <w:sz w:val="28"/>
          <w:szCs w:val="28"/>
        </w:rPr>
        <w:t>обучающихся по дисциплине</w:t>
      </w:r>
    </w:p>
    <w:p w:rsidR="00AB10E4" w:rsidRPr="00AB10E4" w:rsidRDefault="00AB10E4" w:rsidP="007D749F">
      <w:pPr>
        <w:spacing w:line="276" w:lineRule="auto"/>
        <w:ind w:left="933"/>
        <w:jc w:val="center"/>
        <w:rPr>
          <w:b/>
          <w:bCs/>
          <w:szCs w:val="28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5210"/>
      </w:tblGrid>
      <w:tr w:rsidR="001B5641" w:rsidRPr="00630810" w:rsidTr="001B5641">
        <w:tc>
          <w:tcPr>
            <w:tcW w:w="817" w:type="dxa"/>
          </w:tcPr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№</w:t>
            </w:r>
          </w:p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п</w:t>
            </w:r>
            <w:r w:rsidRPr="00BA19EA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BA19EA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3544" w:type="dxa"/>
          </w:tcPr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210" w:type="dxa"/>
          </w:tcPr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Перечень учебно-методического</w:t>
            </w:r>
          </w:p>
          <w:p w:rsidR="001B5641" w:rsidRPr="00BA19EA" w:rsidRDefault="001B5641" w:rsidP="001B5641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BA19EA">
              <w:rPr>
                <w:b/>
                <w:bCs/>
                <w:sz w:val="26"/>
                <w:szCs w:val="26"/>
              </w:rPr>
              <w:t>обеспечения</w:t>
            </w: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before="360"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1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Введение</w:t>
            </w:r>
          </w:p>
        </w:tc>
        <w:tc>
          <w:tcPr>
            <w:tcW w:w="5210" w:type="dxa"/>
            <w:vMerge w:val="restart"/>
          </w:tcPr>
          <w:p w:rsidR="001B5641" w:rsidRPr="00BA19EA" w:rsidRDefault="001B5641" w:rsidP="00BA19EA">
            <w:pPr>
              <w:pStyle w:val="21"/>
              <w:spacing w:before="0" w:line="240" w:lineRule="auto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BA19EA">
              <w:rPr>
                <w:rFonts w:eastAsiaTheme="majorEastAsia"/>
                <w:noProof/>
                <w:sz w:val="26"/>
                <w:szCs w:val="26"/>
              </w:rPr>
              <w:t>Конспект лекций.</w:t>
            </w:r>
          </w:p>
          <w:p w:rsidR="001B5641" w:rsidRDefault="004770A6" w:rsidP="00BA19EA">
            <w:pPr>
              <w:jc w:val="both"/>
              <w:rPr>
                <w:rFonts w:eastAsiaTheme="majorEastAsia"/>
                <w:sz w:val="26"/>
                <w:szCs w:val="26"/>
                <w:lang w:eastAsia="ru-RU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82E0D">
              <w:rPr>
                <w:sz w:val="24"/>
                <w:szCs w:val="24"/>
              </w:rPr>
              <w:t>Сложение чисел в вычислительной и микропроцессорной технике [Текст</w:t>
            </w:r>
            <w:proofErr w:type="gramStart"/>
            <w:r w:rsidRPr="00682E0D">
              <w:rPr>
                <w:sz w:val="24"/>
                <w:szCs w:val="24"/>
              </w:rPr>
              <w:t>] :</w:t>
            </w:r>
            <w:proofErr w:type="gramEnd"/>
            <w:r w:rsidRPr="00682E0D">
              <w:rPr>
                <w:sz w:val="24"/>
                <w:szCs w:val="24"/>
              </w:rPr>
              <w:t xml:space="preserve"> методические указания / ПГУПС, каф. "Информ. и вычислит. системы</w:t>
            </w:r>
            <w:proofErr w:type="gramStart"/>
            <w:r w:rsidRPr="00682E0D">
              <w:rPr>
                <w:sz w:val="24"/>
                <w:szCs w:val="24"/>
              </w:rPr>
              <w:t>" ;</w:t>
            </w:r>
            <w:proofErr w:type="gramEnd"/>
            <w:r w:rsidRPr="00682E0D">
              <w:rPr>
                <w:sz w:val="24"/>
                <w:szCs w:val="24"/>
              </w:rPr>
              <w:t xml:space="preserve"> разраб. В. В. Григорьев. - СПб. : ПГУПС, 2008. - 18 с.</w:t>
            </w:r>
          </w:p>
          <w:p w:rsidR="004770A6" w:rsidRDefault="004770A6" w:rsidP="00BA19EA">
            <w:pPr>
              <w:jc w:val="both"/>
              <w:rPr>
                <w:sz w:val="24"/>
                <w:szCs w:val="24"/>
              </w:rPr>
            </w:pPr>
            <w:r>
              <w:rPr>
                <w:rFonts w:eastAsiaTheme="majorEastAsia"/>
                <w:sz w:val="26"/>
                <w:szCs w:val="26"/>
                <w:lang w:eastAsia="ru-RU"/>
              </w:rPr>
              <w:t xml:space="preserve">2. </w:t>
            </w:r>
            <w:r w:rsidRPr="00682E0D">
              <w:rPr>
                <w:sz w:val="24"/>
                <w:szCs w:val="24"/>
              </w:rPr>
              <w:t xml:space="preserve"> Кодирование чисел в микропроцессорных системах [Текст</w:t>
            </w:r>
            <w:proofErr w:type="gramStart"/>
            <w:r w:rsidRPr="00682E0D">
              <w:rPr>
                <w:sz w:val="24"/>
                <w:szCs w:val="24"/>
              </w:rPr>
              <w:t>] :</w:t>
            </w:r>
            <w:proofErr w:type="gramEnd"/>
            <w:r w:rsidRPr="00682E0D">
              <w:rPr>
                <w:sz w:val="24"/>
                <w:szCs w:val="24"/>
              </w:rPr>
              <w:t xml:space="preserve"> метод. указания / ПГУПС, каф. "Информ. и вычислит. системы</w:t>
            </w:r>
            <w:proofErr w:type="gramStart"/>
            <w:r w:rsidRPr="00682E0D">
              <w:rPr>
                <w:sz w:val="24"/>
                <w:szCs w:val="24"/>
              </w:rPr>
              <w:t>" ;</w:t>
            </w:r>
            <w:proofErr w:type="gramEnd"/>
            <w:r w:rsidRPr="00682E0D">
              <w:rPr>
                <w:sz w:val="24"/>
                <w:szCs w:val="24"/>
              </w:rPr>
              <w:t xml:space="preserve"> разраб. В. В. Григорьев. - СПб. : ПГУПС, 2007. - 18 </w:t>
            </w:r>
            <w:proofErr w:type="gramStart"/>
            <w:r w:rsidRPr="00682E0D">
              <w:rPr>
                <w:sz w:val="24"/>
                <w:szCs w:val="24"/>
              </w:rPr>
              <w:t>с. :</w:t>
            </w:r>
            <w:proofErr w:type="gramEnd"/>
            <w:r w:rsidRPr="00682E0D">
              <w:rPr>
                <w:sz w:val="24"/>
                <w:szCs w:val="24"/>
              </w:rPr>
              <w:t xml:space="preserve"> ил</w:t>
            </w:r>
            <w:r>
              <w:rPr>
                <w:sz w:val="24"/>
                <w:szCs w:val="24"/>
              </w:rPr>
              <w:t>.</w:t>
            </w:r>
          </w:p>
          <w:p w:rsidR="004770A6" w:rsidRDefault="004770A6" w:rsidP="00BA19EA">
            <w:pPr>
              <w:jc w:val="both"/>
            </w:pPr>
            <w:r>
              <w:rPr>
                <w:sz w:val="24"/>
                <w:szCs w:val="24"/>
              </w:rPr>
              <w:t xml:space="preserve">3. </w:t>
            </w:r>
            <w:r w:rsidRPr="009578CA">
              <w:rPr>
                <w:sz w:val="24"/>
                <w:szCs w:val="24"/>
              </w:rPr>
              <w:t xml:space="preserve"> Кузнецов, О.П. Дискретная математика для инженера. [Электронный ресурс] — Электрон</w:t>
            </w:r>
            <w:proofErr w:type="gramStart"/>
            <w:r w:rsidRPr="009578CA">
              <w:rPr>
                <w:sz w:val="24"/>
                <w:szCs w:val="24"/>
              </w:rPr>
              <w:t>.</w:t>
            </w:r>
            <w:proofErr w:type="gramEnd"/>
            <w:r w:rsidRPr="009578CA">
              <w:rPr>
                <w:sz w:val="24"/>
                <w:szCs w:val="24"/>
              </w:rPr>
              <w:t xml:space="preserve"> дан. — СПб</w:t>
            </w:r>
            <w:proofErr w:type="gramStart"/>
            <w:r w:rsidRPr="009578CA">
              <w:rPr>
                <w:sz w:val="24"/>
                <w:szCs w:val="24"/>
              </w:rPr>
              <w:t>. :</w:t>
            </w:r>
            <w:proofErr w:type="gramEnd"/>
            <w:r w:rsidRPr="009578CA">
              <w:rPr>
                <w:sz w:val="24"/>
                <w:szCs w:val="24"/>
              </w:rPr>
              <w:t xml:space="preserve"> Лань, 2009. — 400 с. — Режим доступа: </w:t>
            </w:r>
            <w:hyperlink r:id="rId8" w:history="1">
              <w:r w:rsidRPr="006A6AF3">
                <w:rPr>
                  <w:rStyle w:val="a7"/>
                  <w:sz w:val="24"/>
                  <w:szCs w:val="24"/>
                </w:rPr>
                <w:t>http://e.lanbook.com/book/220</w:t>
              </w:r>
            </w:hyperlink>
          </w:p>
          <w:p w:rsidR="001B5641" w:rsidRPr="00BA19EA" w:rsidRDefault="004770A6" w:rsidP="004770A6">
            <w:pPr>
              <w:jc w:val="both"/>
              <w:rPr>
                <w:rFonts w:eastAsiaTheme="majorEastAsia"/>
                <w:sz w:val="26"/>
                <w:szCs w:val="26"/>
                <w:lang w:eastAsia="ru-RU"/>
              </w:rPr>
            </w:pPr>
            <w:r>
              <w:t xml:space="preserve">4. </w:t>
            </w:r>
            <w:r w:rsidRPr="00682E0D">
              <w:rPr>
                <w:sz w:val="24"/>
                <w:szCs w:val="24"/>
              </w:rPr>
              <w:t xml:space="preserve"> 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      </w:r>
            <w:proofErr w:type="gramStart"/>
            <w:r w:rsidRPr="00682E0D">
              <w:rPr>
                <w:sz w:val="24"/>
                <w:szCs w:val="24"/>
              </w:rPr>
              <w:t>.</w:t>
            </w:r>
            <w:proofErr w:type="gramEnd"/>
            <w:r w:rsidRPr="00682E0D">
              <w:rPr>
                <w:sz w:val="24"/>
                <w:szCs w:val="24"/>
              </w:rPr>
              <w:t xml:space="preserve"> дан. — СПб</w:t>
            </w:r>
            <w:proofErr w:type="gramStart"/>
            <w:r w:rsidRPr="00682E0D">
              <w:rPr>
                <w:sz w:val="24"/>
                <w:szCs w:val="24"/>
              </w:rPr>
              <w:t>. :</w:t>
            </w:r>
            <w:proofErr w:type="gramEnd"/>
            <w:r w:rsidRPr="00682E0D">
              <w:rPr>
                <w:sz w:val="24"/>
                <w:szCs w:val="24"/>
              </w:rPr>
              <w:t xml:space="preserve"> Лань, 2009. — 288 с. — Режим доступа: </w:t>
            </w:r>
            <w:hyperlink r:id="rId9" w:history="1">
              <w:r w:rsidRPr="006A6AF3">
                <w:rPr>
                  <w:rStyle w:val="a7"/>
                  <w:sz w:val="24"/>
                  <w:szCs w:val="24"/>
                </w:rPr>
                <w:t>http://e.lanbook.com/book/231</w:t>
              </w:r>
            </w:hyperlink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before="120"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2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Системы счисления как база для представления информации в информационных системах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3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 xml:space="preserve">Преобразования в системах счисления. 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4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Представление чисел в информационных системах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5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Кодирования чисел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6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7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Сложение в ИС. (Продолжение)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8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Умножение чисел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1B5641" w:rsidRPr="00630810" w:rsidTr="00BA19EA">
        <w:tc>
          <w:tcPr>
            <w:tcW w:w="817" w:type="dxa"/>
            <w:vAlign w:val="center"/>
          </w:tcPr>
          <w:p w:rsidR="001B5641" w:rsidRPr="00BA19EA" w:rsidRDefault="001B5641" w:rsidP="00BA19EA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9</w:t>
            </w:r>
          </w:p>
        </w:tc>
        <w:tc>
          <w:tcPr>
            <w:tcW w:w="3544" w:type="dxa"/>
          </w:tcPr>
          <w:p w:rsidR="001B5641" w:rsidRPr="00BA19EA" w:rsidRDefault="001B5641" w:rsidP="00BA19EA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BA19EA">
              <w:rPr>
                <w:sz w:val="26"/>
                <w:szCs w:val="26"/>
              </w:rPr>
              <w:t>Деление чисел в ИС.</w:t>
            </w:r>
          </w:p>
        </w:tc>
        <w:tc>
          <w:tcPr>
            <w:tcW w:w="5210" w:type="dxa"/>
            <w:vMerge/>
          </w:tcPr>
          <w:p w:rsidR="001B5641" w:rsidRPr="00630810" w:rsidRDefault="001B5641" w:rsidP="001B5641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</w:tbl>
    <w:p w:rsidR="00AB10E4" w:rsidRPr="00630810" w:rsidRDefault="00AB10E4" w:rsidP="001B5641">
      <w:pPr>
        <w:spacing w:line="276" w:lineRule="auto"/>
        <w:rPr>
          <w:b/>
          <w:bCs/>
        </w:rPr>
      </w:pPr>
    </w:p>
    <w:p w:rsidR="005668F1" w:rsidRDefault="005668F1" w:rsidP="007D749F">
      <w:pPr>
        <w:spacing w:line="276" w:lineRule="auto"/>
        <w:ind w:firstLine="851"/>
        <w:jc w:val="center"/>
        <w:rPr>
          <w:b/>
          <w:bCs/>
          <w:sz w:val="28"/>
          <w:szCs w:val="28"/>
        </w:rPr>
      </w:pPr>
    </w:p>
    <w:p w:rsidR="00AB10E4" w:rsidRPr="00AB10E4" w:rsidRDefault="00AB10E4" w:rsidP="00BA19EA">
      <w:pPr>
        <w:ind w:firstLine="851"/>
        <w:jc w:val="center"/>
        <w:rPr>
          <w:b/>
          <w:bCs/>
          <w:sz w:val="28"/>
          <w:szCs w:val="28"/>
        </w:rPr>
      </w:pPr>
      <w:r w:rsidRPr="005851EC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B10E4" w:rsidRPr="00AB10E4" w:rsidRDefault="00AB10E4" w:rsidP="00BA19EA">
      <w:pPr>
        <w:ind w:firstLine="851"/>
        <w:jc w:val="both"/>
        <w:rPr>
          <w:b/>
          <w:bCs/>
          <w:szCs w:val="28"/>
        </w:rPr>
      </w:pPr>
    </w:p>
    <w:p w:rsidR="00AB10E4" w:rsidRPr="009A7D36" w:rsidRDefault="00AB10E4" w:rsidP="00BA19EA">
      <w:pPr>
        <w:ind w:firstLine="851"/>
        <w:jc w:val="both"/>
        <w:rPr>
          <w:bCs/>
          <w:sz w:val="28"/>
          <w:szCs w:val="28"/>
        </w:rPr>
      </w:pPr>
      <w:r w:rsidRPr="009A7D36">
        <w:rPr>
          <w:bCs/>
          <w:sz w:val="28"/>
          <w:szCs w:val="28"/>
        </w:rPr>
        <w:t>Фонд оценочных средств по дисциплине «</w:t>
      </w:r>
      <w:r w:rsidR="00BA19EA">
        <w:rPr>
          <w:color w:val="000000"/>
          <w:spacing w:val="2"/>
          <w:sz w:val="28"/>
          <w:szCs w:val="28"/>
        </w:rPr>
        <w:t xml:space="preserve">Арифметические и логические основы </w:t>
      </w:r>
      <w:r w:rsidR="00BA19EA">
        <w:rPr>
          <w:sz w:val="28"/>
          <w:szCs w:val="28"/>
        </w:rPr>
        <w:t>информационных систем</w:t>
      </w:r>
      <w:r w:rsidRPr="009A7D36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утверждённым заведующим кафедрой.</w:t>
      </w:r>
    </w:p>
    <w:p w:rsidR="00AB10E4" w:rsidRDefault="00AB10E4" w:rsidP="00BA19EA">
      <w:pPr>
        <w:ind w:firstLine="851"/>
        <w:jc w:val="both"/>
        <w:rPr>
          <w:b/>
          <w:bCs/>
          <w:szCs w:val="28"/>
        </w:rPr>
      </w:pPr>
    </w:p>
    <w:p w:rsidR="00C91BAE" w:rsidRPr="00CE2D18" w:rsidRDefault="00C91BAE" w:rsidP="00BA19EA">
      <w:pPr>
        <w:ind w:firstLine="851"/>
        <w:jc w:val="both"/>
        <w:rPr>
          <w:b/>
          <w:bCs/>
          <w:sz w:val="28"/>
          <w:szCs w:val="28"/>
        </w:rPr>
      </w:pPr>
    </w:p>
    <w:p w:rsidR="00C91BAE" w:rsidRPr="00D322E9" w:rsidRDefault="00C91BAE" w:rsidP="00BA19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91811" w:rsidRDefault="00691811" w:rsidP="00BA19EA">
      <w:pPr>
        <w:ind w:firstLine="851"/>
        <w:jc w:val="both"/>
        <w:rPr>
          <w:bCs/>
          <w:sz w:val="28"/>
          <w:szCs w:val="28"/>
        </w:rPr>
      </w:pPr>
    </w:p>
    <w:p w:rsidR="00AB10E4" w:rsidRPr="005851EC" w:rsidRDefault="00C91BAE" w:rsidP="00BA19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AB10E4" w:rsidRPr="005851EC">
        <w:rPr>
          <w:bCs/>
          <w:sz w:val="28"/>
          <w:szCs w:val="28"/>
        </w:rPr>
        <w:t>.1 Перечень основной учебной литературы, необходимой для освоения дисциплины</w:t>
      </w:r>
    </w:p>
    <w:p w:rsidR="004770A6" w:rsidRPr="004770A6" w:rsidRDefault="003B2297" w:rsidP="004770A6">
      <w:pPr>
        <w:framePr w:hSpace="180" w:wrap="around" w:vAnchor="text" w:hAnchor="text" w:y="1"/>
        <w:ind w:left="510" w:firstLine="397"/>
        <w:suppressOverlap/>
        <w:jc w:val="both"/>
        <w:rPr>
          <w:rFonts w:eastAsiaTheme="majorEastAsia"/>
          <w:sz w:val="28"/>
          <w:szCs w:val="28"/>
          <w:lang w:eastAsia="ru-RU"/>
        </w:rPr>
      </w:pPr>
      <w:r>
        <w:rPr>
          <w:sz w:val="28"/>
          <w:szCs w:val="28"/>
        </w:rPr>
        <w:t>1</w:t>
      </w:r>
      <w:r w:rsidR="00AB10E4">
        <w:rPr>
          <w:sz w:val="28"/>
          <w:szCs w:val="28"/>
        </w:rPr>
        <w:t>.</w:t>
      </w:r>
      <w:r w:rsidR="00AB10E4">
        <w:rPr>
          <w:sz w:val="28"/>
          <w:szCs w:val="28"/>
        </w:rPr>
        <w:tab/>
      </w:r>
      <w:r w:rsidR="004770A6" w:rsidRPr="004770A6">
        <w:rPr>
          <w:sz w:val="28"/>
          <w:szCs w:val="28"/>
        </w:rPr>
        <w:t>Сложение чисел в вычислительной и микропроцессорной технике [Текст</w:t>
      </w:r>
      <w:proofErr w:type="gramStart"/>
      <w:r w:rsidR="004770A6" w:rsidRPr="004770A6">
        <w:rPr>
          <w:sz w:val="28"/>
          <w:szCs w:val="28"/>
        </w:rPr>
        <w:t>] :</w:t>
      </w:r>
      <w:proofErr w:type="gramEnd"/>
      <w:r w:rsidR="004770A6" w:rsidRPr="004770A6">
        <w:rPr>
          <w:sz w:val="28"/>
          <w:szCs w:val="28"/>
        </w:rPr>
        <w:t xml:space="preserve"> методические указания / ПГУПС, каф. "Информ. и вычислит. системы</w:t>
      </w:r>
      <w:proofErr w:type="gramStart"/>
      <w:r w:rsidR="004770A6" w:rsidRPr="004770A6">
        <w:rPr>
          <w:sz w:val="28"/>
          <w:szCs w:val="28"/>
        </w:rPr>
        <w:t>" ;</w:t>
      </w:r>
      <w:proofErr w:type="gramEnd"/>
      <w:r w:rsidR="004770A6" w:rsidRPr="004770A6">
        <w:rPr>
          <w:sz w:val="28"/>
          <w:szCs w:val="28"/>
        </w:rPr>
        <w:t xml:space="preserve"> разраб. В. В. Григорьев. - СПб. : ПГУПС, 2008. - 18 с.</w:t>
      </w:r>
    </w:p>
    <w:p w:rsidR="003D0304" w:rsidRPr="004770A6" w:rsidRDefault="004770A6" w:rsidP="004770A6">
      <w:pPr>
        <w:pStyle w:val="a4"/>
        <w:spacing w:after="0"/>
        <w:ind w:left="510" w:firstLine="397"/>
        <w:rPr>
          <w:rFonts w:eastAsiaTheme="majorEastAsia"/>
          <w:sz w:val="28"/>
          <w:szCs w:val="28"/>
        </w:rPr>
      </w:pPr>
      <w:r w:rsidRPr="004770A6">
        <w:rPr>
          <w:rFonts w:eastAsiaTheme="majorEastAsia"/>
          <w:sz w:val="28"/>
          <w:szCs w:val="28"/>
        </w:rPr>
        <w:t xml:space="preserve">2. </w:t>
      </w:r>
      <w:r w:rsidRPr="004770A6">
        <w:rPr>
          <w:sz w:val="28"/>
          <w:szCs w:val="28"/>
        </w:rPr>
        <w:t xml:space="preserve"> Кодирование чисел в микропроцессорных системах [Текст</w:t>
      </w:r>
      <w:proofErr w:type="gramStart"/>
      <w:r w:rsidRPr="004770A6">
        <w:rPr>
          <w:sz w:val="28"/>
          <w:szCs w:val="28"/>
        </w:rPr>
        <w:t>] :</w:t>
      </w:r>
      <w:proofErr w:type="gramEnd"/>
      <w:r w:rsidRPr="004770A6">
        <w:rPr>
          <w:sz w:val="28"/>
          <w:szCs w:val="28"/>
        </w:rPr>
        <w:t xml:space="preserve"> метод. указания / ПГУПС, каф. "Информ. и вычислит. системы</w:t>
      </w:r>
      <w:proofErr w:type="gramStart"/>
      <w:r w:rsidRPr="004770A6">
        <w:rPr>
          <w:sz w:val="28"/>
          <w:szCs w:val="28"/>
        </w:rPr>
        <w:t>" ;</w:t>
      </w:r>
      <w:proofErr w:type="gramEnd"/>
      <w:r w:rsidRPr="004770A6">
        <w:rPr>
          <w:sz w:val="28"/>
          <w:szCs w:val="28"/>
        </w:rPr>
        <w:t xml:space="preserve"> разраб. В. В. Григорьев. - СПб. : ПГУПС, 2007. - 18 </w:t>
      </w:r>
      <w:proofErr w:type="gramStart"/>
      <w:r w:rsidRPr="004770A6">
        <w:rPr>
          <w:sz w:val="28"/>
          <w:szCs w:val="28"/>
        </w:rPr>
        <w:t>с. :</w:t>
      </w:r>
      <w:proofErr w:type="gramEnd"/>
      <w:r w:rsidRPr="004770A6">
        <w:rPr>
          <w:sz w:val="28"/>
          <w:szCs w:val="28"/>
        </w:rPr>
        <w:t xml:space="preserve"> ил</w:t>
      </w:r>
      <w:r w:rsidR="00A40698" w:rsidRPr="004770A6">
        <w:rPr>
          <w:rFonts w:eastAsiaTheme="majorEastAsia"/>
          <w:sz w:val="28"/>
          <w:szCs w:val="28"/>
        </w:rPr>
        <w:t>.</w:t>
      </w:r>
      <w:r w:rsidR="00736437" w:rsidRPr="004770A6">
        <w:rPr>
          <w:rFonts w:eastAsiaTheme="majorEastAsia"/>
          <w:sz w:val="28"/>
          <w:szCs w:val="28"/>
        </w:rPr>
        <w:t xml:space="preserve"> </w:t>
      </w:r>
    </w:p>
    <w:p w:rsidR="007B484E" w:rsidRDefault="00AB10E4" w:rsidP="00BA19EA">
      <w:pPr>
        <w:pStyle w:val="a4"/>
        <w:spacing w:after="0"/>
        <w:rPr>
          <w:sz w:val="28"/>
          <w:szCs w:val="28"/>
        </w:rPr>
      </w:pPr>
      <w:r w:rsidRPr="006B3C4A">
        <w:rPr>
          <w:sz w:val="28"/>
          <w:szCs w:val="28"/>
        </w:rPr>
        <w:tab/>
      </w:r>
    </w:p>
    <w:p w:rsidR="00AB10E4" w:rsidRDefault="00C91BAE" w:rsidP="00BA19EA">
      <w:pPr>
        <w:pStyle w:val="a4"/>
        <w:spacing w:after="0"/>
        <w:ind w:left="360" w:firstLine="491"/>
        <w:rPr>
          <w:sz w:val="28"/>
          <w:szCs w:val="28"/>
        </w:rPr>
      </w:pPr>
      <w:r>
        <w:rPr>
          <w:bCs/>
          <w:sz w:val="28"/>
          <w:szCs w:val="28"/>
        </w:rPr>
        <w:t>8</w:t>
      </w:r>
      <w:r w:rsidR="00AB10E4" w:rsidRPr="005851EC">
        <w:rPr>
          <w:bCs/>
          <w:sz w:val="28"/>
          <w:szCs w:val="28"/>
        </w:rPr>
        <w:t xml:space="preserve">.2 </w:t>
      </w:r>
      <w:r w:rsidR="003D0304">
        <w:rPr>
          <w:bCs/>
          <w:sz w:val="28"/>
          <w:szCs w:val="28"/>
        </w:rPr>
        <w:t xml:space="preserve"> </w:t>
      </w:r>
      <w:r w:rsidR="00AB10E4" w:rsidRPr="005851EC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  <w:r w:rsidR="00AB10E4" w:rsidRPr="005851EC">
        <w:rPr>
          <w:sz w:val="28"/>
          <w:szCs w:val="28"/>
        </w:rPr>
        <w:t xml:space="preserve"> </w:t>
      </w:r>
    </w:p>
    <w:p w:rsidR="004770A6" w:rsidRPr="004770A6" w:rsidRDefault="004770A6" w:rsidP="004770A6">
      <w:pPr>
        <w:pStyle w:val="a4"/>
        <w:spacing w:after="0"/>
        <w:ind w:left="510" w:firstLine="397"/>
        <w:rPr>
          <w:sz w:val="28"/>
          <w:szCs w:val="28"/>
        </w:rPr>
      </w:pPr>
      <w:r w:rsidRPr="004770A6">
        <w:rPr>
          <w:sz w:val="28"/>
          <w:szCs w:val="28"/>
        </w:rPr>
        <w:t>1. Кузнецов, О.П. Дискретная математика для инженера. [Электронный ресурс] — Электрон</w:t>
      </w:r>
      <w:proofErr w:type="gramStart"/>
      <w:r w:rsidRPr="004770A6">
        <w:rPr>
          <w:sz w:val="28"/>
          <w:szCs w:val="28"/>
        </w:rPr>
        <w:t>.</w:t>
      </w:r>
      <w:proofErr w:type="gramEnd"/>
      <w:r w:rsidRPr="004770A6">
        <w:rPr>
          <w:sz w:val="28"/>
          <w:szCs w:val="28"/>
        </w:rPr>
        <w:t xml:space="preserve"> дан. — СПб</w:t>
      </w:r>
      <w:proofErr w:type="gramStart"/>
      <w:r w:rsidRPr="004770A6">
        <w:rPr>
          <w:sz w:val="28"/>
          <w:szCs w:val="28"/>
        </w:rPr>
        <w:t>. :</w:t>
      </w:r>
      <w:proofErr w:type="gramEnd"/>
      <w:r w:rsidRPr="004770A6">
        <w:rPr>
          <w:sz w:val="28"/>
          <w:szCs w:val="28"/>
        </w:rPr>
        <w:t xml:space="preserve"> Лань, 2009. — 400 с. — Режим доступа: </w:t>
      </w:r>
      <w:hyperlink r:id="rId10" w:history="1">
        <w:r w:rsidRPr="004770A6">
          <w:rPr>
            <w:rStyle w:val="a7"/>
            <w:sz w:val="28"/>
            <w:szCs w:val="28"/>
          </w:rPr>
          <w:t>http://e.lanbook.com/book/220</w:t>
        </w:r>
      </w:hyperlink>
    </w:p>
    <w:p w:rsidR="00AB10E4" w:rsidRDefault="004770A6" w:rsidP="004770A6">
      <w:pPr>
        <w:pStyle w:val="a4"/>
        <w:spacing w:after="0"/>
        <w:ind w:left="510" w:firstLine="397"/>
        <w:rPr>
          <w:sz w:val="28"/>
          <w:szCs w:val="28"/>
        </w:rPr>
      </w:pPr>
      <w:r>
        <w:rPr>
          <w:sz w:val="28"/>
          <w:szCs w:val="28"/>
        </w:rPr>
        <w:t>2</w:t>
      </w:r>
      <w:r w:rsidRPr="004770A6">
        <w:rPr>
          <w:sz w:val="28"/>
          <w:szCs w:val="28"/>
        </w:rPr>
        <w:t>.  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</w:r>
      <w:proofErr w:type="gramStart"/>
      <w:r w:rsidRPr="004770A6">
        <w:rPr>
          <w:sz w:val="28"/>
          <w:szCs w:val="28"/>
        </w:rPr>
        <w:t>.</w:t>
      </w:r>
      <w:proofErr w:type="gramEnd"/>
      <w:r w:rsidRPr="004770A6">
        <w:rPr>
          <w:sz w:val="28"/>
          <w:szCs w:val="28"/>
        </w:rPr>
        <w:t xml:space="preserve"> дан. — СПб</w:t>
      </w:r>
      <w:proofErr w:type="gramStart"/>
      <w:r w:rsidRPr="004770A6">
        <w:rPr>
          <w:sz w:val="28"/>
          <w:szCs w:val="28"/>
        </w:rPr>
        <w:t>. :</w:t>
      </w:r>
      <w:proofErr w:type="gramEnd"/>
      <w:r w:rsidRPr="004770A6">
        <w:rPr>
          <w:sz w:val="28"/>
          <w:szCs w:val="28"/>
        </w:rPr>
        <w:t xml:space="preserve"> Лань, 2009. — 288 с. — Режим доступа: </w:t>
      </w:r>
      <w:hyperlink r:id="rId11" w:history="1">
        <w:r w:rsidRPr="004770A6">
          <w:rPr>
            <w:rStyle w:val="a7"/>
            <w:sz w:val="28"/>
            <w:szCs w:val="28"/>
          </w:rPr>
          <w:t>http://e.lanbook.com/book/231</w:t>
        </w:r>
      </w:hyperlink>
      <w:r w:rsidR="00C57B58">
        <w:rPr>
          <w:sz w:val="28"/>
          <w:szCs w:val="28"/>
        </w:rPr>
        <w:t>.</w:t>
      </w:r>
    </w:p>
    <w:p w:rsidR="003D0304" w:rsidRDefault="003D0304" w:rsidP="00BA19EA">
      <w:pPr>
        <w:pStyle w:val="a4"/>
        <w:spacing w:after="0"/>
        <w:rPr>
          <w:sz w:val="28"/>
          <w:szCs w:val="28"/>
        </w:rPr>
      </w:pPr>
    </w:p>
    <w:p w:rsidR="003D0304" w:rsidRPr="00A412D1" w:rsidRDefault="003D0304" w:rsidP="003D0304">
      <w:pPr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D0304" w:rsidRPr="00A412D1" w:rsidRDefault="003D0304" w:rsidP="003D0304">
      <w:pPr>
        <w:ind w:firstLine="851"/>
        <w:jc w:val="both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3D0304" w:rsidRPr="00A412D1" w:rsidRDefault="003D0304" w:rsidP="003D0304">
      <w:pPr>
        <w:ind w:firstLine="851"/>
        <w:rPr>
          <w:bCs/>
          <w:sz w:val="28"/>
          <w:szCs w:val="28"/>
        </w:rPr>
      </w:pPr>
    </w:p>
    <w:p w:rsidR="003D0304" w:rsidRPr="004A043E" w:rsidRDefault="003D0304" w:rsidP="003D0304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D0304" w:rsidRDefault="003D0304" w:rsidP="003D030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3D0304" w:rsidRDefault="003D0304" w:rsidP="00BA19EA">
      <w:pPr>
        <w:pStyle w:val="a4"/>
        <w:spacing w:after="0"/>
        <w:rPr>
          <w:sz w:val="28"/>
          <w:szCs w:val="28"/>
        </w:rPr>
      </w:pPr>
    </w:p>
    <w:p w:rsidR="004770A6" w:rsidRDefault="004770A6" w:rsidP="00BA19EA">
      <w:pPr>
        <w:pStyle w:val="a4"/>
        <w:spacing w:after="0"/>
        <w:rPr>
          <w:sz w:val="28"/>
          <w:szCs w:val="28"/>
        </w:rPr>
      </w:pPr>
    </w:p>
    <w:p w:rsidR="004770A6" w:rsidRDefault="004770A6" w:rsidP="00BA19EA">
      <w:pPr>
        <w:pStyle w:val="a4"/>
        <w:spacing w:after="0"/>
        <w:rPr>
          <w:sz w:val="28"/>
          <w:szCs w:val="28"/>
        </w:rPr>
      </w:pPr>
    </w:p>
    <w:p w:rsidR="00C91BAE" w:rsidRDefault="00C91BAE" w:rsidP="003D03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</w:t>
      </w:r>
      <w:r w:rsidRPr="00C91BAE">
        <w:rPr>
          <w:b/>
          <w:bCs/>
          <w:sz w:val="28"/>
          <w:szCs w:val="28"/>
        </w:rPr>
        <w:t>. Перечень ресурсов и инф</w:t>
      </w:r>
      <w:r w:rsidR="00736437">
        <w:rPr>
          <w:b/>
          <w:bCs/>
          <w:sz w:val="28"/>
          <w:szCs w:val="28"/>
        </w:rPr>
        <w:t>ормационно-телекоммуникационной</w:t>
      </w:r>
      <w:r w:rsidRPr="00C91BAE">
        <w:rPr>
          <w:b/>
          <w:bCs/>
          <w:sz w:val="28"/>
          <w:szCs w:val="28"/>
        </w:rPr>
        <w:t xml:space="preserve"> сети</w:t>
      </w:r>
      <w:r w:rsidR="00150C85">
        <w:rPr>
          <w:b/>
          <w:bCs/>
          <w:sz w:val="28"/>
          <w:szCs w:val="28"/>
        </w:rPr>
        <w:t xml:space="preserve"> «Интернет»</w:t>
      </w:r>
      <w:r w:rsidRPr="00C91BAE">
        <w:rPr>
          <w:b/>
          <w:bCs/>
          <w:sz w:val="28"/>
          <w:szCs w:val="28"/>
        </w:rPr>
        <w:t>, необходимых для освоения дисциплины</w:t>
      </w:r>
    </w:p>
    <w:p w:rsidR="0070446A" w:rsidRPr="00C91BAE" w:rsidRDefault="0070446A" w:rsidP="003D0304">
      <w:pPr>
        <w:jc w:val="center"/>
        <w:rPr>
          <w:b/>
          <w:bCs/>
          <w:sz w:val="28"/>
          <w:szCs w:val="28"/>
        </w:rPr>
      </w:pPr>
    </w:p>
    <w:p w:rsidR="004770A6" w:rsidRPr="007B52B1" w:rsidRDefault="004770A6" w:rsidP="004770A6">
      <w:pPr>
        <w:numPr>
          <w:ilvl w:val="0"/>
          <w:numId w:val="16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4770A6" w:rsidRPr="007B52B1" w:rsidRDefault="004770A6" w:rsidP="004770A6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2" w:history="1">
        <w:r w:rsidRPr="007B52B1">
          <w:rPr>
            <w:rStyle w:val="a7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.</w:t>
      </w:r>
    </w:p>
    <w:p w:rsidR="00C91BAE" w:rsidRDefault="004770A6" w:rsidP="004770A6">
      <w:pPr>
        <w:ind w:left="709" w:hanging="709"/>
        <w:jc w:val="both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      3. </w:t>
      </w:r>
      <w:r w:rsidRPr="00501CBA">
        <w:rPr>
          <w:sz w:val="28"/>
          <w:szCs w:val="28"/>
        </w:rPr>
        <w:t xml:space="preserve">Единое </w:t>
      </w:r>
      <w:r w:rsidRPr="00501CBA">
        <w:rPr>
          <w:bCs/>
          <w:sz w:val="28"/>
          <w:szCs w:val="28"/>
        </w:rPr>
        <w:t>окно</w:t>
      </w:r>
      <w:r w:rsidRPr="00501CBA">
        <w:rPr>
          <w:sz w:val="28"/>
          <w:szCs w:val="28"/>
        </w:rPr>
        <w:t xml:space="preserve"> доступа к образовательным ресурсам </w:t>
      </w:r>
      <w:r w:rsidRPr="00501CBA">
        <w:rPr>
          <w:bCs/>
          <w:sz w:val="28"/>
          <w:szCs w:val="28"/>
        </w:rPr>
        <w:t xml:space="preserve">Плюс </w:t>
      </w:r>
      <w:r w:rsidRPr="00501CBA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501CBA">
          <w:rPr>
            <w:rStyle w:val="a7"/>
            <w:bCs/>
            <w:sz w:val="28"/>
            <w:szCs w:val="28"/>
          </w:rPr>
          <w:t>http://window.edu.ru</w:t>
        </w:r>
      </w:hyperlink>
      <w:r w:rsidR="00C91BAE">
        <w:rPr>
          <w:rFonts w:eastAsiaTheme="majorEastAsia"/>
          <w:sz w:val="28"/>
          <w:szCs w:val="28"/>
        </w:rPr>
        <w:t xml:space="preserve">.  </w:t>
      </w:r>
    </w:p>
    <w:p w:rsidR="0098665F" w:rsidRPr="0098665F" w:rsidRDefault="0098665F" w:rsidP="00BA19EA">
      <w:pPr>
        <w:pStyle w:val="a4"/>
        <w:spacing w:after="0"/>
        <w:rPr>
          <w:sz w:val="28"/>
          <w:szCs w:val="28"/>
        </w:rPr>
      </w:pPr>
    </w:p>
    <w:p w:rsidR="008B2C76" w:rsidRDefault="008B2C76" w:rsidP="00BA19EA">
      <w:pPr>
        <w:jc w:val="both"/>
        <w:rPr>
          <w:bCs/>
          <w:sz w:val="28"/>
          <w:szCs w:val="28"/>
        </w:rPr>
      </w:pPr>
    </w:p>
    <w:p w:rsidR="00B42960" w:rsidRDefault="00C91BAE" w:rsidP="003D0304">
      <w:pPr>
        <w:pStyle w:val="a4"/>
        <w:spacing w:after="0"/>
        <w:jc w:val="center"/>
        <w:rPr>
          <w:rFonts w:eastAsiaTheme="majorEastAsia"/>
          <w:b/>
          <w:sz w:val="28"/>
          <w:szCs w:val="28"/>
        </w:rPr>
      </w:pPr>
      <w:r w:rsidRPr="00C91BAE">
        <w:rPr>
          <w:rFonts w:eastAsiaTheme="majorEastAsia"/>
          <w:b/>
          <w:sz w:val="28"/>
          <w:szCs w:val="28"/>
        </w:rPr>
        <w:t>10.</w:t>
      </w:r>
      <w:r w:rsidR="00B42960" w:rsidRPr="00C91BAE">
        <w:rPr>
          <w:rFonts w:eastAsiaTheme="majorEastAsia"/>
          <w:b/>
          <w:sz w:val="28"/>
          <w:szCs w:val="28"/>
        </w:rPr>
        <w:t xml:space="preserve"> </w:t>
      </w:r>
      <w:r w:rsidRPr="00C91BAE">
        <w:rPr>
          <w:rFonts w:eastAsiaTheme="majorEastAsia"/>
          <w:b/>
          <w:sz w:val="28"/>
          <w:szCs w:val="28"/>
        </w:rPr>
        <w:t>М</w:t>
      </w:r>
      <w:r w:rsidR="00976E0D" w:rsidRPr="00C91BAE">
        <w:rPr>
          <w:rFonts w:eastAsiaTheme="majorEastAsia"/>
          <w:b/>
          <w:sz w:val="28"/>
          <w:szCs w:val="28"/>
        </w:rPr>
        <w:t xml:space="preserve">етодические указания для </w:t>
      </w:r>
      <w:r w:rsidR="00B42960" w:rsidRPr="00C91BAE">
        <w:rPr>
          <w:rFonts w:eastAsiaTheme="majorEastAsia"/>
          <w:b/>
          <w:sz w:val="28"/>
          <w:szCs w:val="28"/>
        </w:rPr>
        <w:t>обучающихся по освоению дисциплины</w:t>
      </w:r>
    </w:p>
    <w:p w:rsidR="003D0304" w:rsidRPr="00C91BAE" w:rsidRDefault="003D0304" w:rsidP="003D0304">
      <w:pPr>
        <w:pStyle w:val="a4"/>
        <w:spacing w:after="0"/>
        <w:jc w:val="center"/>
        <w:rPr>
          <w:rFonts w:eastAsiaTheme="majorEastAsia"/>
          <w:b/>
          <w:sz w:val="28"/>
          <w:szCs w:val="28"/>
        </w:rPr>
      </w:pPr>
    </w:p>
    <w:p w:rsidR="003D0304" w:rsidRPr="00490574" w:rsidRDefault="003D0304" w:rsidP="003D0304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D0304" w:rsidRPr="008C144C" w:rsidRDefault="003D0304" w:rsidP="003D0304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 w:rsidRPr="00A55036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Cs w:val="28"/>
        </w:rPr>
        <w:t>разделах</w:t>
      </w:r>
      <w:r w:rsidRPr="008C144C">
        <w:rPr>
          <w:bCs/>
          <w:szCs w:val="28"/>
        </w:rPr>
        <w:t xml:space="preserve"> 6</w:t>
      </w:r>
      <w:r>
        <w:rPr>
          <w:bCs/>
          <w:szCs w:val="28"/>
        </w:rPr>
        <w:t>, 8 и 9</w:t>
      </w:r>
      <w:r w:rsidRPr="008C144C">
        <w:rPr>
          <w:bCs/>
          <w:szCs w:val="28"/>
        </w:rPr>
        <w:t xml:space="preserve"> рабочей программы. </w:t>
      </w:r>
    </w:p>
    <w:p w:rsidR="003D0304" w:rsidRPr="008C144C" w:rsidRDefault="003D0304" w:rsidP="003D0304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Cs w:val="28"/>
        </w:rPr>
        <w:t xml:space="preserve"> предусмотренные текущ</w:t>
      </w:r>
      <w:r>
        <w:rPr>
          <w:bCs/>
          <w:szCs w:val="28"/>
        </w:rPr>
        <w:t>и</w:t>
      </w:r>
      <w:r w:rsidRPr="008C144C">
        <w:rPr>
          <w:bCs/>
          <w:szCs w:val="28"/>
        </w:rPr>
        <w:t>м контролем (см. фонд оценочных средств по дисциплине).</w:t>
      </w:r>
    </w:p>
    <w:p w:rsidR="003D0304" w:rsidRDefault="003D0304" w:rsidP="003D0304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>
        <w:rPr>
          <w:bCs/>
          <w:szCs w:val="28"/>
        </w:rPr>
        <w:t>По итогам</w:t>
      </w:r>
      <w:r w:rsidRPr="008C144C">
        <w:rPr>
          <w:bCs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D0304" w:rsidRDefault="003D0304" w:rsidP="00BA19EA">
      <w:pPr>
        <w:pStyle w:val="a4"/>
        <w:spacing w:after="0"/>
        <w:rPr>
          <w:rFonts w:eastAsiaTheme="majorEastAsia"/>
          <w:sz w:val="28"/>
          <w:szCs w:val="28"/>
        </w:rPr>
      </w:pPr>
    </w:p>
    <w:p w:rsidR="0039518E" w:rsidRDefault="00C91BAE" w:rsidP="003D0304">
      <w:pPr>
        <w:pStyle w:val="a4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39518E" w:rsidRPr="005851EC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D0304" w:rsidRPr="005851EC" w:rsidRDefault="003D0304" w:rsidP="003D0304">
      <w:pPr>
        <w:pStyle w:val="a4"/>
        <w:spacing w:after="0"/>
        <w:jc w:val="center"/>
        <w:rPr>
          <w:b/>
          <w:bCs/>
          <w:sz w:val="28"/>
          <w:szCs w:val="28"/>
        </w:rPr>
      </w:pPr>
    </w:p>
    <w:p w:rsidR="0039518E" w:rsidRPr="0039518E" w:rsidRDefault="0039518E" w:rsidP="00BA19EA">
      <w:pPr>
        <w:ind w:firstLine="851"/>
        <w:jc w:val="both"/>
        <w:rPr>
          <w:bCs/>
          <w:sz w:val="28"/>
          <w:szCs w:val="28"/>
        </w:rPr>
      </w:pPr>
      <w:r w:rsidRPr="0039518E">
        <w:rPr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 «Арифметические и  логические основы информационных систем»</w:t>
      </w:r>
      <w:r w:rsidR="007A1ECD">
        <w:rPr>
          <w:bCs/>
          <w:sz w:val="28"/>
          <w:szCs w:val="28"/>
        </w:rPr>
        <w:t>:</w:t>
      </w:r>
    </w:p>
    <w:p w:rsidR="003D0304" w:rsidRPr="00A412D1" w:rsidRDefault="003D0304" w:rsidP="003D0304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3D0304" w:rsidRPr="00A412D1" w:rsidRDefault="003D0304" w:rsidP="003D0304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материалов, компьютерный лабораторный практикум);</w:t>
      </w:r>
    </w:p>
    <w:p w:rsidR="00E71418" w:rsidRDefault="003D0304" w:rsidP="00E71418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  <w:sectPr w:rsidR="00E71418" w:rsidSect="00416E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412D1">
        <w:rPr>
          <w:bCs/>
          <w:sz w:val="28"/>
          <w:szCs w:val="28"/>
        </w:rPr>
        <w:t xml:space="preserve">перечень Интернет-сервисов и электронных ресурсов (поисковые системы, электронная почта, профессиональные, тематические чаты и </w:t>
      </w:r>
    </w:p>
    <w:p w:rsidR="003C43F6" w:rsidRDefault="00E71418" w:rsidP="00E71418">
      <w:pPr>
        <w:tabs>
          <w:tab w:val="left" w:pos="1418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86625" cy="104676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26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660" cy="104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3F6" w:rsidSect="00E71418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A705F8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FC5A2B"/>
    <w:multiLevelType w:val="hybridMultilevel"/>
    <w:tmpl w:val="9D58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1538A"/>
    <w:multiLevelType w:val="hybridMultilevel"/>
    <w:tmpl w:val="320C7050"/>
    <w:lvl w:ilvl="0" w:tplc="252E9A4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7D54EB5"/>
    <w:multiLevelType w:val="hybridMultilevel"/>
    <w:tmpl w:val="7FE04CDA"/>
    <w:lvl w:ilvl="0" w:tplc="7346C932">
      <w:start w:val="1"/>
      <w:numFmt w:val="bullet"/>
      <w:lvlText w:val="−"/>
      <w:lvlJc w:val="left"/>
      <w:pPr>
        <w:ind w:left="6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4834F7"/>
    <w:multiLevelType w:val="hybridMultilevel"/>
    <w:tmpl w:val="18CCCBCC"/>
    <w:lvl w:ilvl="0" w:tplc="5CC42A2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443E9"/>
    <w:multiLevelType w:val="hybridMultilevel"/>
    <w:tmpl w:val="F5E6F992"/>
    <w:lvl w:ilvl="0" w:tplc="787E0C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70542576"/>
    <w:multiLevelType w:val="multilevel"/>
    <w:tmpl w:val="C1488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4" w15:restartNumberingAfterBreak="0">
    <w:nsid w:val="77A43158"/>
    <w:multiLevelType w:val="hybridMultilevel"/>
    <w:tmpl w:val="7100716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1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</w:num>
  <w:num w:numId="10">
    <w:abstractNumId w:val="11"/>
  </w:num>
  <w:num w:numId="11">
    <w:abstractNumId w:val="2"/>
  </w:num>
  <w:num w:numId="12">
    <w:abstractNumId w:val="7"/>
  </w:num>
  <w:num w:numId="13">
    <w:abstractNumId w:val="9"/>
  </w:num>
  <w:num w:numId="14">
    <w:abstractNumId w:val="5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1B39"/>
    <w:rsid w:val="00024AFC"/>
    <w:rsid w:val="00036C62"/>
    <w:rsid w:val="00073DEC"/>
    <w:rsid w:val="000D159B"/>
    <w:rsid w:val="000E2731"/>
    <w:rsid w:val="00100527"/>
    <w:rsid w:val="001277C7"/>
    <w:rsid w:val="00134AAE"/>
    <w:rsid w:val="00150C85"/>
    <w:rsid w:val="00163B19"/>
    <w:rsid w:val="00191F11"/>
    <w:rsid w:val="00192B18"/>
    <w:rsid w:val="001B5641"/>
    <w:rsid w:val="00224FE9"/>
    <w:rsid w:val="00236E93"/>
    <w:rsid w:val="00254E0F"/>
    <w:rsid w:val="00271E58"/>
    <w:rsid w:val="002A1D63"/>
    <w:rsid w:val="002A4A14"/>
    <w:rsid w:val="002C53A1"/>
    <w:rsid w:val="002F7DD6"/>
    <w:rsid w:val="0039518E"/>
    <w:rsid w:val="003B2297"/>
    <w:rsid w:val="003C43F6"/>
    <w:rsid w:val="003D0304"/>
    <w:rsid w:val="003D0777"/>
    <w:rsid w:val="003D71A1"/>
    <w:rsid w:val="00404A74"/>
    <w:rsid w:val="00416EA6"/>
    <w:rsid w:val="0045146B"/>
    <w:rsid w:val="00471402"/>
    <w:rsid w:val="004770A6"/>
    <w:rsid w:val="00481561"/>
    <w:rsid w:val="00482135"/>
    <w:rsid w:val="00495CC6"/>
    <w:rsid w:val="004F5C5D"/>
    <w:rsid w:val="005178D5"/>
    <w:rsid w:val="005252D5"/>
    <w:rsid w:val="00545BBE"/>
    <w:rsid w:val="00553B41"/>
    <w:rsid w:val="005668F1"/>
    <w:rsid w:val="00576C84"/>
    <w:rsid w:val="0059148F"/>
    <w:rsid w:val="00594EEF"/>
    <w:rsid w:val="005B2CB7"/>
    <w:rsid w:val="005D1B39"/>
    <w:rsid w:val="005E5119"/>
    <w:rsid w:val="0061464C"/>
    <w:rsid w:val="00626ECA"/>
    <w:rsid w:val="00630810"/>
    <w:rsid w:val="006430E0"/>
    <w:rsid w:val="00654580"/>
    <w:rsid w:val="00664047"/>
    <w:rsid w:val="00691811"/>
    <w:rsid w:val="006B0EC6"/>
    <w:rsid w:val="006B5354"/>
    <w:rsid w:val="006F0D0B"/>
    <w:rsid w:val="006F5D5B"/>
    <w:rsid w:val="0070446A"/>
    <w:rsid w:val="0073364C"/>
    <w:rsid w:val="00734FD8"/>
    <w:rsid w:val="00736437"/>
    <w:rsid w:val="0076346C"/>
    <w:rsid w:val="00790FD1"/>
    <w:rsid w:val="007A1ECD"/>
    <w:rsid w:val="007B484E"/>
    <w:rsid w:val="007D477E"/>
    <w:rsid w:val="007D5FE3"/>
    <w:rsid w:val="007D749F"/>
    <w:rsid w:val="007E1A1E"/>
    <w:rsid w:val="007F73AD"/>
    <w:rsid w:val="00841845"/>
    <w:rsid w:val="00852B19"/>
    <w:rsid w:val="008566DB"/>
    <w:rsid w:val="00875F12"/>
    <w:rsid w:val="008B2C76"/>
    <w:rsid w:val="008B76EE"/>
    <w:rsid w:val="008E4E6D"/>
    <w:rsid w:val="00903F22"/>
    <w:rsid w:val="00906923"/>
    <w:rsid w:val="009330C2"/>
    <w:rsid w:val="00943C31"/>
    <w:rsid w:val="0096089E"/>
    <w:rsid w:val="00965B6C"/>
    <w:rsid w:val="00974B01"/>
    <w:rsid w:val="00976E0D"/>
    <w:rsid w:val="0098665F"/>
    <w:rsid w:val="009A2E14"/>
    <w:rsid w:val="009F7619"/>
    <w:rsid w:val="00A40698"/>
    <w:rsid w:val="00A5045D"/>
    <w:rsid w:val="00A76023"/>
    <w:rsid w:val="00A8048A"/>
    <w:rsid w:val="00A932ED"/>
    <w:rsid w:val="00A93F69"/>
    <w:rsid w:val="00AA2C62"/>
    <w:rsid w:val="00AB10E4"/>
    <w:rsid w:val="00AD699C"/>
    <w:rsid w:val="00AF5E15"/>
    <w:rsid w:val="00B06CCE"/>
    <w:rsid w:val="00B42960"/>
    <w:rsid w:val="00BA19EA"/>
    <w:rsid w:val="00BA5EFD"/>
    <w:rsid w:val="00BB5A88"/>
    <w:rsid w:val="00BD2F16"/>
    <w:rsid w:val="00BE2548"/>
    <w:rsid w:val="00BF6D01"/>
    <w:rsid w:val="00C07B60"/>
    <w:rsid w:val="00C130E3"/>
    <w:rsid w:val="00C45784"/>
    <w:rsid w:val="00C57B58"/>
    <w:rsid w:val="00C71CA0"/>
    <w:rsid w:val="00C73048"/>
    <w:rsid w:val="00C91BAE"/>
    <w:rsid w:val="00CA0248"/>
    <w:rsid w:val="00CA1C2E"/>
    <w:rsid w:val="00D03450"/>
    <w:rsid w:val="00D23BB9"/>
    <w:rsid w:val="00D318F8"/>
    <w:rsid w:val="00D450E3"/>
    <w:rsid w:val="00D616A6"/>
    <w:rsid w:val="00D96A06"/>
    <w:rsid w:val="00DC33C4"/>
    <w:rsid w:val="00DF0572"/>
    <w:rsid w:val="00E62FD7"/>
    <w:rsid w:val="00E66955"/>
    <w:rsid w:val="00E71418"/>
    <w:rsid w:val="00E84C58"/>
    <w:rsid w:val="00ED5A91"/>
    <w:rsid w:val="00EF7F27"/>
    <w:rsid w:val="00F37FD6"/>
    <w:rsid w:val="00F663FB"/>
    <w:rsid w:val="00F66CCC"/>
    <w:rsid w:val="00F676A8"/>
    <w:rsid w:val="00F97747"/>
    <w:rsid w:val="00FC33F6"/>
    <w:rsid w:val="00FE630F"/>
    <w:rsid w:val="00FF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85BF3"/>
  <w15:docId w15:val="{DF1770F9-F029-4961-B6E4-A7298DEF4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D1B3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5D1B3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5D1B3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1B3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5D1B3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5D1B3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99"/>
    <w:qFormat/>
    <w:rsid w:val="00AB10E4"/>
    <w:pPr>
      <w:spacing w:after="120"/>
      <w:ind w:left="720"/>
      <w:contextualSpacing/>
      <w:jc w:val="both"/>
    </w:pPr>
    <w:rPr>
      <w:rFonts w:eastAsiaTheme="minorEastAsia" w:cstheme="minorBidi"/>
      <w:sz w:val="28"/>
      <w:szCs w:val="22"/>
      <w:lang w:eastAsia="ru-RU"/>
    </w:rPr>
  </w:style>
  <w:style w:type="paragraph" w:styleId="a4">
    <w:name w:val="Body Text"/>
    <w:basedOn w:val="a"/>
    <w:link w:val="a5"/>
    <w:rsid w:val="00AB10E4"/>
    <w:pPr>
      <w:spacing w:after="120"/>
      <w:jc w:val="both"/>
    </w:pPr>
    <w:rPr>
      <w:sz w:val="26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AB10E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B10E4"/>
    <w:pPr>
      <w:tabs>
        <w:tab w:val="left" w:pos="880"/>
        <w:tab w:val="right" w:leader="dot" w:pos="9345"/>
      </w:tabs>
      <w:spacing w:before="120" w:line="360" w:lineRule="auto"/>
      <w:ind w:left="238"/>
      <w:jc w:val="both"/>
    </w:pPr>
    <w:rPr>
      <w:szCs w:val="20"/>
      <w:lang w:eastAsia="ru-RU"/>
    </w:rPr>
  </w:style>
  <w:style w:type="table" w:styleId="a6">
    <w:name w:val="Table Grid"/>
    <w:basedOn w:val="a1"/>
    <w:uiPriority w:val="59"/>
    <w:rsid w:val="00566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76E0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07B6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7B60"/>
    <w:rPr>
      <w:rFonts w:ascii="Tahoma" w:eastAsia="Times New Roman" w:hAnsi="Tahoma" w:cs="Tahoma"/>
      <w:sz w:val="16"/>
      <w:szCs w:val="16"/>
    </w:rPr>
  </w:style>
  <w:style w:type="character" w:customStyle="1" w:styleId="11">
    <w:name w:val="Основной текст Знак1"/>
    <w:basedOn w:val="a0"/>
    <w:uiPriority w:val="99"/>
    <w:rsid w:val="00D450E3"/>
    <w:rPr>
      <w:rFonts w:ascii="Times New Roman" w:hAnsi="Times New Roman" w:cs="Times New Roman"/>
      <w:sz w:val="27"/>
      <w:szCs w:val="27"/>
      <w:u w:val="none"/>
    </w:rPr>
  </w:style>
  <w:style w:type="character" w:styleId="aa">
    <w:name w:val="annotation reference"/>
    <w:basedOn w:val="a0"/>
    <w:uiPriority w:val="99"/>
    <w:semiHidden/>
    <w:unhideWhenUsed/>
    <w:rsid w:val="001B564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B5641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B5641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B564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B564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20" TargetMode="External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23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2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231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F0188-545D-4F22-9D67-435BCD381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10</Pages>
  <Words>1834</Words>
  <Characters>10456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</dc:creator>
  <cp:lastModifiedBy>Максим Оржевский</cp:lastModifiedBy>
  <cp:revision>26</cp:revision>
  <cp:lastPrinted>2017-02-06T13:00:00Z</cp:lastPrinted>
  <dcterms:created xsi:type="dcterms:W3CDTF">2016-05-28T09:43:00Z</dcterms:created>
  <dcterms:modified xsi:type="dcterms:W3CDTF">2017-11-18T11:08:00Z</dcterms:modified>
</cp:coreProperties>
</file>