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AB" w:rsidRPr="00F662FB" w:rsidRDefault="004158AB" w:rsidP="00F662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АННОТАЦИЯ</w:t>
      </w:r>
    </w:p>
    <w:p w:rsidR="004158AB" w:rsidRPr="00F662FB" w:rsidRDefault="004158AB" w:rsidP="00F662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Дисциплины</w:t>
      </w:r>
    </w:p>
    <w:p w:rsidR="004158AB" w:rsidRPr="00F662FB" w:rsidRDefault="004158AB" w:rsidP="00F662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662FB">
        <w:rPr>
          <w:rFonts w:ascii="Times New Roman" w:eastAsia="Times New Roman" w:hAnsi="Times New Roman" w:cs="Times New Roman"/>
          <w:caps/>
          <w:sz w:val="24"/>
          <w:szCs w:val="24"/>
        </w:rPr>
        <w:t>«МАТЕМАТИКА (ИССЛЕ</w:t>
      </w:r>
      <w:r w:rsidR="00F662FB">
        <w:rPr>
          <w:rFonts w:ascii="Times New Roman" w:eastAsia="Times New Roman" w:hAnsi="Times New Roman" w:cs="Times New Roman"/>
          <w:caps/>
          <w:sz w:val="24"/>
          <w:szCs w:val="24"/>
        </w:rPr>
        <w:t>ДОВАНИЕ ОПЕРАЦИЙ)»</w:t>
      </w:r>
    </w:p>
    <w:p w:rsidR="004158AB" w:rsidRPr="00F662FB" w:rsidRDefault="004158AB" w:rsidP="00F662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FB" w:rsidRPr="00F662FB" w:rsidRDefault="00F662FB" w:rsidP="00F662FB">
      <w:pPr>
        <w:pStyle w:val="10"/>
        <w:shd w:val="clear" w:color="auto" w:fill="auto"/>
        <w:spacing w:after="0" w:line="278" w:lineRule="exact"/>
        <w:ind w:left="20" w:right="1180"/>
        <w:contextualSpacing/>
        <w:jc w:val="both"/>
        <w:rPr>
          <w:sz w:val="24"/>
          <w:szCs w:val="24"/>
        </w:rPr>
      </w:pPr>
      <w:r w:rsidRPr="00F662FB">
        <w:rPr>
          <w:sz w:val="24"/>
          <w:szCs w:val="24"/>
        </w:rPr>
        <w:t>Направление подготовки - 09.03.01 «Информатика и вычислительная техника» Квалификация (степень) выпускника - бакалавр</w:t>
      </w:r>
    </w:p>
    <w:p w:rsidR="00F662FB" w:rsidRPr="00F662FB" w:rsidRDefault="00F662FB" w:rsidP="00F662FB">
      <w:pPr>
        <w:pStyle w:val="10"/>
        <w:shd w:val="clear" w:color="auto" w:fill="auto"/>
        <w:spacing w:after="0"/>
        <w:ind w:left="20" w:right="20"/>
        <w:contextualSpacing/>
        <w:jc w:val="both"/>
        <w:rPr>
          <w:sz w:val="24"/>
          <w:szCs w:val="24"/>
        </w:rPr>
      </w:pPr>
      <w:r w:rsidRPr="00F662FB">
        <w:rPr>
          <w:sz w:val="24"/>
          <w:szCs w:val="24"/>
        </w:rPr>
        <w:t>Профиль - «Программное обеспечение средств вычислительной техники и автоматизированных систем» (академический бакалавриат)</w:t>
      </w:r>
    </w:p>
    <w:p w:rsidR="004158AB" w:rsidRDefault="004158AB" w:rsidP="00F662F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2FB" w:rsidRPr="00F662FB" w:rsidRDefault="00F662FB" w:rsidP="00F662F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F662FB" w:rsidRDefault="004158AB" w:rsidP="00F662F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58AB" w:rsidRPr="00F662FB" w:rsidRDefault="004158AB" w:rsidP="00F662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Дисциплина «Математика (исследование операций</w:t>
      </w:r>
      <w:r w:rsidR="00F662FB">
        <w:rPr>
          <w:rFonts w:ascii="Times New Roman" w:hAnsi="Times New Roman" w:cs="Times New Roman"/>
          <w:sz w:val="24"/>
          <w:szCs w:val="24"/>
        </w:rPr>
        <w:t>)</w:t>
      </w:r>
      <w:r w:rsidR="00CF479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F4798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CF4798">
        <w:rPr>
          <w:rFonts w:ascii="Times New Roman" w:hAnsi="Times New Roman" w:cs="Times New Roman"/>
          <w:sz w:val="24"/>
          <w:szCs w:val="24"/>
        </w:rPr>
        <w:t>.4</w:t>
      </w:r>
      <w:r w:rsidRPr="00F662FB">
        <w:rPr>
          <w:rFonts w:ascii="Times New Roman" w:hAnsi="Times New Roman" w:cs="Times New Roman"/>
          <w:sz w:val="24"/>
          <w:szCs w:val="24"/>
        </w:rPr>
        <w:t>.2) относится к вариативной части и является дисциплиной по выбору обучающегося.</w:t>
      </w:r>
    </w:p>
    <w:p w:rsidR="004158AB" w:rsidRPr="00F662FB" w:rsidRDefault="004158AB" w:rsidP="00F662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F662FB" w:rsidRDefault="004158AB" w:rsidP="00F66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158AB" w:rsidRPr="00F662FB" w:rsidRDefault="004158AB" w:rsidP="00F662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Целью изучения дисциплины «Математика</w:t>
      </w:r>
      <w:r w:rsidR="00F662FB">
        <w:rPr>
          <w:rFonts w:ascii="Times New Roman" w:hAnsi="Times New Roman" w:cs="Times New Roman"/>
          <w:sz w:val="24"/>
          <w:szCs w:val="24"/>
        </w:rPr>
        <w:t xml:space="preserve"> </w:t>
      </w:r>
      <w:r w:rsidRPr="00F662FB">
        <w:rPr>
          <w:rFonts w:ascii="Times New Roman" w:hAnsi="Times New Roman" w:cs="Times New Roman"/>
          <w:sz w:val="24"/>
          <w:szCs w:val="24"/>
        </w:rPr>
        <w:t>(исследование операций)». является приобретение студентами теоретических знаний и практических навыков в области прикладной математики, моделирования потоков и маршрутизации в системах автоматики и телекоммуникации. Изучение математических методов, предназначенных для решения круга инженерных задач, характерных для данного направления подготовки, приобретение студентами практических навыков работы с современными специализированными программными средствами.</w:t>
      </w:r>
    </w:p>
    <w:p w:rsidR="004158AB" w:rsidRPr="00F662FB" w:rsidRDefault="004158AB" w:rsidP="00F662FB">
      <w:pPr>
        <w:pStyle w:val="1"/>
        <w:ind w:left="0" w:firstLine="708"/>
        <w:jc w:val="both"/>
        <w:rPr>
          <w:rFonts w:cs="Times New Roman"/>
          <w:sz w:val="24"/>
          <w:szCs w:val="24"/>
        </w:rPr>
      </w:pPr>
      <w:r w:rsidRPr="00F662F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158AB" w:rsidRPr="00F662FB" w:rsidRDefault="004158AB" w:rsidP="00F662FB">
      <w:pPr>
        <w:numPr>
          <w:ilvl w:val="0"/>
          <w:numId w:val="2"/>
        </w:numPr>
        <w:spacing w:after="0" w:line="240" w:lineRule="auto"/>
        <w:ind w:left="0" w:right="4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изучение основ теории графов, сетевых моделей и методов;</w:t>
      </w:r>
    </w:p>
    <w:p w:rsidR="004158AB" w:rsidRPr="00F662FB" w:rsidRDefault="004158AB" w:rsidP="00F662FB">
      <w:pPr>
        <w:numPr>
          <w:ilvl w:val="0"/>
          <w:numId w:val="2"/>
        </w:numPr>
        <w:spacing w:after="0" w:line="240" w:lineRule="auto"/>
        <w:ind w:left="0" w:right="4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развитие творческого мышления студентов при решении практических задач с применением моделей теории графов;</w:t>
      </w:r>
    </w:p>
    <w:p w:rsidR="004158AB" w:rsidRPr="00F662FB" w:rsidRDefault="004158AB" w:rsidP="00F662FB">
      <w:pPr>
        <w:numPr>
          <w:ilvl w:val="0"/>
          <w:numId w:val="2"/>
        </w:numPr>
        <w:spacing w:after="0" w:line="240" w:lineRule="auto"/>
        <w:ind w:left="0" w:right="4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обучение алгоритмам и методам решения оптимизационных задач теории графов;</w:t>
      </w:r>
    </w:p>
    <w:p w:rsidR="004158AB" w:rsidRPr="00F662FB" w:rsidRDefault="004158AB" w:rsidP="00F662FB">
      <w:pPr>
        <w:numPr>
          <w:ilvl w:val="0"/>
          <w:numId w:val="2"/>
        </w:numPr>
        <w:spacing w:after="0" w:line="240" w:lineRule="auto"/>
        <w:ind w:left="0" w:right="4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обучение студентов навыкам работы с многофункциональными системами инженерных и научных расчетов (</w:t>
      </w:r>
      <w:r w:rsidRPr="00F662FB">
        <w:rPr>
          <w:rFonts w:ascii="Times New Roman" w:hAnsi="Times New Roman" w:cs="Times New Roman"/>
          <w:i/>
          <w:sz w:val="24"/>
          <w:szCs w:val="24"/>
        </w:rPr>
        <w:t>MatLAB</w:t>
      </w:r>
      <w:r w:rsidRPr="00F662FB">
        <w:rPr>
          <w:rFonts w:ascii="Times New Roman" w:hAnsi="Times New Roman" w:cs="Times New Roman"/>
          <w:sz w:val="24"/>
          <w:szCs w:val="24"/>
        </w:rPr>
        <w:t>, и др.);</w:t>
      </w:r>
    </w:p>
    <w:p w:rsidR="004158AB" w:rsidRDefault="004158AB" w:rsidP="00F662FB">
      <w:pPr>
        <w:numPr>
          <w:ilvl w:val="0"/>
          <w:numId w:val="2"/>
        </w:numPr>
        <w:spacing w:after="0" w:line="240" w:lineRule="auto"/>
        <w:ind w:left="0" w:right="46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 xml:space="preserve">обучение решению задач транспортного типа методами теории графов с использованием </w:t>
      </w:r>
      <w:r w:rsidRPr="00F662FB">
        <w:rPr>
          <w:rFonts w:ascii="Times New Roman" w:hAnsi="Times New Roman" w:cs="Times New Roman"/>
          <w:i/>
          <w:sz w:val="24"/>
          <w:szCs w:val="24"/>
        </w:rPr>
        <w:t>MatLAB</w:t>
      </w:r>
      <w:r w:rsidRPr="00F662FB">
        <w:rPr>
          <w:rFonts w:ascii="Times New Roman" w:hAnsi="Times New Roman" w:cs="Times New Roman"/>
          <w:sz w:val="24"/>
          <w:szCs w:val="24"/>
        </w:rPr>
        <w:t>.</w:t>
      </w:r>
    </w:p>
    <w:p w:rsidR="00F662FB" w:rsidRPr="00F662FB" w:rsidRDefault="00F662FB" w:rsidP="00F662FB">
      <w:pPr>
        <w:spacing w:after="0" w:line="240" w:lineRule="auto"/>
        <w:ind w:left="709" w:right="4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F662FB" w:rsidRDefault="004158AB" w:rsidP="00F662F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158AB" w:rsidRPr="00F662FB" w:rsidRDefault="004158AB" w:rsidP="00F662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ОК-</w:t>
      </w:r>
      <w:r w:rsidR="00F662FB" w:rsidRPr="00F662FB">
        <w:rPr>
          <w:rFonts w:ascii="Times New Roman" w:hAnsi="Times New Roman" w:cs="Times New Roman"/>
          <w:sz w:val="24"/>
          <w:szCs w:val="24"/>
        </w:rPr>
        <w:t>1,</w:t>
      </w:r>
      <w:r w:rsidRPr="00F662FB">
        <w:rPr>
          <w:rFonts w:ascii="Times New Roman" w:hAnsi="Times New Roman" w:cs="Times New Roman"/>
          <w:sz w:val="24"/>
          <w:szCs w:val="24"/>
        </w:rPr>
        <w:t xml:space="preserve"> </w:t>
      </w:r>
      <w:r w:rsidR="00F662FB" w:rsidRPr="00F662FB">
        <w:rPr>
          <w:rFonts w:ascii="Times New Roman" w:hAnsi="Times New Roman" w:cs="Times New Roman"/>
          <w:sz w:val="24"/>
          <w:szCs w:val="24"/>
        </w:rPr>
        <w:t>О</w:t>
      </w:r>
      <w:r w:rsidR="00CF4798">
        <w:rPr>
          <w:rFonts w:ascii="Times New Roman" w:hAnsi="Times New Roman" w:cs="Times New Roman"/>
          <w:sz w:val="24"/>
          <w:szCs w:val="24"/>
        </w:rPr>
        <w:t>ПК-2, ПК-4.</w:t>
      </w:r>
      <w:bookmarkStart w:id="0" w:name="_GoBack"/>
      <w:bookmarkEnd w:id="0"/>
    </w:p>
    <w:p w:rsidR="004158AB" w:rsidRPr="00F662FB" w:rsidRDefault="004158AB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4158AB" w:rsidRPr="00F662FB" w:rsidRDefault="004158AB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ЗНАТЬ</w:t>
      </w:r>
      <w:r w:rsidRPr="00F662F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 xml:space="preserve">основы дискретной математики, в частности, теории графов; </w:t>
      </w:r>
    </w:p>
    <w:p w:rsidR="004158AB" w:rsidRPr="00F662FB" w:rsidRDefault="00F662F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>базовые сетевые модели и методы</w:t>
      </w:r>
      <w:r w:rsidR="004158AB" w:rsidRPr="00F662FB">
        <w:t xml:space="preserve"> постановки оптимизационных задач.</w:t>
      </w:r>
    </w:p>
    <w:p w:rsidR="004158AB" w:rsidRPr="00F662FB" w:rsidRDefault="004158AB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УМЕТЬ</w:t>
      </w:r>
      <w:r w:rsidRPr="00F662F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>классифицировать, распознавать и применять основные сетевые модели и методы;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>строить математические модели в терминах теории графов и применять их в профессиональной деятельности;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>решать оптимизационные задачи теории графов;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lastRenderedPageBreak/>
        <w:t>применять для решения практических задач современные программные средства, в том числе специальные пакеты, ориентированные на использование методов дискретной математики.</w:t>
      </w:r>
    </w:p>
    <w:p w:rsidR="004158AB" w:rsidRPr="00F662FB" w:rsidRDefault="004158AB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F662FB">
        <w:rPr>
          <w:rFonts w:ascii="Times New Roman" w:hAnsi="Times New Roman" w:cs="Times New Roman"/>
          <w:sz w:val="24"/>
          <w:szCs w:val="24"/>
        </w:rPr>
        <w:t>: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</w:pPr>
      <w:r w:rsidRPr="00F662FB">
        <w:t>методами и алгоритмами решения задач теории графов (в том числе, в MatLAB);</w:t>
      </w:r>
    </w:p>
    <w:p w:rsidR="004158AB" w:rsidRPr="00F662FB" w:rsidRDefault="004158AB" w:rsidP="00F662FB">
      <w:pPr>
        <w:pStyle w:val="u"/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jc w:val="both"/>
        <w:rPr>
          <w:b/>
        </w:rPr>
      </w:pPr>
      <w:r w:rsidRPr="00F662FB">
        <w:t>основами имитационного моделирования систем и процессов в MatLAB.</w:t>
      </w:r>
    </w:p>
    <w:p w:rsidR="004158AB" w:rsidRDefault="004158AB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D9C" w:rsidRPr="00F33D9C" w:rsidRDefault="00F33D9C" w:rsidP="00F33D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D9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33D9C" w:rsidRPr="00F33D9C" w:rsidRDefault="00F33D9C" w:rsidP="00F3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D9C">
        <w:rPr>
          <w:rFonts w:ascii="Times New Roman" w:hAnsi="Times New Roman" w:cs="Times New Roman"/>
          <w:sz w:val="24"/>
          <w:szCs w:val="24"/>
        </w:rPr>
        <w:t>Введение в теорию графов и теорию алгоритмов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D9C" w:rsidRPr="00F33D9C" w:rsidRDefault="00F33D9C" w:rsidP="00F33D9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D9C">
        <w:rPr>
          <w:rFonts w:ascii="Times New Roman" w:hAnsi="Times New Roman" w:cs="Times New Roman"/>
          <w:sz w:val="24"/>
          <w:szCs w:val="24"/>
        </w:rPr>
        <w:t>Экстремальные пути в графах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D9C" w:rsidRPr="00F33D9C" w:rsidRDefault="00F33D9C" w:rsidP="00F33D9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D9C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D9C" w:rsidRPr="00F33D9C" w:rsidRDefault="00F33D9C" w:rsidP="00F33D9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D9C">
        <w:rPr>
          <w:rFonts w:ascii="Times New Roman" w:hAnsi="Times New Roman" w:cs="Times New Roman"/>
          <w:sz w:val="24"/>
          <w:szCs w:val="24"/>
        </w:rPr>
        <w:t>Потоки в сетях. Применение сетевых методов к решению задач линейного программирования транспортного типа.</w:t>
      </w:r>
    </w:p>
    <w:p w:rsidR="00F33D9C" w:rsidRPr="00F33D9C" w:rsidRDefault="00F33D9C" w:rsidP="00F33D9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D9C">
        <w:rPr>
          <w:rFonts w:ascii="Times New Roman" w:hAnsi="Times New Roman" w:cs="Times New Roman"/>
          <w:sz w:val="24"/>
          <w:szCs w:val="24"/>
        </w:rPr>
        <w:t>Системы и сети обслуживания.</w:t>
      </w:r>
    </w:p>
    <w:p w:rsidR="00F33D9C" w:rsidRPr="00F662FB" w:rsidRDefault="00F33D9C" w:rsidP="00F662FB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8AB" w:rsidRPr="00F662FB" w:rsidRDefault="004158AB" w:rsidP="00F66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2F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час.), в том числе: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практические занятия – 36 час.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самостоятельная работа – 54 час.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F662FB" w:rsidRPr="00F662FB" w:rsidRDefault="00F662FB" w:rsidP="00F662FB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2FB">
        <w:rPr>
          <w:rFonts w:ascii="Times New Roman" w:hAnsi="Times New Roman" w:cs="Times New Roman"/>
          <w:sz w:val="24"/>
          <w:szCs w:val="24"/>
        </w:rPr>
        <w:t>Форма кон</w:t>
      </w:r>
      <w:r w:rsidR="00905D49">
        <w:rPr>
          <w:rFonts w:ascii="Times New Roman" w:hAnsi="Times New Roman" w:cs="Times New Roman"/>
          <w:sz w:val="24"/>
          <w:szCs w:val="24"/>
        </w:rPr>
        <w:t>троля знаний – экзамен (1 сем.)</w:t>
      </w:r>
    </w:p>
    <w:sectPr w:rsidR="00F662FB" w:rsidRPr="00F662FB" w:rsidSect="00D9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502"/>
    <w:multiLevelType w:val="hybridMultilevel"/>
    <w:tmpl w:val="5032F786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D0551D"/>
    <w:multiLevelType w:val="singleLevel"/>
    <w:tmpl w:val="5F62C7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58499A"/>
    <w:multiLevelType w:val="hybridMultilevel"/>
    <w:tmpl w:val="73C2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8AB"/>
    <w:rsid w:val="004158AB"/>
    <w:rsid w:val="00472357"/>
    <w:rsid w:val="006F726E"/>
    <w:rsid w:val="007112E3"/>
    <w:rsid w:val="00716CE8"/>
    <w:rsid w:val="00905D49"/>
    <w:rsid w:val="009952CD"/>
    <w:rsid w:val="00A77A48"/>
    <w:rsid w:val="00CF4798"/>
    <w:rsid w:val="00D31CEE"/>
    <w:rsid w:val="00F33D9C"/>
    <w:rsid w:val="00F662FB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2DF4"/>
  <w15:docId w15:val="{DF023354-39E9-4830-964D-3F867E44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8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4158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4158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u">
    <w:name w:val="u"/>
    <w:basedOn w:val="a"/>
    <w:rsid w:val="0041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0"/>
    <w:locked/>
    <w:rsid w:val="00F662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F662FB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Максим Оржевский</cp:lastModifiedBy>
  <cp:revision>8</cp:revision>
  <dcterms:created xsi:type="dcterms:W3CDTF">2017-12-16T08:43:00Z</dcterms:created>
  <dcterms:modified xsi:type="dcterms:W3CDTF">2017-12-18T14:30:00Z</dcterms:modified>
</cp:coreProperties>
</file>