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5D30" w:rsidRPr="00D2714B" w:rsidRDefault="000F5D3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0F5D30" w:rsidRPr="00D2714B" w:rsidRDefault="000F5D3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F5D30" w:rsidRPr="00D2714B" w:rsidRDefault="000F5D3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F5D30" w:rsidRPr="00D2714B" w:rsidRDefault="000F5D3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0F5D30" w:rsidRPr="00D2714B" w:rsidRDefault="000F5D3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0F5D30" w:rsidRPr="00D2714B" w:rsidRDefault="000F5D3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F5D30" w:rsidRPr="00D2714B" w:rsidRDefault="000F5D3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Автоматизированное проектирование</w:t>
      </w:r>
      <w:r w:rsidRPr="008E203C">
        <w:rPr>
          <w:sz w:val="28"/>
          <w:szCs w:val="28"/>
        </w:rPr>
        <w:t>»</w:t>
      </w:r>
    </w:p>
    <w:p w:rsidR="000F5D30" w:rsidRPr="00D2714B" w:rsidRDefault="000F5D3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F5D30" w:rsidRPr="00D2714B" w:rsidRDefault="000F5D3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F5D30" w:rsidRDefault="000F5D3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F5D30" w:rsidRDefault="000F5D3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F5D30" w:rsidRDefault="000F5D3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F5D30" w:rsidRDefault="000F5D3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F5D30" w:rsidRPr="00D2714B" w:rsidRDefault="000F5D3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F5D30" w:rsidRPr="00D2714B" w:rsidRDefault="000F5D3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F5D30" w:rsidRDefault="000F5D3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F5D30" w:rsidRDefault="000F5D3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F5D30" w:rsidRDefault="000F5D3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F5D30" w:rsidRPr="00D2714B" w:rsidRDefault="000F5D3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F5D30" w:rsidRPr="00D2714B" w:rsidRDefault="000F5D3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F5D30" w:rsidRDefault="000F5D30" w:rsidP="00423FA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0F5D30" w:rsidRDefault="000F5D30" w:rsidP="00423FAC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0F5D30" w:rsidRDefault="000F5D30" w:rsidP="00423FA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«КОМПЬЮТЕРНЫЙ ИНЖИНИРИНГ» (Б1.В.ОД.11)</w:t>
      </w:r>
    </w:p>
    <w:p w:rsidR="000F5D30" w:rsidRDefault="000F5D30" w:rsidP="00423FAC">
      <w:pPr>
        <w:widowControl/>
        <w:spacing w:line="240" w:lineRule="auto"/>
        <w:ind w:firstLine="0"/>
        <w:jc w:val="center"/>
        <w:rPr>
          <w:color w:val="008000"/>
          <w:sz w:val="28"/>
          <w:szCs w:val="28"/>
        </w:rPr>
      </w:pPr>
    </w:p>
    <w:p w:rsidR="000F5D30" w:rsidRDefault="000F5D30" w:rsidP="00423FA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0F5D30" w:rsidRDefault="000F5D30" w:rsidP="00423FA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09.03.01 «Информатика и вычислительная техника» </w:t>
      </w:r>
    </w:p>
    <w:p w:rsidR="000F5D30" w:rsidRDefault="000F5D30" w:rsidP="00423FA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0F5D30" w:rsidRDefault="000F5D30" w:rsidP="00423FAC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>
        <w:rPr>
          <w:sz w:val="28"/>
          <w:szCs w:val="28"/>
        </w:rPr>
        <w:t>«Программное обеспечение средств вычислительной техники и автоматизированных систем»</w:t>
      </w:r>
      <w:r>
        <w:rPr>
          <w:i/>
          <w:sz w:val="28"/>
          <w:szCs w:val="28"/>
        </w:rPr>
        <w:t xml:space="preserve"> </w:t>
      </w:r>
    </w:p>
    <w:p w:rsidR="000F5D30" w:rsidRPr="005A3EA2" w:rsidRDefault="000F5D30" w:rsidP="003D27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A3EA2">
        <w:rPr>
          <w:sz w:val="28"/>
          <w:szCs w:val="28"/>
        </w:rPr>
        <w:t>(</w:t>
      </w:r>
      <w:r>
        <w:rPr>
          <w:sz w:val="28"/>
          <w:szCs w:val="28"/>
        </w:rPr>
        <w:t>программа подготовки – академический бакалавриат</w:t>
      </w:r>
      <w:r w:rsidRPr="005A3EA2">
        <w:rPr>
          <w:sz w:val="28"/>
          <w:szCs w:val="28"/>
        </w:rPr>
        <w:t>)</w:t>
      </w:r>
    </w:p>
    <w:p w:rsidR="000F5D30" w:rsidRDefault="000F5D30" w:rsidP="00423FA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</w:p>
    <w:p w:rsidR="000F5D30" w:rsidRDefault="000F5D30" w:rsidP="0095427B">
      <w:pPr>
        <w:widowControl/>
        <w:spacing w:line="240" w:lineRule="auto"/>
        <w:ind w:firstLine="0"/>
        <w:jc w:val="center"/>
        <w:rPr>
          <w:i/>
          <w:sz w:val="24"/>
          <w:szCs w:val="28"/>
        </w:rPr>
      </w:pPr>
    </w:p>
    <w:p w:rsidR="000F5D30" w:rsidRPr="003751B4" w:rsidRDefault="000F5D3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F5D30" w:rsidRPr="00D2714B" w:rsidRDefault="000F5D3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F5D30" w:rsidRPr="00D2714B" w:rsidRDefault="000F5D3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F5D30" w:rsidRDefault="000F5D3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F5D30" w:rsidRDefault="000F5D3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F5D30" w:rsidRDefault="000F5D3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F5D30" w:rsidRPr="00D2714B" w:rsidRDefault="000F5D3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F5D30" w:rsidRPr="00D2714B" w:rsidRDefault="000F5D3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0F5D30" w:rsidRPr="00D2714B" w:rsidRDefault="000F5D3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0F5D30" w:rsidRPr="00D2714B" w:rsidRDefault="000F5D30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sz w:val="28"/>
          <w:szCs w:val="28"/>
        </w:rPr>
        <w:lastRenderedPageBreak/>
        <w:t xml:space="preserve"> </w:t>
      </w:r>
    </w:p>
    <w:p w:rsidR="000F5D30" w:rsidRPr="00396EFC" w:rsidRDefault="00CF1593" w:rsidP="0095427B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-577850</wp:posOffset>
            </wp:positionV>
            <wp:extent cx="7200900" cy="103917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39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D30" w:rsidRPr="00D2714B" w:rsidRDefault="000F5D30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0F5D30" w:rsidRPr="00D2714B" w:rsidRDefault="000F5D30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sz w:val="28"/>
          <w:szCs w:val="28"/>
        </w:rPr>
        <w:lastRenderedPageBreak/>
        <w:t xml:space="preserve"> </w:t>
      </w:r>
    </w:p>
    <w:p w:rsidR="000F5D30" w:rsidRPr="00417B64" w:rsidRDefault="00CF1593" w:rsidP="0095427B">
      <w:pPr>
        <w:widowControl/>
        <w:spacing w:line="276" w:lineRule="auto"/>
        <w:ind w:firstLine="0"/>
        <w:jc w:val="center"/>
        <w:rPr>
          <w:i/>
          <w:sz w:val="20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-661670</wp:posOffset>
            </wp:positionV>
            <wp:extent cx="7200900" cy="1039177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39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D30" w:rsidRPr="00D2714B" w:rsidRDefault="000F5D30" w:rsidP="00E83E3F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0F5D30" w:rsidRPr="00D2714B" w:rsidRDefault="000F5D30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0F5D30" w:rsidRPr="00D2714B" w:rsidRDefault="000F5D30" w:rsidP="00E83E3F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>
        <w:rPr>
          <w:sz w:val="28"/>
          <w:szCs w:val="28"/>
          <w:u w:val="single"/>
        </w:rPr>
        <w:t>12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  <w:u w:val="single"/>
        </w:rPr>
        <w:t>января</w:t>
      </w:r>
      <w:r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6 г"/>
        </w:smartTagPr>
        <w:r>
          <w:rPr>
            <w:sz w:val="28"/>
            <w:szCs w:val="28"/>
          </w:rPr>
          <w:t>20</w:t>
        </w:r>
        <w:r w:rsidRPr="00574A16">
          <w:rPr>
            <w:sz w:val="28"/>
            <w:szCs w:val="28"/>
            <w:u w:val="single"/>
          </w:rPr>
          <w:t>1</w:t>
        </w:r>
        <w:r>
          <w:rPr>
            <w:sz w:val="28"/>
            <w:szCs w:val="28"/>
            <w:u w:val="single"/>
          </w:rPr>
          <w:t>6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., приказ № </w:t>
      </w:r>
      <w:r>
        <w:rPr>
          <w:sz w:val="28"/>
          <w:szCs w:val="28"/>
          <w:u w:val="single"/>
        </w:rPr>
        <w:t>5</w:t>
      </w:r>
      <w:r w:rsidRPr="00D2714B">
        <w:rPr>
          <w:sz w:val="28"/>
          <w:szCs w:val="28"/>
        </w:rPr>
        <w:t xml:space="preserve"> по направлению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>09</w:t>
      </w:r>
      <w:r w:rsidRPr="00574A16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574A16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Информатика и вычислительная техника</w:t>
      </w:r>
      <w:r w:rsidRPr="00D2714B">
        <w:rPr>
          <w:sz w:val="28"/>
          <w:szCs w:val="28"/>
        </w:rPr>
        <w:t>», по дисциплине «</w:t>
      </w:r>
      <w:r>
        <w:rPr>
          <w:sz w:val="28"/>
          <w:szCs w:val="28"/>
        </w:rPr>
        <w:t>Компьютерный инжиниринг</w:t>
      </w:r>
      <w:r w:rsidRPr="00D2714B">
        <w:rPr>
          <w:sz w:val="28"/>
          <w:szCs w:val="28"/>
        </w:rPr>
        <w:t>».</w:t>
      </w:r>
    </w:p>
    <w:p w:rsidR="000F5D30" w:rsidRPr="00D2714B" w:rsidRDefault="000F5D30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Целью изучения дисциплины является</w:t>
      </w:r>
    </w:p>
    <w:p w:rsidR="000F5D30" w:rsidRDefault="000F5D30" w:rsidP="00783FF5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83E3F">
        <w:rPr>
          <w:sz w:val="28"/>
          <w:szCs w:val="28"/>
        </w:rPr>
        <w:t xml:space="preserve">Ознакомление бакалавров с актуальными, проблемными и спорными вопросами профессиональной деятельности в сфере </w:t>
      </w:r>
      <w:r>
        <w:rPr>
          <w:sz w:val="28"/>
          <w:szCs w:val="28"/>
        </w:rPr>
        <w:t>информатики и вычислительной техники</w:t>
      </w:r>
      <w:r w:rsidRPr="00E83E3F">
        <w:rPr>
          <w:sz w:val="28"/>
          <w:szCs w:val="28"/>
        </w:rPr>
        <w:t>;</w:t>
      </w:r>
    </w:p>
    <w:p w:rsidR="000F5D30" w:rsidRDefault="000F5D30" w:rsidP="00783FF5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83E3F">
        <w:rPr>
          <w:sz w:val="28"/>
          <w:szCs w:val="28"/>
        </w:rPr>
        <w:t>Изучение различных подходов и способов решения поставленных проблем, в том числе, с применением наукоемких технологий – программных систем компьютерного проектирования,</w:t>
      </w:r>
      <w:r w:rsidRPr="00E83E3F">
        <w:rPr>
          <w:sz w:val="28"/>
          <w:szCs w:val="28"/>
          <w:lang w:eastAsia="en-US"/>
        </w:rPr>
        <w:t xml:space="preserve"> </w:t>
      </w:r>
      <w:r w:rsidRPr="00E83E3F">
        <w:rPr>
          <w:sz w:val="28"/>
          <w:szCs w:val="28"/>
        </w:rPr>
        <w:t>САПР (</w:t>
      </w:r>
      <w:r w:rsidRPr="00E83E3F">
        <w:rPr>
          <w:sz w:val="28"/>
          <w:szCs w:val="28"/>
          <w:lang w:val="en-US"/>
        </w:rPr>
        <w:t>CAD</w:t>
      </w:r>
      <w:r w:rsidRPr="00E83E3F">
        <w:rPr>
          <w:sz w:val="28"/>
          <w:szCs w:val="28"/>
        </w:rPr>
        <w:t xml:space="preserve"> – систем, </w:t>
      </w:r>
      <w:r w:rsidRPr="00E83E3F">
        <w:rPr>
          <w:sz w:val="28"/>
          <w:szCs w:val="28"/>
          <w:lang w:val="en-US"/>
        </w:rPr>
        <w:t>Computer</w:t>
      </w:r>
      <w:r w:rsidRPr="00E83E3F">
        <w:rPr>
          <w:sz w:val="28"/>
          <w:szCs w:val="28"/>
        </w:rPr>
        <w:t xml:space="preserve"> </w:t>
      </w:r>
      <w:r w:rsidRPr="00E83E3F">
        <w:rPr>
          <w:sz w:val="28"/>
          <w:szCs w:val="28"/>
          <w:lang w:val="en-US"/>
        </w:rPr>
        <w:t>Aided</w:t>
      </w:r>
      <w:r w:rsidRPr="00E83E3F">
        <w:rPr>
          <w:sz w:val="28"/>
          <w:szCs w:val="28"/>
        </w:rPr>
        <w:t xml:space="preserve"> </w:t>
      </w:r>
      <w:r w:rsidRPr="00E83E3F">
        <w:rPr>
          <w:sz w:val="28"/>
          <w:szCs w:val="28"/>
          <w:lang w:val="en-US"/>
        </w:rPr>
        <w:t>Design</w:t>
      </w:r>
      <w:r w:rsidRPr="00E83E3F">
        <w:rPr>
          <w:sz w:val="28"/>
          <w:szCs w:val="28"/>
        </w:rPr>
        <w:t>).</w:t>
      </w:r>
    </w:p>
    <w:p w:rsidR="000F5D30" w:rsidRPr="00924B11" w:rsidRDefault="000F5D30" w:rsidP="009165B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0F5D30" w:rsidRDefault="000F5D30" w:rsidP="00783FF5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>получение бакалаврами знаний о содержании, методах, формах и средствах технологий анализа, прогрессивных методов моделирования и расчета;</w:t>
      </w:r>
    </w:p>
    <w:p w:rsidR="000F5D30" w:rsidRPr="00116780" w:rsidRDefault="000F5D30" w:rsidP="00783FF5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>формирование у бакалавров навыков исследовательской деятельности и умения ее профессионально организовать.</w:t>
      </w:r>
    </w:p>
    <w:p w:rsidR="000F5D30" w:rsidRPr="00D2714B" w:rsidRDefault="000F5D30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F5D30" w:rsidRPr="00D2714B" w:rsidRDefault="000F5D3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0F5D30" w:rsidRPr="00D2714B" w:rsidRDefault="000F5D30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F5D30" w:rsidRDefault="000F5D30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0F5D30" w:rsidRDefault="000F5D30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0F5D30" w:rsidRDefault="000F5D30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0F5D30" w:rsidRDefault="000F5D30" w:rsidP="00783FF5">
      <w:pPr>
        <w:widowControl/>
        <w:numPr>
          <w:ilvl w:val="0"/>
          <w:numId w:val="4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нормы проектирования и оформления проектной документации в соответствии с российскими стандартами;</w:t>
      </w:r>
    </w:p>
    <w:p w:rsidR="000F5D30" w:rsidRPr="00116780" w:rsidRDefault="000F5D30" w:rsidP="00840F5B">
      <w:pPr>
        <w:widowControl/>
        <w:numPr>
          <w:ilvl w:val="0"/>
          <w:numId w:val="41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тенденции в развитии </w:t>
      </w:r>
      <w:r>
        <w:rPr>
          <w:sz w:val="28"/>
          <w:szCs w:val="28"/>
          <w:lang w:val="en-US"/>
        </w:rPr>
        <w:t>PLM</w:t>
      </w:r>
      <w:r>
        <w:rPr>
          <w:sz w:val="28"/>
          <w:szCs w:val="28"/>
        </w:rPr>
        <w:t xml:space="preserve"> – технологий и наиболее распространенные </w:t>
      </w:r>
      <w:r>
        <w:rPr>
          <w:sz w:val="28"/>
          <w:szCs w:val="28"/>
          <w:lang w:val="en-US"/>
        </w:rPr>
        <w:t>CAD</w:t>
      </w:r>
      <w:r w:rsidRPr="00574A16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574A16">
        <w:rPr>
          <w:sz w:val="28"/>
          <w:szCs w:val="28"/>
        </w:rPr>
        <w:t xml:space="preserve"> </w:t>
      </w:r>
      <w:r>
        <w:rPr>
          <w:sz w:val="28"/>
          <w:szCs w:val="28"/>
        </w:rPr>
        <w:t>системы.</w:t>
      </w:r>
    </w:p>
    <w:p w:rsidR="000F5D30" w:rsidRPr="00D2714B" w:rsidRDefault="000F5D30" w:rsidP="00822B7A">
      <w:pPr>
        <w:widowControl/>
        <w:spacing w:line="240" w:lineRule="auto"/>
        <w:ind w:firstLine="851"/>
        <w:jc w:val="left"/>
        <w:rPr>
          <w:sz w:val="28"/>
          <w:szCs w:val="28"/>
        </w:rPr>
      </w:pPr>
    </w:p>
    <w:p w:rsidR="000F5D30" w:rsidRDefault="000F5D30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0F5D30" w:rsidRDefault="000F5D30" w:rsidP="009165B6">
      <w:pPr>
        <w:widowControl/>
        <w:numPr>
          <w:ilvl w:val="0"/>
          <w:numId w:val="33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использовать методы автоматизированного проектирования и профессиональной деятельности;</w:t>
      </w:r>
    </w:p>
    <w:p w:rsidR="000F5D30" w:rsidRDefault="000F5D30" w:rsidP="00BB415A">
      <w:pPr>
        <w:widowControl/>
        <w:numPr>
          <w:ilvl w:val="0"/>
          <w:numId w:val="4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BB415A">
        <w:rPr>
          <w:sz w:val="28"/>
          <w:szCs w:val="28"/>
        </w:rPr>
        <w:t>применять метод "конечных элементов" для исследования напряженно-деформированного состояния конструкций</w:t>
      </w:r>
      <w:r>
        <w:rPr>
          <w:sz w:val="28"/>
          <w:szCs w:val="28"/>
        </w:rPr>
        <w:t>.</w:t>
      </w:r>
    </w:p>
    <w:p w:rsidR="000F5D30" w:rsidRPr="00116780" w:rsidRDefault="000F5D30" w:rsidP="008D06C5">
      <w:pPr>
        <w:widowControl/>
        <w:tabs>
          <w:tab w:val="left" w:pos="1418"/>
        </w:tabs>
        <w:spacing w:line="240" w:lineRule="auto"/>
        <w:ind w:left="851" w:firstLine="0"/>
        <w:jc w:val="left"/>
        <w:rPr>
          <w:sz w:val="28"/>
          <w:szCs w:val="28"/>
        </w:rPr>
      </w:pPr>
    </w:p>
    <w:p w:rsidR="000F5D30" w:rsidRDefault="000F5D30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0F5D30" w:rsidRPr="00725906" w:rsidRDefault="000F5D30" w:rsidP="00725906">
      <w:pPr>
        <w:widowControl/>
        <w:numPr>
          <w:ilvl w:val="0"/>
          <w:numId w:val="33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725906">
        <w:rPr>
          <w:sz w:val="28"/>
          <w:szCs w:val="28"/>
        </w:rPr>
        <w:t>методикой твердотельного моделирования средствами SolidWorks,</w:t>
      </w:r>
    </w:p>
    <w:p w:rsidR="000F5D30" w:rsidRPr="00725906" w:rsidRDefault="000F5D30" w:rsidP="00725906">
      <w:pPr>
        <w:widowControl/>
        <w:numPr>
          <w:ilvl w:val="0"/>
          <w:numId w:val="33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725906">
        <w:rPr>
          <w:sz w:val="28"/>
          <w:szCs w:val="28"/>
        </w:rPr>
        <w:t xml:space="preserve">методикой расчетов </w:t>
      </w:r>
      <w:r>
        <w:rPr>
          <w:sz w:val="28"/>
          <w:szCs w:val="28"/>
        </w:rPr>
        <w:t>с помощью SolidWorks Simulation</w:t>
      </w:r>
      <w:r w:rsidRPr="00725906">
        <w:rPr>
          <w:sz w:val="28"/>
          <w:szCs w:val="28"/>
        </w:rPr>
        <w:t>.</w:t>
      </w:r>
    </w:p>
    <w:p w:rsidR="000F5D30" w:rsidRDefault="000F5D30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0F5D30" w:rsidRDefault="000F5D30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 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0F5D30" w:rsidRDefault="000F5D30" w:rsidP="003A0E09">
      <w:pPr>
        <w:widowControl/>
        <w:numPr>
          <w:ilvl w:val="0"/>
          <w:numId w:val="36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177FD3">
        <w:rPr>
          <w:sz w:val="28"/>
          <w:szCs w:val="28"/>
        </w:rPr>
        <w:t xml:space="preserve">способностью </w:t>
      </w:r>
      <w:r>
        <w:rPr>
          <w:sz w:val="28"/>
          <w:szCs w:val="28"/>
        </w:rPr>
        <w:t>использовать основы философских знаний для формирования мировоззренческой позиции</w:t>
      </w:r>
      <w:r w:rsidRPr="00177FD3">
        <w:rPr>
          <w:sz w:val="28"/>
          <w:szCs w:val="28"/>
        </w:rPr>
        <w:t xml:space="preserve"> (ОК-</w:t>
      </w:r>
      <w:r>
        <w:rPr>
          <w:sz w:val="28"/>
          <w:szCs w:val="28"/>
        </w:rPr>
        <w:t>1),</w:t>
      </w:r>
    </w:p>
    <w:p w:rsidR="000F5D30" w:rsidRPr="00177FD3" w:rsidRDefault="000F5D30" w:rsidP="003A0E09">
      <w:pPr>
        <w:widowControl/>
        <w:numPr>
          <w:ilvl w:val="0"/>
          <w:numId w:val="36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177FD3">
        <w:rPr>
          <w:sz w:val="28"/>
          <w:szCs w:val="28"/>
        </w:rPr>
        <w:t>способностью</w:t>
      </w:r>
      <w:r>
        <w:rPr>
          <w:sz w:val="28"/>
          <w:szCs w:val="28"/>
        </w:rPr>
        <w:t xml:space="preserve"> к самоорганизации и самообразованию (ОК-7).</w:t>
      </w:r>
    </w:p>
    <w:p w:rsidR="000F5D30" w:rsidRPr="00C573A9" w:rsidRDefault="000F5D30" w:rsidP="00C573A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</w:t>
      </w:r>
      <w:r>
        <w:rPr>
          <w:sz w:val="28"/>
          <w:szCs w:val="28"/>
        </w:rPr>
        <w:t xml:space="preserve">ей </w:t>
      </w:r>
      <w:r>
        <w:rPr>
          <w:b/>
          <w:sz w:val="28"/>
          <w:szCs w:val="28"/>
        </w:rPr>
        <w:t>общепрофессиональной компетенции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0F5D30" w:rsidRPr="00F62B65" w:rsidRDefault="000F5D30" w:rsidP="00840F5B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567"/>
        <w:jc w:val="left"/>
        <w:rPr>
          <w:sz w:val="28"/>
          <w:szCs w:val="28"/>
        </w:rPr>
      </w:pPr>
      <w:r w:rsidRPr="00840F5B">
        <w:rPr>
          <w:sz w:val="28"/>
          <w:szCs w:val="28"/>
        </w:rPr>
        <w:t xml:space="preserve">способностью </w:t>
      </w:r>
      <w:r>
        <w:rPr>
          <w:sz w:val="28"/>
          <w:szCs w:val="28"/>
        </w:rPr>
        <w:t>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 w:rsidRPr="00F62B65">
        <w:rPr>
          <w:sz w:val="28"/>
          <w:szCs w:val="28"/>
        </w:rPr>
        <w:t xml:space="preserve"> (ОПК - </w:t>
      </w:r>
      <w:r>
        <w:rPr>
          <w:sz w:val="28"/>
          <w:szCs w:val="28"/>
        </w:rPr>
        <w:t>5</w:t>
      </w:r>
      <w:r w:rsidRPr="00F62B65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0F5D30" w:rsidRPr="00A52159" w:rsidRDefault="000F5D30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DE410D">
        <w:rPr>
          <w:sz w:val="28"/>
          <w:szCs w:val="28"/>
        </w:rPr>
        <w:t>Изучение дисциплины направлено на формирование следующ</w:t>
      </w:r>
      <w:r>
        <w:rPr>
          <w:sz w:val="28"/>
          <w:szCs w:val="28"/>
        </w:rPr>
        <w:t>ей</w:t>
      </w:r>
      <w:r w:rsidRPr="00DE410D">
        <w:rPr>
          <w:sz w:val="28"/>
          <w:szCs w:val="28"/>
        </w:rPr>
        <w:t xml:space="preserve"> </w:t>
      </w:r>
      <w:r w:rsidRPr="00DE410D">
        <w:rPr>
          <w:b/>
          <w:sz w:val="28"/>
          <w:szCs w:val="28"/>
        </w:rPr>
        <w:t>профессиональн</w:t>
      </w:r>
      <w:r>
        <w:rPr>
          <w:b/>
          <w:sz w:val="28"/>
          <w:szCs w:val="28"/>
        </w:rPr>
        <w:t>ой</w:t>
      </w:r>
      <w:r w:rsidRPr="00DE410D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и</w:t>
      </w:r>
      <w:r w:rsidRPr="00DE410D">
        <w:rPr>
          <w:b/>
          <w:sz w:val="28"/>
          <w:szCs w:val="28"/>
        </w:rPr>
        <w:t xml:space="preserve"> (ПК)</w:t>
      </w:r>
      <w:r w:rsidRPr="00DE410D">
        <w:rPr>
          <w:sz w:val="28"/>
          <w:szCs w:val="28"/>
        </w:rPr>
        <w:t xml:space="preserve">, </w:t>
      </w:r>
      <w:r w:rsidRPr="00DE410D">
        <w:rPr>
          <w:bCs/>
          <w:sz w:val="28"/>
          <w:szCs w:val="28"/>
        </w:rPr>
        <w:t>соответствующ</w:t>
      </w:r>
      <w:r>
        <w:rPr>
          <w:bCs/>
          <w:sz w:val="28"/>
          <w:szCs w:val="28"/>
        </w:rPr>
        <w:t>ей</w:t>
      </w:r>
      <w:r w:rsidRPr="00DE410D">
        <w:rPr>
          <w:bCs/>
          <w:sz w:val="28"/>
          <w:szCs w:val="28"/>
        </w:rPr>
        <w:t xml:space="preserve"> виду (видам) профессиональной деятельности, на который (которые) ориентирована программа бакалавриата</w:t>
      </w:r>
      <w:r>
        <w:rPr>
          <w:bCs/>
          <w:sz w:val="28"/>
          <w:szCs w:val="28"/>
        </w:rPr>
        <w:t>:</w:t>
      </w:r>
    </w:p>
    <w:p w:rsidR="000F5D30" w:rsidRDefault="000F5D30" w:rsidP="00A91ADF">
      <w:pPr>
        <w:widowControl/>
        <w:spacing w:line="240" w:lineRule="auto"/>
        <w:ind w:left="1211" w:firstLine="0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>научно-исследовательская деятельность</w:t>
      </w:r>
      <w:r w:rsidRPr="00B87ADB">
        <w:rPr>
          <w:bCs/>
          <w:sz w:val="28"/>
          <w:szCs w:val="28"/>
        </w:rPr>
        <w:t>:</w:t>
      </w:r>
    </w:p>
    <w:p w:rsidR="000F5D30" w:rsidRPr="00E941BB" w:rsidRDefault="000F5D30" w:rsidP="00A91ADF">
      <w:pPr>
        <w:widowControl/>
        <w:numPr>
          <w:ilvl w:val="0"/>
          <w:numId w:val="2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способностью обосновывать принимаемые проектные решения, осуществлять постановку и выполнять эксперименты по проверке их корректности и эффективности</w:t>
      </w:r>
      <w:r w:rsidRPr="00E941BB">
        <w:rPr>
          <w:sz w:val="28"/>
          <w:szCs w:val="28"/>
        </w:rPr>
        <w:t>(ПК-</w:t>
      </w:r>
      <w:r>
        <w:rPr>
          <w:sz w:val="28"/>
          <w:szCs w:val="28"/>
        </w:rPr>
        <w:t>3).</w:t>
      </w:r>
    </w:p>
    <w:p w:rsidR="000F5D30" w:rsidRPr="003E76D7" w:rsidRDefault="000F5D30" w:rsidP="0022331B">
      <w:pPr>
        <w:widowControl/>
        <w:tabs>
          <w:tab w:val="left" w:pos="1418"/>
        </w:tabs>
        <w:spacing w:line="240" w:lineRule="auto"/>
        <w:ind w:left="851" w:firstLine="0"/>
        <w:rPr>
          <w:i/>
          <w:sz w:val="28"/>
          <w:szCs w:val="28"/>
        </w:rPr>
      </w:pPr>
    </w:p>
    <w:p w:rsidR="000F5D30" w:rsidRPr="00D2714B" w:rsidRDefault="000F5D30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0F5D30" w:rsidRPr="00D2714B" w:rsidRDefault="000F5D30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0F5D30" w:rsidRPr="00D2714B" w:rsidRDefault="000F5D3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5D30" w:rsidRPr="00D2714B" w:rsidRDefault="000F5D3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F5D30" w:rsidRPr="00D2714B" w:rsidRDefault="000F5D3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5D30" w:rsidRPr="008669C2" w:rsidRDefault="000F5D30" w:rsidP="00AF165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Компьютерный инжиниринг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Б1.В.ОД.11</w:t>
      </w:r>
      <w:r w:rsidRPr="00D2714B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 w:rsidRPr="00BA0851">
        <w:rPr>
          <w:sz w:val="28"/>
          <w:szCs w:val="28"/>
        </w:rPr>
        <w:t>вариативно</w:t>
      </w:r>
      <w:r>
        <w:rPr>
          <w:sz w:val="28"/>
          <w:szCs w:val="28"/>
        </w:rPr>
        <w:t xml:space="preserve">й части и является обязательной </w:t>
      </w:r>
      <w:r w:rsidRPr="00BA0851">
        <w:rPr>
          <w:sz w:val="28"/>
          <w:szCs w:val="28"/>
        </w:rPr>
        <w:t>дисциплиной  обучающегося.</w:t>
      </w:r>
    </w:p>
    <w:p w:rsidR="000F5D30" w:rsidRPr="008669C2" w:rsidRDefault="000F5D30" w:rsidP="00AF165B">
      <w:pPr>
        <w:widowControl/>
        <w:spacing w:line="240" w:lineRule="auto"/>
        <w:ind w:firstLine="851"/>
        <w:rPr>
          <w:sz w:val="28"/>
          <w:szCs w:val="28"/>
        </w:rPr>
      </w:pPr>
    </w:p>
    <w:p w:rsidR="000F5D30" w:rsidRPr="00D2714B" w:rsidRDefault="000F5D30" w:rsidP="00AF165B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0F5D30" w:rsidRPr="00D2714B" w:rsidRDefault="000F5D30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0F5D30" w:rsidRPr="00D2714B" w:rsidTr="00D37633">
        <w:trPr>
          <w:jc w:val="center"/>
        </w:trPr>
        <w:tc>
          <w:tcPr>
            <w:tcW w:w="5353" w:type="dxa"/>
            <w:vMerge w:val="restart"/>
            <w:vAlign w:val="center"/>
          </w:tcPr>
          <w:p w:rsidR="000F5D30" w:rsidRPr="00D2714B" w:rsidRDefault="000F5D3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0F5D30" w:rsidRPr="00D2714B" w:rsidRDefault="000F5D3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F5D30" w:rsidRPr="00D2714B" w:rsidRDefault="000F5D3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0F5D30" w:rsidRPr="00D2714B" w:rsidTr="00D37633">
        <w:trPr>
          <w:jc w:val="center"/>
        </w:trPr>
        <w:tc>
          <w:tcPr>
            <w:tcW w:w="5353" w:type="dxa"/>
            <w:vMerge/>
            <w:vAlign w:val="center"/>
          </w:tcPr>
          <w:p w:rsidR="000F5D30" w:rsidRPr="00D2714B" w:rsidRDefault="000F5D3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0F5D30" w:rsidRPr="00D2714B" w:rsidRDefault="000F5D3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0F5D30" w:rsidRPr="00E02A75" w:rsidRDefault="000F5D3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VI</w:t>
            </w:r>
          </w:p>
        </w:tc>
      </w:tr>
      <w:tr w:rsidR="000F5D30" w:rsidRPr="00D2714B" w:rsidTr="00D37633">
        <w:trPr>
          <w:jc w:val="center"/>
        </w:trPr>
        <w:tc>
          <w:tcPr>
            <w:tcW w:w="5353" w:type="dxa"/>
            <w:vAlign w:val="center"/>
          </w:tcPr>
          <w:p w:rsidR="000F5D30" w:rsidRPr="00D2714B" w:rsidRDefault="000F5D3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0F5D30" w:rsidRPr="00D2714B" w:rsidRDefault="000F5D3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0F5D30" w:rsidRPr="00D2714B" w:rsidRDefault="000F5D30" w:rsidP="00D3763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0F5D30" w:rsidRPr="00D2714B" w:rsidRDefault="000F5D30" w:rsidP="00D3763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практические занятия (ПЗ)</w:t>
            </w:r>
          </w:p>
          <w:p w:rsidR="000F5D30" w:rsidRPr="00D2714B" w:rsidRDefault="000F5D30" w:rsidP="00D3763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0F5D30" w:rsidRDefault="000F5D3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32</w:t>
            </w:r>
          </w:p>
          <w:p w:rsidR="000F5D30" w:rsidRDefault="000F5D3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F5D30" w:rsidRDefault="000F5D3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F5D30" w:rsidRDefault="000F5D3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0F5D30" w:rsidRPr="00F4691D" w:rsidRDefault="000F5D3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</w:t>
            </w:r>
          </w:p>
          <w:p w:rsidR="000F5D30" w:rsidRPr="00E02A75" w:rsidRDefault="000F5D3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0F5D30" w:rsidRPr="00AB5B24" w:rsidRDefault="000F5D3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32</w:t>
            </w:r>
          </w:p>
          <w:p w:rsidR="000F5D30" w:rsidRDefault="000F5D3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F5D30" w:rsidRDefault="000F5D3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F5D30" w:rsidRDefault="000F5D3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0F5D30" w:rsidRPr="00F4691D" w:rsidRDefault="000F5D3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</w:t>
            </w:r>
          </w:p>
          <w:p w:rsidR="000F5D30" w:rsidRPr="00F4691D" w:rsidRDefault="000F5D3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0F5D30" w:rsidRPr="00D2714B" w:rsidTr="00D37633">
        <w:trPr>
          <w:jc w:val="center"/>
        </w:trPr>
        <w:tc>
          <w:tcPr>
            <w:tcW w:w="5353" w:type="dxa"/>
            <w:vAlign w:val="center"/>
          </w:tcPr>
          <w:p w:rsidR="000F5D30" w:rsidRPr="0054290A" w:rsidRDefault="000F5D3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4290A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0F5D30" w:rsidRPr="00F4691D" w:rsidRDefault="00CF1593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2092" w:type="dxa"/>
            <w:vAlign w:val="center"/>
          </w:tcPr>
          <w:p w:rsidR="000F5D30" w:rsidRPr="00F4691D" w:rsidRDefault="00CF1593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0F5D30" w:rsidRPr="00D2714B" w:rsidTr="00D37633">
        <w:trPr>
          <w:jc w:val="center"/>
        </w:trPr>
        <w:tc>
          <w:tcPr>
            <w:tcW w:w="5353" w:type="dxa"/>
            <w:vAlign w:val="center"/>
          </w:tcPr>
          <w:p w:rsidR="000F5D30" w:rsidRPr="0054290A" w:rsidRDefault="000F5D30" w:rsidP="0054290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0F5D30" w:rsidRPr="00CF1593" w:rsidRDefault="00CF1593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0F5D30" w:rsidRPr="00CF1593" w:rsidRDefault="00CF1593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F5D30" w:rsidRPr="00D2714B" w:rsidTr="00D37633">
        <w:trPr>
          <w:jc w:val="center"/>
        </w:trPr>
        <w:tc>
          <w:tcPr>
            <w:tcW w:w="5353" w:type="dxa"/>
            <w:vAlign w:val="center"/>
          </w:tcPr>
          <w:p w:rsidR="000F5D30" w:rsidRPr="00D2714B" w:rsidRDefault="000F5D3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0F5D30" w:rsidRPr="007F328D" w:rsidRDefault="000F5D3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2092" w:type="dxa"/>
            <w:vAlign w:val="center"/>
          </w:tcPr>
          <w:p w:rsidR="000F5D30" w:rsidRPr="00D2714B" w:rsidRDefault="000F5D3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0F5D30" w:rsidRPr="00D2714B" w:rsidTr="00D37633">
        <w:trPr>
          <w:trHeight w:val="178"/>
          <w:jc w:val="center"/>
        </w:trPr>
        <w:tc>
          <w:tcPr>
            <w:tcW w:w="5353" w:type="dxa"/>
            <w:vAlign w:val="center"/>
          </w:tcPr>
          <w:p w:rsidR="000F5D30" w:rsidRPr="00D2714B" w:rsidRDefault="000F5D3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0F5D30" w:rsidRPr="007F328D" w:rsidRDefault="000F5D3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 2</w:t>
            </w:r>
          </w:p>
        </w:tc>
        <w:tc>
          <w:tcPr>
            <w:tcW w:w="2092" w:type="dxa"/>
            <w:vAlign w:val="center"/>
          </w:tcPr>
          <w:p w:rsidR="000F5D30" w:rsidRPr="00D2714B" w:rsidRDefault="000F5D30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 2</w:t>
            </w:r>
          </w:p>
        </w:tc>
      </w:tr>
    </w:tbl>
    <w:p w:rsidR="000F5D30" w:rsidRPr="0054290A" w:rsidRDefault="000F5D30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val="en-US"/>
        </w:rPr>
      </w:pPr>
    </w:p>
    <w:p w:rsidR="000F5D30" w:rsidRDefault="000F5D3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5D30" w:rsidRPr="00D2714B" w:rsidRDefault="000F5D3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0F5D30" w:rsidRPr="00D2714B" w:rsidRDefault="000F5D30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0F5D30" w:rsidRPr="00D2714B" w:rsidRDefault="000F5D30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0F5D30" w:rsidRPr="00D2714B" w:rsidRDefault="000F5D30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1"/>
        <w:gridCol w:w="4622"/>
        <w:gridCol w:w="4327"/>
      </w:tblGrid>
      <w:tr w:rsidR="000F5D30" w:rsidRPr="00D2714B" w:rsidTr="00A15FA9">
        <w:trPr>
          <w:jc w:val="center"/>
        </w:trPr>
        <w:tc>
          <w:tcPr>
            <w:tcW w:w="622" w:type="dxa"/>
            <w:vAlign w:val="center"/>
          </w:tcPr>
          <w:p w:rsidR="000F5D30" w:rsidRPr="00D2714B" w:rsidRDefault="000F5D30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906" w:type="dxa"/>
            <w:vAlign w:val="center"/>
          </w:tcPr>
          <w:p w:rsidR="000F5D30" w:rsidRPr="00D2714B" w:rsidRDefault="000F5D30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502" w:type="dxa"/>
            <w:vAlign w:val="center"/>
          </w:tcPr>
          <w:p w:rsidR="000F5D30" w:rsidRPr="00D2714B" w:rsidRDefault="000F5D30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0F5D30" w:rsidRPr="00D2714B" w:rsidTr="00A15FA9">
        <w:trPr>
          <w:jc w:val="center"/>
        </w:trPr>
        <w:tc>
          <w:tcPr>
            <w:tcW w:w="622" w:type="dxa"/>
            <w:vAlign w:val="center"/>
          </w:tcPr>
          <w:p w:rsidR="000F5D30" w:rsidRPr="00B37B45" w:rsidRDefault="000F5D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906" w:type="dxa"/>
            <w:vAlign w:val="center"/>
          </w:tcPr>
          <w:p w:rsidR="000F5D30" w:rsidRPr="00D2714B" w:rsidRDefault="000F5D30" w:rsidP="00B37B45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bCs/>
                <w:sz w:val="28"/>
                <w:szCs w:val="28"/>
              </w:rPr>
              <w:t>История развития САПР. CAD / CAE / CAM / PDM и PLM системы. Единое информационное пространство</w:t>
            </w:r>
          </w:p>
        </w:tc>
        <w:tc>
          <w:tcPr>
            <w:tcW w:w="4502" w:type="dxa"/>
            <w:vAlign w:val="center"/>
          </w:tcPr>
          <w:p w:rsidR="000F5D30" w:rsidRPr="00D2714B" w:rsidRDefault="000F5D30" w:rsidP="00B37B45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>Основные цели дисциплины; историческая справка вопроса; основные понятия и определения САПР, системы автоматизированного проектирования; понятие единого информационного пространства и информационное обеспечение жизненного цикла изделий.</w:t>
            </w:r>
          </w:p>
        </w:tc>
      </w:tr>
      <w:tr w:rsidR="000F5D30" w:rsidRPr="00D2714B" w:rsidTr="00A15FA9">
        <w:trPr>
          <w:jc w:val="center"/>
        </w:trPr>
        <w:tc>
          <w:tcPr>
            <w:tcW w:w="622" w:type="dxa"/>
            <w:vAlign w:val="center"/>
          </w:tcPr>
          <w:p w:rsidR="000F5D30" w:rsidRPr="00B37B45" w:rsidRDefault="000F5D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906" w:type="dxa"/>
            <w:vAlign w:val="center"/>
          </w:tcPr>
          <w:p w:rsidR="000F5D30" w:rsidRPr="00D2714B" w:rsidRDefault="000F5D30" w:rsidP="00CC0B0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4502" w:type="dxa"/>
            <w:vAlign w:val="center"/>
          </w:tcPr>
          <w:p w:rsidR="000F5D30" w:rsidRPr="007F328D" w:rsidRDefault="000F5D30" w:rsidP="00CC0B0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>Системный подход в проектировании; технологическая линия проектирования; общие сведения о моделировании;</w:t>
            </w:r>
          </w:p>
          <w:p w:rsidR="000F5D30" w:rsidRPr="007F328D" w:rsidRDefault="000F5D30" w:rsidP="00CC0B0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>метод конечных элементов;</w:t>
            </w:r>
          </w:p>
          <w:p w:rsidR="000F5D30" w:rsidRPr="007F328D" w:rsidRDefault="000F5D30" w:rsidP="00CC0B0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>метод оптимизации;</w:t>
            </w:r>
            <w:r>
              <w:rPr>
                <w:sz w:val="28"/>
                <w:szCs w:val="28"/>
              </w:rPr>
              <w:t xml:space="preserve"> </w:t>
            </w:r>
            <w:r w:rsidRPr="007F328D">
              <w:rPr>
                <w:sz w:val="28"/>
                <w:szCs w:val="28"/>
              </w:rPr>
              <w:t>основные понятия оптимизации;</w:t>
            </w:r>
          </w:p>
          <w:p w:rsidR="000F5D30" w:rsidRPr="00D2714B" w:rsidRDefault="000F5D30" w:rsidP="00CC0B0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моделирования; поиск необходимой информации; обработка и анализ информации; предметно ориентированные, общенаучные, графические модели; принятие решений.</w:t>
            </w:r>
          </w:p>
        </w:tc>
      </w:tr>
      <w:tr w:rsidR="000F5D30" w:rsidRPr="00D2714B" w:rsidTr="00A15FA9">
        <w:trPr>
          <w:jc w:val="center"/>
        </w:trPr>
        <w:tc>
          <w:tcPr>
            <w:tcW w:w="622" w:type="dxa"/>
            <w:vAlign w:val="center"/>
          </w:tcPr>
          <w:p w:rsidR="000F5D30" w:rsidRPr="00B37B45" w:rsidRDefault="000F5D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906" w:type="dxa"/>
            <w:vAlign w:val="center"/>
          </w:tcPr>
          <w:p w:rsidR="000F5D30" w:rsidRPr="00D2714B" w:rsidRDefault="000F5D30" w:rsidP="00A4431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4502" w:type="dxa"/>
            <w:vAlign w:val="center"/>
          </w:tcPr>
          <w:p w:rsidR="000F5D30" w:rsidRPr="00D2714B" w:rsidRDefault="000F5D30" w:rsidP="00186E09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Системный подход в проектировании; технологическая линия проектирования; общие сведения о моделировании</w:t>
            </w:r>
            <w:r w:rsidRPr="006F297D">
              <w:rPr>
                <w:sz w:val="28"/>
                <w:szCs w:val="28"/>
              </w:rPr>
              <w:t xml:space="preserve">; </w:t>
            </w:r>
            <w:r>
              <w:rPr>
                <w:sz w:val="28"/>
                <w:szCs w:val="28"/>
              </w:rPr>
              <w:t xml:space="preserve">метод </w:t>
            </w:r>
            <w:r>
              <w:rPr>
                <w:sz w:val="28"/>
                <w:szCs w:val="28"/>
              </w:rPr>
              <w:lastRenderedPageBreak/>
              <w:t xml:space="preserve">конечных элементов; метод оптимизации; основные понятия оптимизации;  </w:t>
            </w:r>
            <w:r w:rsidRPr="008C2819">
              <w:rPr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моделирования; поиск необходимой информации; обработка и анализ информации; предметно ориентированные, общенаучные, графические модели; принятие решений.</w:t>
            </w:r>
          </w:p>
        </w:tc>
      </w:tr>
      <w:tr w:rsidR="000F5D30" w:rsidRPr="00D2714B" w:rsidTr="00A15FA9">
        <w:trPr>
          <w:jc w:val="center"/>
        </w:trPr>
        <w:tc>
          <w:tcPr>
            <w:tcW w:w="622" w:type="dxa"/>
            <w:vAlign w:val="center"/>
          </w:tcPr>
          <w:p w:rsidR="000F5D30" w:rsidRPr="00AC355F" w:rsidRDefault="000F5D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906" w:type="dxa"/>
            <w:vAlign w:val="center"/>
          </w:tcPr>
          <w:p w:rsidR="000F5D30" w:rsidRPr="00D2714B" w:rsidRDefault="000F5D30" w:rsidP="00DE38F5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CAE – системы. Методы решения технических задач в САПР</w:t>
            </w:r>
          </w:p>
        </w:tc>
        <w:tc>
          <w:tcPr>
            <w:tcW w:w="4502" w:type="dxa"/>
            <w:vAlign w:val="center"/>
          </w:tcPr>
          <w:p w:rsidR="000F5D30" w:rsidRPr="00D2714B" w:rsidRDefault="000F5D30" w:rsidP="00AC355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Возможности CAE систем: CosmosWorks, CosmosFloWorks, математическое моделирование твердых тел и физических процессов аэродинамики (твердое тело и область, занятая текучей средой); интерфейс функционала; последовательность расчета; граничные условия; нагрузки; воздействия и их сочетания; свойства материала элементов объекта; регулирование расчетной сетки; визуализация и анализ результатов исследования. Адаптация модели для решения в CAE системе.</w:t>
            </w:r>
          </w:p>
        </w:tc>
      </w:tr>
      <w:tr w:rsidR="000F5D30" w:rsidRPr="00D2714B" w:rsidTr="00A15FA9">
        <w:trPr>
          <w:jc w:val="center"/>
        </w:trPr>
        <w:tc>
          <w:tcPr>
            <w:tcW w:w="622" w:type="dxa"/>
            <w:vAlign w:val="center"/>
          </w:tcPr>
          <w:p w:rsidR="000F5D30" w:rsidRPr="00AC355F" w:rsidRDefault="000F5D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4906" w:type="dxa"/>
            <w:vAlign w:val="center"/>
          </w:tcPr>
          <w:p w:rsidR="000F5D30" w:rsidRPr="00963FBA" w:rsidRDefault="000F5D30" w:rsidP="00963FBA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 w:rsidRPr="008C2819">
              <w:rPr>
                <w:sz w:val="28"/>
                <w:szCs w:val="28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</w:t>
            </w:r>
          </w:p>
        </w:tc>
        <w:tc>
          <w:tcPr>
            <w:tcW w:w="4502" w:type="dxa"/>
            <w:vAlign w:val="center"/>
          </w:tcPr>
          <w:p w:rsidR="000F5D30" w:rsidRPr="00D2714B" w:rsidRDefault="000F5D30" w:rsidP="004E4B45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Средства визуального моделирования объектов и технологических процессов (язык VRML, javascript, создание ИЭТР); проектирование маршрутно-операционных карт с использованием 3D моделей деталей; использование 3D моделей деталей для получения физических прототипов. Модель технологического процесса и его реализация средствами PDM-системы.</w:t>
            </w:r>
          </w:p>
        </w:tc>
      </w:tr>
      <w:tr w:rsidR="000F5D30" w:rsidRPr="00D2714B" w:rsidTr="00A15FA9">
        <w:trPr>
          <w:jc w:val="center"/>
        </w:trPr>
        <w:tc>
          <w:tcPr>
            <w:tcW w:w="622" w:type="dxa"/>
            <w:vAlign w:val="center"/>
          </w:tcPr>
          <w:p w:rsidR="000F5D30" w:rsidRPr="00AC355F" w:rsidRDefault="000F5D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4906" w:type="dxa"/>
            <w:vAlign w:val="center"/>
          </w:tcPr>
          <w:p w:rsidR="000F5D30" w:rsidRPr="000C1554" w:rsidRDefault="000F5D30" w:rsidP="000C1554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 w:rsidRPr="008C2819">
              <w:rPr>
                <w:sz w:val="28"/>
                <w:szCs w:val="28"/>
              </w:rPr>
              <w:t xml:space="preserve">Информационная модель предприятия. Среда виртуального </w:t>
            </w:r>
            <w:r w:rsidRPr="008C2819">
              <w:rPr>
                <w:sz w:val="28"/>
                <w:szCs w:val="28"/>
              </w:rPr>
              <w:lastRenderedPageBreak/>
              <w:t>предприятия. Реинжиниринг производственных процессов</w:t>
            </w:r>
          </w:p>
        </w:tc>
        <w:tc>
          <w:tcPr>
            <w:tcW w:w="4502" w:type="dxa"/>
            <w:vAlign w:val="center"/>
          </w:tcPr>
          <w:p w:rsidR="000F5D30" w:rsidRPr="00D2714B" w:rsidRDefault="000F5D30" w:rsidP="00DE38F5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lastRenderedPageBreak/>
              <w:t xml:space="preserve">Информационная модель предприятия; состав и </w:t>
            </w:r>
            <w:r w:rsidRPr="008C2819">
              <w:rPr>
                <w:sz w:val="28"/>
                <w:szCs w:val="28"/>
              </w:rPr>
              <w:lastRenderedPageBreak/>
              <w:t>возможности PLM решений; ИПИ технологии в управлении производством: информационная поддержка обеспечения надежности изделий и поддержка постпроизводственных этапов ЖЦИ; структура и организация виртуальных предприятий.</w:t>
            </w:r>
          </w:p>
        </w:tc>
      </w:tr>
    </w:tbl>
    <w:p w:rsidR="000F5D30" w:rsidRPr="00D2714B" w:rsidRDefault="000F5D3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0F5D30" w:rsidRPr="00D2714B" w:rsidRDefault="000F5D30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0F5D30" w:rsidRPr="00D2714B" w:rsidRDefault="000F5D30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0F5D30" w:rsidRPr="00D2714B" w:rsidTr="00990DC5">
        <w:trPr>
          <w:jc w:val="center"/>
        </w:trPr>
        <w:tc>
          <w:tcPr>
            <w:tcW w:w="628" w:type="dxa"/>
            <w:vAlign w:val="center"/>
          </w:tcPr>
          <w:p w:rsidR="000F5D30" w:rsidRPr="00D2714B" w:rsidRDefault="000F5D30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0F5D30" w:rsidRPr="00D2714B" w:rsidRDefault="000F5D30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0F5D30" w:rsidRPr="00D2714B" w:rsidRDefault="000F5D30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0F5D30" w:rsidRPr="00D2714B" w:rsidRDefault="000F5D30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0F5D30" w:rsidRPr="00D2714B" w:rsidRDefault="000F5D30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0F5D30" w:rsidRPr="00D2714B" w:rsidRDefault="000F5D30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0F5D30" w:rsidRPr="00D2714B" w:rsidTr="00990DC5">
        <w:trPr>
          <w:jc w:val="center"/>
        </w:trPr>
        <w:tc>
          <w:tcPr>
            <w:tcW w:w="628" w:type="dxa"/>
            <w:vAlign w:val="center"/>
          </w:tcPr>
          <w:p w:rsidR="000F5D30" w:rsidRPr="0082789E" w:rsidRDefault="000F5D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896" w:type="dxa"/>
            <w:vAlign w:val="center"/>
          </w:tcPr>
          <w:p w:rsidR="000F5D30" w:rsidRPr="00D2714B" w:rsidRDefault="000F5D30" w:rsidP="0082789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развития САПР. </w:t>
            </w:r>
            <w:r>
              <w:rPr>
                <w:sz w:val="28"/>
                <w:szCs w:val="28"/>
                <w:lang w:val="en-US"/>
              </w:rPr>
              <w:t>CAD</w:t>
            </w:r>
            <w:r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CAE</w:t>
            </w:r>
            <w:r>
              <w:rPr>
                <w:sz w:val="28"/>
                <w:szCs w:val="28"/>
              </w:rPr>
              <w:t xml:space="preserve"> </w:t>
            </w:r>
            <w:r w:rsidRPr="00FE4557">
              <w:rPr>
                <w:sz w:val="28"/>
                <w:szCs w:val="28"/>
              </w:rPr>
              <w:t xml:space="preserve">/ </w:t>
            </w:r>
            <w:smartTag w:uri="urn:schemas-microsoft-com:office:smarttags" w:element="place">
              <w:r>
                <w:rPr>
                  <w:sz w:val="28"/>
                  <w:szCs w:val="28"/>
                  <w:lang w:val="en-US"/>
                </w:rPr>
                <w:t>CAM</w:t>
              </w:r>
            </w:smartTag>
            <w:r w:rsidRPr="00FE4557"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 w:rsidRPr="00FE455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PDM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PLM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системы. Единое информационное пространство</w:t>
            </w:r>
          </w:p>
        </w:tc>
        <w:tc>
          <w:tcPr>
            <w:tcW w:w="992" w:type="dxa"/>
            <w:vAlign w:val="center"/>
          </w:tcPr>
          <w:p w:rsidR="000F5D30" w:rsidRPr="00452CCE" w:rsidRDefault="000F5D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0F5D30" w:rsidRPr="00452CCE" w:rsidRDefault="000F5D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992" w:type="dxa"/>
            <w:vAlign w:val="center"/>
          </w:tcPr>
          <w:p w:rsidR="000F5D30" w:rsidRPr="00452CCE" w:rsidRDefault="000F5D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51" w:type="dxa"/>
            <w:vAlign w:val="center"/>
          </w:tcPr>
          <w:p w:rsidR="000F5D30" w:rsidRPr="00452CCE" w:rsidRDefault="000F5D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</w:tr>
      <w:tr w:rsidR="000F5D30" w:rsidRPr="00D2714B" w:rsidTr="00990DC5">
        <w:trPr>
          <w:jc w:val="center"/>
        </w:trPr>
        <w:tc>
          <w:tcPr>
            <w:tcW w:w="628" w:type="dxa"/>
            <w:vAlign w:val="center"/>
          </w:tcPr>
          <w:p w:rsidR="000F5D30" w:rsidRPr="0082789E" w:rsidRDefault="000F5D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896" w:type="dxa"/>
            <w:vAlign w:val="center"/>
          </w:tcPr>
          <w:p w:rsidR="000F5D30" w:rsidRPr="00D2714B" w:rsidRDefault="000F5D30" w:rsidP="0082789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992" w:type="dxa"/>
            <w:vAlign w:val="center"/>
          </w:tcPr>
          <w:p w:rsidR="000F5D30" w:rsidRPr="00452CCE" w:rsidRDefault="000F5D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0F5D30" w:rsidRPr="00452CCE" w:rsidRDefault="000F5D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992" w:type="dxa"/>
            <w:vAlign w:val="center"/>
          </w:tcPr>
          <w:p w:rsidR="000F5D30" w:rsidRPr="00452CCE" w:rsidRDefault="000F5D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51" w:type="dxa"/>
            <w:vAlign w:val="center"/>
          </w:tcPr>
          <w:p w:rsidR="000F5D30" w:rsidRPr="00452CCE" w:rsidRDefault="000F5D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</w:tr>
      <w:tr w:rsidR="000F5D30" w:rsidRPr="00D2714B" w:rsidTr="00990DC5">
        <w:trPr>
          <w:jc w:val="center"/>
        </w:trPr>
        <w:tc>
          <w:tcPr>
            <w:tcW w:w="628" w:type="dxa"/>
            <w:vAlign w:val="center"/>
          </w:tcPr>
          <w:p w:rsidR="000F5D30" w:rsidRPr="0082789E" w:rsidRDefault="000F5D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896" w:type="dxa"/>
            <w:vAlign w:val="center"/>
          </w:tcPr>
          <w:p w:rsidR="000F5D30" w:rsidRPr="00D2714B" w:rsidRDefault="000F5D30" w:rsidP="0082789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Разработка моделей объектов с использованием методов </w:t>
            </w:r>
            <w:bookmarkStart w:id="0" w:name="_GoBack"/>
            <w:bookmarkEnd w:id="0"/>
            <w:r>
              <w:rPr>
                <w:bCs/>
                <w:sz w:val="28"/>
                <w:szCs w:val="28"/>
              </w:rPr>
              <w:t>информационного и параметрического моделирования.</w:t>
            </w:r>
          </w:p>
        </w:tc>
        <w:tc>
          <w:tcPr>
            <w:tcW w:w="992" w:type="dxa"/>
            <w:vAlign w:val="center"/>
          </w:tcPr>
          <w:p w:rsidR="000F5D30" w:rsidRPr="00452CCE" w:rsidRDefault="000F5D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:rsidR="000F5D30" w:rsidRPr="00C21E22" w:rsidRDefault="000F5D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0F5D30" w:rsidRPr="00C21E22" w:rsidRDefault="000F5D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0F5D30" w:rsidRPr="00CF1593" w:rsidRDefault="00CF159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0F5D30" w:rsidRPr="00D2714B" w:rsidTr="00990DC5">
        <w:trPr>
          <w:jc w:val="center"/>
        </w:trPr>
        <w:tc>
          <w:tcPr>
            <w:tcW w:w="628" w:type="dxa"/>
            <w:vAlign w:val="center"/>
          </w:tcPr>
          <w:p w:rsidR="000F5D30" w:rsidRPr="0082789E" w:rsidRDefault="000F5D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896" w:type="dxa"/>
            <w:vAlign w:val="center"/>
          </w:tcPr>
          <w:p w:rsidR="000F5D30" w:rsidRPr="00D2714B" w:rsidRDefault="000F5D30" w:rsidP="0082789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en-US"/>
              </w:rPr>
              <w:t>CAE</w:t>
            </w:r>
            <w:r w:rsidRPr="00F80182">
              <w:rPr>
                <w:bCs/>
                <w:sz w:val="28"/>
                <w:szCs w:val="28"/>
              </w:rPr>
              <w:t xml:space="preserve"> – </w:t>
            </w:r>
            <w:r>
              <w:rPr>
                <w:bCs/>
                <w:sz w:val="28"/>
                <w:szCs w:val="28"/>
              </w:rPr>
              <w:t>системы. Методы решения технических задач в САПР</w:t>
            </w:r>
          </w:p>
        </w:tc>
        <w:tc>
          <w:tcPr>
            <w:tcW w:w="992" w:type="dxa"/>
            <w:vAlign w:val="center"/>
          </w:tcPr>
          <w:p w:rsidR="000F5D30" w:rsidRPr="00452CCE" w:rsidRDefault="000F5D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:rsidR="000F5D30" w:rsidRPr="00C21E22" w:rsidRDefault="000F5D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0F5D30" w:rsidRPr="00C21E22" w:rsidRDefault="000F5D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0F5D30" w:rsidRPr="00CF1593" w:rsidRDefault="000F5D30" w:rsidP="00CF159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CF1593">
              <w:rPr>
                <w:sz w:val="28"/>
                <w:szCs w:val="28"/>
              </w:rPr>
              <w:t>0</w:t>
            </w:r>
          </w:p>
        </w:tc>
      </w:tr>
      <w:tr w:rsidR="000F5D30" w:rsidRPr="00D2714B" w:rsidTr="00990DC5">
        <w:trPr>
          <w:jc w:val="center"/>
        </w:trPr>
        <w:tc>
          <w:tcPr>
            <w:tcW w:w="628" w:type="dxa"/>
            <w:vAlign w:val="center"/>
          </w:tcPr>
          <w:p w:rsidR="000F5D30" w:rsidRDefault="000F5D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4896" w:type="dxa"/>
            <w:vAlign w:val="center"/>
          </w:tcPr>
          <w:p w:rsidR="000F5D30" w:rsidRPr="00D2714B" w:rsidRDefault="000F5D30" w:rsidP="0082789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992" w:type="dxa"/>
            <w:vAlign w:val="center"/>
          </w:tcPr>
          <w:p w:rsidR="000F5D30" w:rsidRPr="00452CCE" w:rsidRDefault="000F5D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0F5D30" w:rsidRPr="00452CCE" w:rsidRDefault="000F5D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992" w:type="dxa"/>
            <w:vAlign w:val="center"/>
          </w:tcPr>
          <w:p w:rsidR="000F5D30" w:rsidRPr="00452CCE" w:rsidRDefault="000F5D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51" w:type="dxa"/>
            <w:vAlign w:val="center"/>
          </w:tcPr>
          <w:p w:rsidR="000F5D30" w:rsidRPr="00452CCE" w:rsidRDefault="000F5D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0F5D30" w:rsidRPr="00D2714B" w:rsidTr="00990DC5">
        <w:trPr>
          <w:jc w:val="center"/>
        </w:trPr>
        <w:tc>
          <w:tcPr>
            <w:tcW w:w="628" w:type="dxa"/>
            <w:vAlign w:val="center"/>
          </w:tcPr>
          <w:p w:rsidR="000F5D30" w:rsidRDefault="000F5D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4896" w:type="dxa"/>
            <w:vAlign w:val="center"/>
          </w:tcPr>
          <w:p w:rsidR="000F5D30" w:rsidRPr="00D2714B" w:rsidRDefault="000F5D30" w:rsidP="0082789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Информационная модель предприятия. Среда виртуального предприятия. Реинжиниринг производственных процессов.</w:t>
            </w:r>
          </w:p>
        </w:tc>
        <w:tc>
          <w:tcPr>
            <w:tcW w:w="992" w:type="dxa"/>
            <w:vAlign w:val="center"/>
          </w:tcPr>
          <w:p w:rsidR="000F5D30" w:rsidRPr="00452CCE" w:rsidRDefault="000F5D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0F5D30" w:rsidRPr="00452CCE" w:rsidRDefault="000F5D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992" w:type="dxa"/>
            <w:vAlign w:val="center"/>
          </w:tcPr>
          <w:p w:rsidR="000F5D30" w:rsidRPr="00452CCE" w:rsidRDefault="000F5D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51" w:type="dxa"/>
            <w:vAlign w:val="center"/>
          </w:tcPr>
          <w:p w:rsidR="000F5D30" w:rsidRPr="00A20481" w:rsidRDefault="000F5D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F5D30" w:rsidRPr="00D2714B" w:rsidTr="00990DC5">
        <w:trPr>
          <w:jc w:val="center"/>
        </w:trPr>
        <w:tc>
          <w:tcPr>
            <w:tcW w:w="628" w:type="dxa"/>
            <w:vAlign w:val="center"/>
          </w:tcPr>
          <w:p w:rsidR="000F5D30" w:rsidRDefault="000F5D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896" w:type="dxa"/>
            <w:vAlign w:val="center"/>
          </w:tcPr>
          <w:p w:rsidR="000F5D30" w:rsidRPr="00D2714B" w:rsidRDefault="000F5D30" w:rsidP="0082789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0F5D30" w:rsidRPr="00452CCE" w:rsidRDefault="000F5D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992" w:type="dxa"/>
            <w:vAlign w:val="center"/>
          </w:tcPr>
          <w:p w:rsidR="000F5D30" w:rsidRPr="00452CCE" w:rsidRDefault="000F5D30" w:rsidP="00C21E2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0F5D30" w:rsidRPr="00C21E22" w:rsidRDefault="000F5D3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0F5D30" w:rsidRPr="00CF1593" w:rsidRDefault="00CF159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</w:tbl>
    <w:p w:rsidR="000F5D30" w:rsidRPr="00D2714B" w:rsidRDefault="000F5D30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F5D30" w:rsidRPr="00D2714B" w:rsidRDefault="000F5D3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0F5D30" w:rsidRPr="00D2714B" w:rsidRDefault="000F5D30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0F5D30" w:rsidRPr="00D2714B" w:rsidTr="007841D6">
        <w:trPr>
          <w:jc w:val="center"/>
        </w:trPr>
        <w:tc>
          <w:tcPr>
            <w:tcW w:w="653" w:type="dxa"/>
            <w:vAlign w:val="center"/>
          </w:tcPr>
          <w:p w:rsidR="000F5D30" w:rsidRPr="00D2714B" w:rsidRDefault="000F5D30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0F5D30" w:rsidRPr="00D2714B" w:rsidRDefault="000F5D30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871" w:type="dxa"/>
            <w:vAlign w:val="center"/>
          </w:tcPr>
          <w:p w:rsidR="000F5D30" w:rsidRPr="00D2714B" w:rsidRDefault="000F5D30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0F5D30" w:rsidRPr="00D2714B" w:rsidRDefault="000F5D30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0F5D30" w:rsidRPr="00D2714B" w:rsidTr="007841D6">
        <w:trPr>
          <w:jc w:val="center"/>
        </w:trPr>
        <w:tc>
          <w:tcPr>
            <w:tcW w:w="653" w:type="dxa"/>
            <w:vAlign w:val="center"/>
          </w:tcPr>
          <w:p w:rsidR="000F5D30" w:rsidRPr="000003E0" w:rsidRDefault="000F5D30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4871" w:type="dxa"/>
            <w:vAlign w:val="center"/>
          </w:tcPr>
          <w:p w:rsidR="000F5D30" w:rsidRPr="00D2714B" w:rsidRDefault="000F5D30" w:rsidP="000003E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развития САПР. </w:t>
            </w:r>
            <w:r>
              <w:rPr>
                <w:sz w:val="28"/>
                <w:szCs w:val="28"/>
                <w:lang w:val="en-US"/>
              </w:rPr>
              <w:t>CAD</w:t>
            </w:r>
            <w:r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CAE</w:t>
            </w:r>
            <w:r>
              <w:rPr>
                <w:sz w:val="28"/>
                <w:szCs w:val="28"/>
              </w:rPr>
              <w:t xml:space="preserve"> </w:t>
            </w:r>
            <w:r w:rsidRPr="00FE4557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  <w:lang w:val="en-US"/>
              </w:rPr>
              <w:t>CAM</w:t>
            </w:r>
            <w:r w:rsidRPr="00FE4557"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 w:rsidRPr="00FE455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PDM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PLM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системы. Единое информационное пространство.</w:t>
            </w:r>
          </w:p>
        </w:tc>
        <w:tc>
          <w:tcPr>
            <w:tcW w:w="3827" w:type="dxa"/>
            <w:vMerge w:val="restart"/>
            <w:vAlign w:val="center"/>
          </w:tcPr>
          <w:p w:rsidR="000F5D30" w:rsidRDefault="000F5D30" w:rsidP="00517089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7F1D30">
              <w:rPr>
                <w:bCs/>
                <w:sz w:val="28"/>
                <w:szCs w:val="28"/>
              </w:rPr>
              <w:t>1</w:t>
            </w:r>
            <w:r w:rsidRPr="00D77C5E">
              <w:rPr>
                <w:bCs/>
                <w:sz w:val="28"/>
                <w:szCs w:val="28"/>
              </w:rPr>
              <w:t xml:space="preserve">.Учебное пособие «Основы автоматизированного проектирования» , ПГУПС, Быков В.П., Орлов О.М., </w:t>
            </w:r>
            <w:r w:rsidRPr="00D77C5E">
              <w:rPr>
                <w:bCs/>
                <w:sz w:val="28"/>
                <w:szCs w:val="28"/>
              </w:rPr>
              <w:lastRenderedPageBreak/>
              <w:t>Полякова Л.Ф. и др. 2007</w:t>
            </w:r>
            <w:r>
              <w:rPr>
                <w:bCs/>
                <w:sz w:val="28"/>
                <w:szCs w:val="28"/>
              </w:rPr>
              <w:t xml:space="preserve"> – 156с.</w:t>
            </w:r>
          </w:p>
          <w:p w:rsidR="000F5D30" w:rsidRDefault="000F5D30" w:rsidP="00517089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D77C5E">
              <w:rPr>
                <w:bCs/>
                <w:sz w:val="28"/>
                <w:szCs w:val="28"/>
              </w:rPr>
              <w:t xml:space="preserve">. Учебное пособие «Автоматизированное проектирование в ИПИ - технологиях» , ПГУПС, Ватулин Я.С., </w:t>
            </w:r>
            <w:r>
              <w:rPr>
                <w:bCs/>
                <w:sz w:val="28"/>
                <w:szCs w:val="28"/>
              </w:rPr>
              <w:t>Подклетнов С.Г.</w:t>
            </w:r>
            <w:r w:rsidRPr="00D77C5E">
              <w:rPr>
                <w:bCs/>
                <w:sz w:val="28"/>
                <w:szCs w:val="28"/>
              </w:rPr>
              <w:t>, Полякова Л.Ф. и др. 2010</w:t>
            </w:r>
            <w:r>
              <w:rPr>
                <w:bCs/>
                <w:sz w:val="28"/>
                <w:szCs w:val="28"/>
              </w:rPr>
              <w:t xml:space="preserve"> – 125с</w:t>
            </w:r>
            <w:r w:rsidRPr="00D77C5E">
              <w:rPr>
                <w:bCs/>
                <w:sz w:val="28"/>
                <w:szCs w:val="28"/>
              </w:rPr>
              <w:t>.</w:t>
            </w:r>
          </w:p>
          <w:p w:rsidR="000F5D30" w:rsidRPr="00D2714B" w:rsidRDefault="000F5D30" w:rsidP="00B42825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3.Практикум по</w:t>
            </w:r>
            <w:r w:rsidRPr="00AB5DC0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  <w:lang w:val="en-US"/>
              </w:rPr>
              <w:t>Solid</w:t>
            </w:r>
            <w:r w:rsidRPr="00AB5DC0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  <w:lang w:val="en-US"/>
              </w:rPr>
              <w:t>Works</w:t>
            </w:r>
            <w:r w:rsidRPr="00AB5DC0">
              <w:rPr>
                <w:bCs/>
                <w:sz w:val="28"/>
                <w:szCs w:val="28"/>
              </w:rPr>
              <w:t xml:space="preserve">. </w:t>
            </w:r>
            <w:r>
              <w:rPr>
                <w:bCs/>
                <w:sz w:val="28"/>
                <w:szCs w:val="28"/>
              </w:rPr>
              <w:t>Часть 1. Методические указания для студентов электротехнических специальностей. С-П. ПГУПС. 2011. 26 с.</w:t>
            </w:r>
            <w:r w:rsidRPr="00D77C5E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0F5D30" w:rsidRPr="00D2714B" w:rsidTr="007841D6">
        <w:trPr>
          <w:jc w:val="center"/>
        </w:trPr>
        <w:tc>
          <w:tcPr>
            <w:tcW w:w="653" w:type="dxa"/>
            <w:vAlign w:val="center"/>
          </w:tcPr>
          <w:p w:rsidR="000F5D30" w:rsidRPr="00AB5DC0" w:rsidRDefault="000F5D30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AB5DC0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4871" w:type="dxa"/>
            <w:vAlign w:val="center"/>
          </w:tcPr>
          <w:p w:rsidR="000F5D30" w:rsidRPr="00D2714B" w:rsidRDefault="000F5D30" w:rsidP="000003E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Общие сведения о процессе </w:t>
            </w:r>
            <w:r>
              <w:rPr>
                <w:bCs/>
                <w:sz w:val="28"/>
                <w:szCs w:val="28"/>
              </w:rPr>
              <w:lastRenderedPageBreak/>
              <w:t>проектирования и моделировании</w:t>
            </w:r>
          </w:p>
        </w:tc>
        <w:tc>
          <w:tcPr>
            <w:tcW w:w="3827" w:type="dxa"/>
            <w:vMerge/>
            <w:vAlign w:val="center"/>
          </w:tcPr>
          <w:p w:rsidR="000F5D30" w:rsidRPr="00D2714B" w:rsidRDefault="000F5D30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0F5D30" w:rsidRPr="00D2714B" w:rsidTr="007841D6">
        <w:trPr>
          <w:jc w:val="center"/>
        </w:trPr>
        <w:tc>
          <w:tcPr>
            <w:tcW w:w="653" w:type="dxa"/>
            <w:vAlign w:val="center"/>
          </w:tcPr>
          <w:p w:rsidR="000F5D30" w:rsidRPr="00AB5DC0" w:rsidRDefault="000F5D30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AB5DC0">
              <w:rPr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4871" w:type="dxa"/>
            <w:vAlign w:val="center"/>
          </w:tcPr>
          <w:p w:rsidR="000F5D30" w:rsidRPr="00D2714B" w:rsidRDefault="000F5D30" w:rsidP="000003E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924B11">
              <w:rPr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</w:t>
            </w:r>
          </w:p>
        </w:tc>
        <w:tc>
          <w:tcPr>
            <w:tcW w:w="3827" w:type="dxa"/>
            <w:vMerge/>
            <w:vAlign w:val="center"/>
          </w:tcPr>
          <w:p w:rsidR="000F5D30" w:rsidRPr="00D2714B" w:rsidRDefault="000F5D30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0F5D30" w:rsidRPr="00D2714B" w:rsidTr="007841D6">
        <w:trPr>
          <w:jc w:val="center"/>
        </w:trPr>
        <w:tc>
          <w:tcPr>
            <w:tcW w:w="653" w:type="dxa"/>
            <w:vAlign w:val="center"/>
          </w:tcPr>
          <w:p w:rsidR="000F5D30" w:rsidRPr="000003E0" w:rsidRDefault="000F5D30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4871" w:type="dxa"/>
            <w:vAlign w:val="center"/>
          </w:tcPr>
          <w:p w:rsidR="000F5D30" w:rsidRPr="00D2714B" w:rsidRDefault="000F5D30" w:rsidP="000003E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en-US"/>
              </w:rPr>
              <w:t>CAE</w:t>
            </w:r>
            <w:r w:rsidRPr="00F80182">
              <w:rPr>
                <w:bCs/>
                <w:sz w:val="28"/>
                <w:szCs w:val="28"/>
              </w:rPr>
              <w:t xml:space="preserve"> – </w:t>
            </w:r>
            <w:r>
              <w:rPr>
                <w:bCs/>
                <w:sz w:val="28"/>
                <w:szCs w:val="28"/>
              </w:rPr>
              <w:t>системы. Методы решения технических задач</w:t>
            </w:r>
          </w:p>
        </w:tc>
        <w:tc>
          <w:tcPr>
            <w:tcW w:w="3827" w:type="dxa"/>
            <w:vMerge/>
            <w:vAlign w:val="center"/>
          </w:tcPr>
          <w:p w:rsidR="000F5D30" w:rsidRPr="00D2714B" w:rsidRDefault="000F5D30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0F5D30" w:rsidRPr="00D2714B" w:rsidTr="007841D6">
        <w:trPr>
          <w:jc w:val="center"/>
        </w:trPr>
        <w:tc>
          <w:tcPr>
            <w:tcW w:w="653" w:type="dxa"/>
            <w:vAlign w:val="center"/>
          </w:tcPr>
          <w:p w:rsidR="000F5D30" w:rsidRPr="000003E0" w:rsidRDefault="000F5D30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5</w:t>
            </w:r>
          </w:p>
        </w:tc>
        <w:tc>
          <w:tcPr>
            <w:tcW w:w="4871" w:type="dxa"/>
            <w:vAlign w:val="center"/>
          </w:tcPr>
          <w:p w:rsidR="000F5D30" w:rsidRPr="00D2714B" w:rsidRDefault="000F5D30" w:rsidP="000003E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3827" w:type="dxa"/>
            <w:vMerge/>
            <w:vAlign w:val="center"/>
          </w:tcPr>
          <w:p w:rsidR="000F5D30" w:rsidRPr="00D2714B" w:rsidRDefault="000F5D30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0F5D30" w:rsidRPr="00D2714B" w:rsidTr="007841D6">
        <w:trPr>
          <w:jc w:val="center"/>
        </w:trPr>
        <w:tc>
          <w:tcPr>
            <w:tcW w:w="653" w:type="dxa"/>
            <w:vAlign w:val="center"/>
          </w:tcPr>
          <w:p w:rsidR="000F5D30" w:rsidRPr="000003E0" w:rsidRDefault="000F5D30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6</w:t>
            </w:r>
          </w:p>
        </w:tc>
        <w:tc>
          <w:tcPr>
            <w:tcW w:w="4871" w:type="dxa"/>
            <w:vAlign w:val="center"/>
          </w:tcPr>
          <w:p w:rsidR="000F5D30" w:rsidRDefault="000F5D30" w:rsidP="009840D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Информационная модель предприятия</w:t>
            </w:r>
          </w:p>
          <w:p w:rsidR="000F5D30" w:rsidRDefault="000F5D30" w:rsidP="009840D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Среда виртуального предприятия.</w:t>
            </w:r>
          </w:p>
          <w:p w:rsidR="000F5D30" w:rsidRPr="00D2714B" w:rsidRDefault="000F5D30" w:rsidP="009840D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Реинжиниринг производственных процессов.</w:t>
            </w:r>
          </w:p>
        </w:tc>
        <w:tc>
          <w:tcPr>
            <w:tcW w:w="3827" w:type="dxa"/>
            <w:vMerge/>
            <w:vAlign w:val="center"/>
          </w:tcPr>
          <w:p w:rsidR="000F5D30" w:rsidRPr="00D2714B" w:rsidRDefault="000F5D30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0F5D30" w:rsidRDefault="000F5D30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  <w:lang w:val="en-US"/>
        </w:rPr>
      </w:pPr>
    </w:p>
    <w:p w:rsidR="000F5D30" w:rsidRPr="00D2714B" w:rsidRDefault="000F5D3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0F5D30" w:rsidRPr="00D2714B" w:rsidRDefault="000F5D30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F5D30" w:rsidRPr="00D2714B" w:rsidRDefault="000F5D30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0F5D30" w:rsidRDefault="000F5D3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5D30" w:rsidRPr="00D322E9" w:rsidRDefault="000F5D3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F5D30" w:rsidRDefault="000F5D30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F5D30" w:rsidRDefault="000F5D30" w:rsidP="00AC322D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дисциплины:</w:t>
      </w:r>
    </w:p>
    <w:p w:rsidR="000F5D30" w:rsidRPr="00FB00E2" w:rsidRDefault="000F5D30" w:rsidP="00FB00E2">
      <w:pPr>
        <w:widowControl/>
        <w:numPr>
          <w:ilvl w:val="0"/>
          <w:numId w:val="43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FB00E2">
        <w:rPr>
          <w:sz w:val="28"/>
          <w:szCs w:val="28"/>
        </w:rPr>
        <w:t>Автоматизированное проектирование в ИПИ – технологиях: учеб. Пособие. /Я.С. Ватулин и др</w:t>
      </w:r>
      <w:r>
        <w:rPr>
          <w:sz w:val="28"/>
          <w:szCs w:val="28"/>
        </w:rPr>
        <w:t>.</w:t>
      </w:r>
      <w:r w:rsidRPr="00FB00E2">
        <w:rPr>
          <w:sz w:val="28"/>
          <w:szCs w:val="28"/>
        </w:rPr>
        <w:t>/. – СПб.: Петербургский государственный университет путей сообщения, 2010– 125 с.</w:t>
      </w:r>
    </w:p>
    <w:p w:rsidR="000F5D30" w:rsidRDefault="000F5D30" w:rsidP="00AC322D">
      <w:pPr>
        <w:ind w:firstLine="851"/>
        <w:rPr>
          <w:bCs/>
          <w:sz w:val="28"/>
          <w:szCs w:val="28"/>
        </w:rPr>
      </w:pPr>
    </w:p>
    <w:p w:rsidR="000F5D30" w:rsidRDefault="000F5D30" w:rsidP="00AC322D">
      <w:pPr>
        <w:ind w:firstLine="851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дисциплины:</w:t>
      </w:r>
    </w:p>
    <w:p w:rsidR="000F5D30" w:rsidRDefault="000F5D30" w:rsidP="00A23252">
      <w:pPr>
        <w:widowControl/>
        <w:numPr>
          <w:ilvl w:val="0"/>
          <w:numId w:val="42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Ганин, </w:t>
      </w:r>
      <w:r w:rsidRPr="00FB00E2">
        <w:rPr>
          <w:sz w:val="28"/>
          <w:szCs w:val="28"/>
        </w:rPr>
        <w:t>Н.Б</w:t>
      </w:r>
      <w:r>
        <w:rPr>
          <w:sz w:val="28"/>
          <w:szCs w:val="28"/>
        </w:rPr>
        <w:t xml:space="preserve">. </w:t>
      </w:r>
      <w:r w:rsidRPr="00FB00E2">
        <w:rPr>
          <w:sz w:val="28"/>
          <w:szCs w:val="28"/>
        </w:rPr>
        <w:t xml:space="preserve">Автоматизированное проектирование в системе КОМПАС-3D </w:t>
      </w:r>
      <w:r>
        <w:rPr>
          <w:sz w:val="28"/>
          <w:szCs w:val="28"/>
          <w:lang w:val="en-US"/>
        </w:rPr>
        <w:t>V</w:t>
      </w:r>
      <w:r w:rsidRPr="002E5AF8">
        <w:rPr>
          <w:sz w:val="28"/>
          <w:szCs w:val="28"/>
        </w:rPr>
        <w:t>12. [</w:t>
      </w:r>
      <w:r>
        <w:rPr>
          <w:sz w:val="28"/>
          <w:szCs w:val="28"/>
        </w:rPr>
        <w:t>Электронный курс</w:t>
      </w:r>
      <w:r w:rsidRPr="002E5AF8">
        <w:rPr>
          <w:sz w:val="28"/>
          <w:szCs w:val="28"/>
        </w:rPr>
        <w:t>]</w:t>
      </w:r>
      <w:r>
        <w:rPr>
          <w:sz w:val="28"/>
          <w:szCs w:val="28"/>
        </w:rPr>
        <w:t xml:space="preserve"> :</w:t>
      </w:r>
      <w:r w:rsidRPr="002E5AF8">
        <w:rPr>
          <w:sz w:val="28"/>
          <w:szCs w:val="28"/>
        </w:rPr>
        <w:t xml:space="preserve"> </w:t>
      </w:r>
      <w:r>
        <w:rPr>
          <w:sz w:val="28"/>
          <w:szCs w:val="28"/>
        </w:rPr>
        <w:t>учебно-методическое пособие.</w:t>
      </w:r>
      <w:r w:rsidRPr="002E5AF8">
        <w:rPr>
          <w:sz w:val="28"/>
          <w:szCs w:val="28"/>
        </w:rPr>
        <w:t xml:space="preserve">  </w:t>
      </w:r>
      <w:r>
        <w:rPr>
          <w:sz w:val="28"/>
          <w:szCs w:val="28"/>
        </w:rPr>
        <w:t>Электрон. дан.</w:t>
      </w:r>
      <w:r>
        <w:rPr>
          <w:sz w:val="28"/>
          <w:szCs w:val="28"/>
        </w:rPr>
        <w:sym w:font="UniversalMath1 BT" w:char="F032"/>
      </w:r>
      <w:r>
        <w:rPr>
          <w:sz w:val="28"/>
          <w:szCs w:val="28"/>
        </w:rPr>
        <w:t xml:space="preserve"> М.: </w:t>
      </w:r>
      <w:r w:rsidRPr="00FB00E2">
        <w:rPr>
          <w:sz w:val="28"/>
          <w:szCs w:val="28"/>
        </w:rPr>
        <w:t>ДМК Пресс, 2010</w:t>
      </w:r>
      <w:r>
        <w:rPr>
          <w:sz w:val="28"/>
          <w:szCs w:val="28"/>
        </w:rPr>
        <w:t>. – 360 с. Режим доступа:</w:t>
      </w:r>
    </w:p>
    <w:p w:rsidR="000F5D30" w:rsidRPr="000E598A" w:rsidRDefault="000F5D30" w:rsidP="000E598A">
      <w:pPr>
        <w:widowControl/>
        <w:tabs>
          <w:tab w:val="left" w:pos="1418"/>
        </w:tabs>
        <w:spacing w:line="240" w:lineRule="auto"/>
        <w:ind w:left="851" w:firstLine="0"/>
        <w:rPr>
          <w:sz w:val="28"/>
          <w:szCs w:val="28"/>
        </w:rPr>
      </w:pPr>
      <w:r w:rsidRPr="000E598A">
        <w:rPr>
          <w:sz w:val="28"/>
          <w:szCs w:val="28"/>
          <w:lang w:val="en-US"/>
        </w:rPr>
        <w:t>http</w:t>
      </w:r>
      <w:r w:rsidRPr="000E598A">
        <w:rPr>
          <w:sz w:val="28"/>
          <w:szCs w:val="28"/>
        </w:rPr>
        <w:t>://</w:t>
      </w:r>
      <w:r w:rsidRPr="000E598A">
        <w:rPr>
          <w:sz w:val="28"/>
          <w:szCs w:val="28"/>
          <w:lang w:val="en-US"/>
        </w:rPr>
        <w:t>e</w:t>
      </w:r>
      <w:r>
        <w:rPr>
          <w:sz w:val="28"/>
          <w:szCs w:val="28"/>
        </w:rPr>
        <w:t>.l</w:t>
      </w:r>
      <w:r w:rsidRPr="000E598A">
        <w:rPr>
          <w:sz w:val="28"/>
          <w:szCs w:val="28"/>
          <w:lang w:val="en-US"/>
        </w:rPr>
        <w:t>anbook</w:t>
      </w:r>
      <w:r w:rsidRPr="000E598A">
        <w:rPr>
          <w:sz w:val="28"/>
          <w:szCs w:val="28"/>
        </w:rPr>
        <w:t>/</w:t>
      </w:r>
      <w:r w:rsidRPr="000E598A">
        <w:rPr>
          <w:sz w:val="28"/>
          <w:szCs w:val="28"/>
          <w:lang w:val="en-US"/>
        </w:rPr>
        <w:t>com</w:t>
      </w:r>
      <w:r w:rsidRPr="000E598A">
        <w:rPr>
          <w:sz w:val="28"/>
          <w:szCs w:val="28"/>
        </w:rPr>
        <w:t>/</w:t>
      </w:r>
      <w:r w:rsidRPr="000E598A">
        <w:rPr>
          <w:sz w:val="28"/>
          <w:szCs w:val="28"/>
          <w:lang w:val="en-US"/>
        </w:rPr>
        <w:t>books</w:t>
      </w:r>
      <w:r w:rsidRPr="000E598A">
        <w:rPr>
          <w:sz w:val="28"/>
          <w:szCs w:val="28"/>
        </w:rPr>
        <w:t>/</w:t>
      </w:r>
      <w:r w:rsidRPr="000E598A">
        <w:rPr>
          <w:sz w:val="28"/>
          <w:szCs w:val="28"/>
          <w:lang w:val="en-US"/>
        </w:rPr>
        <w:t>element</w:t>
      </w:r>
      <w:r w:rsidRPr="000E598A">
        <w:rPr>
          <w:sz w:val="28"/>
          <w:szCs w:val="28"/>
        </w:rPr>
        <w:t>/</w:t>
      </w:r>
      <w:r w:rsidRPr="000E598A">
        <w:rPr>
          <w:sz w:val="28"/>
          <w:szCs w:val="28"/>
          <w:lang w:val="en-US"/>
        </w:rPr>
        <w:t>php</w:t>
      </w:r>
      <w:r w:rsidRPr="000E598A">
        <w:rPr>
          <w:sz w:val="28"/>
          <w:szCs w:val="28"/>
        </w:rPr>
        <w:t>?</w:t>
      </w:r>
      <w:r w:rsidRPr="000E598A">
        <w:rPr>
          <w:sz w:val="28"/>
          <w:szCs w:val="28"/>
          <w:lang w:val="en-US"/>
        </w:rPr>
        <w:t>pl</w:t>
      </w:r>
      <w:r w:rsidRPr="000E598A">
        <w:rPr>
          <w:sz w:val="28"/>
          <w:szCs w:val="28"/>
        </w:rPr>
        <w:t>1_</w:t>
      </w:r>
      <w:r w:rsidRPr="000E598A">
        <w:rPr>
          <w:sz w:val="28"/>
          <w:szCs w:val="28"/>
          <w:lang w:val="en-US"/>
        </w:rPr>
        <w:t>id</w:t>
      </w:r>
      <w:r w:rsidRPr="000E598A">
        <w:rPr>
          <w:sz w:val="28"/>
          <w:szCs w:val="28"/>
        </w:rPr>
        <w:t xml:space="preserve">=1328 </w:t>
      </w:r>
      <w:r>
        <w:rPr>
          <w:sz w:val="28"/>
          <w:szCs w:val="28"/>
        </w:rPr>
        <w:t>–</w:t>
      </w:r>
      <w:r w:rsidRPr="000E598A">
        <w:rPr>
          <w:sz w:val="28"/>
          <w:szCs w:val="28"/>
        </w:rPr>
        <w:t xml:space="preserve"> </w:t>
      </w:r>
      <w:r>
        <w:rPr>
          <w:sz w:val="28"/>
          <w:szCs w:val="28"/>
        </w:rPr>
        <w:t>Загл. С экрана.</w:t>
      </w:r>
    </w:p>
    <w:p w:rsidR="000F5D30" w:rsidRPr="0000162E" w:rsidRDefault="000F5D30" w:rsidP="00AC322D">
      <w:pPr>
        <w:widowControl/>
        <w:spacing w:line="240" w:lineRule="auto"/>
        <w:ind w:left="360" w:firstLine="0"/>
        <w:rPr>
          <w:sz w:val="28"/>
          <w:szCs w:val="28"/>
        </w:rPr>
      </w:pPr>
    </w:p>
    <w:p w:rsidR="000F5D30" w:rsidRDefault="000F5D30" w:rsidP="00AC322D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8.3 П</w:t>
      </w:r>
      <w:r w:rsidRPr="009101EA">
        <w:rPr>
          <w:bCs/>
          <w:sz w:val="28"/>
          <w:szCs w:val="28"/>
        </w:rPr>
        <w:t xml:space="preserve">еречень </w:t>
      </w:r>
      <w:r>
        <w:rPr>
          <w:bCs/>
          <w:sz w:val="28"/>
          <w:szCs w:val="28"/>
        </w:rPr>
        <w:t>нормативно-правовой документации</w:t>
      </w:r>
      <w:r w:rsidRPr="009101EA">
        <w:rPr>
          <w:bCs/>
          <w:sz w:val="28"/>
          <w:szCs w:val="28"/>
        </w:rPr>
        <w:t>, необ</w:t>
      </w:r>
      <w:r>
        <w:rPr>
          <w:bCs/>
          <w:sz w:val="28"/>
          <w:szCs w:val="28"/>
        </w:rPr>
        <w:t xml:space="preserve">ходимой для </w:t>
      </w:r>
      <w:r>
        <w:rPr>
          <w:bCs/>
          <w:sz w:val="28"/>
          <w:szCs w:val="28"/>
        </w:rPr>
        <w:lastRenderedPageBreak/>
        <w:t>освоения дисциплины</w:t>
      </w:r>
    </w:p>
    <w:p w:rsidR="000F5D30" w:rsidRPr="00CF467C" w:rsidRDefault="000F5D30" w:rsidP="00A23252">
      <w:pPr>
        <w:numPr>
          <w:ilvl w:val="0"/>
          <w:numId w:val="28"/>
        </w:numPr>
        <w:ind w:left="0" w:firstLine="851"/>
        <w:rPr>
          <w:bCs/>
          <w:sz w:val="28"/>
          <w:szCs w:val="28"/>
        </w:rPr>
      </w:pPr>
      <w:r w:rsidRPr="0000162E">
        <w:rPr>
          <w:sz w:val="28"/>
          <w:szCs w:val="28"/>
        </w:rPr>
        <w:t>Системы автоматизированного проектирования. Основные положения. ГОСТ 23501.101-</w:t>
      </w:r>
      <w:r>
        <w:rPr>
          <w:sz w:val="28"/>
          <w:szCs w:val="28"/>
        </w:rPr>
        <w:t>2012</w:t>
      </w:r>
      <w:r w:rsidRPr="0000162E">
        <w:rPr>
          <w:sz w:val="28"/>
          <w:szCs w:val="28"/>
        </w:rPr>
        <w:t xml:space="preserve">. –М.: Издательство стандартов, </w:t>
      </w:r>
      <w:r>
        <w:rPr>
          <w:sz w:val="28"/>
          <w:szCs w:val="28"/>
        </w:rPr>
        <w:t>2012 – 10с.</w:t>
      </w:r>
    </w:p>
    <w:p w:rsidR="000F5D30" w:rsidRPr="00CF467C" w:rsidRDefault="000F5D30" w:rsidP="00AC322D">
      <w:pPr>
        <w:ind w:left="851" w:firstLine="0"/>
        <w:rPr>
          <w:bCs/>
          <w:sz w:val="28"/>
          <w:szCs w:val="28"/>
        </w:rPr>
      </w:pPr>
    </w:p>
    <w:p w:rsidR="000F5D30" w:rsidRDefault="000F5D30" w:rsidP="00AC322D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0F5D30" w:rsidRDefault="000F5D30" w:rsidP="00447FEE">
      <w:pPr>
        <w:ind w:left="720" w:firstLine="0"/>
        <w:rPr>
          <w:bCs/>
          <w:sz w:val="28"/>
          <w:szCs w:val="28"/>
        </w:rPr>
      </w:pPr>
    </w:p>
    <w:p w:rsidR="000F5D30" w:rsidRPr="004F68DD" w:rsidRDefault="000F5D30" w:rsidP="00FB00E2">
      <w:pPr>
        <w:widowControl/>
        <w:numPr>
          <w:ilvl w:val="0"/>
          <w:numId w:val="27"/>
        </w:numPr>
        <w:tabs>
          <w:tab w:val="left" w:pos="1418"/>
        </w:tabs>
        <w:spacing w:after="160" w:line="259" w:lineRule="auto"/>
        <w:ind w:left="0" w:firstLine="851"/>
        <w:jc w:val="left"/>
        <w:rPr>
          <w:sz w:val="28"/>
          <w:szCs w:val="28"/>
        </w:rPr>
      </w:pPr>
      <w:r>
        <w:rPr>
          <w:bCs/>
          <w:sz w:val="28"/>
          <w:szCs w:val="28"/>
        </w:rPr>
        <w:t>Основы автоматизированного проектирования: Учеб. Для вузов. 2-е издание. Переработанное и дополненное. –М. Изд-во МГТУ им. Баумана,.</w:t>
      </w:r>
      <w:r>
        <w:rPr>
          <w:bCs/>
          <w:sz w:val="28"/>
          <w:szCs w:val="28"/>
          <w:lang w:val="en-US"/>
        </w:rPr>
        <w:t xml:space="preserve"> </w:t>
      </w:r>
      <w:r w:rsidRPr="00304674">
        <w:rPr>
          <w:bCs/>
          <w:sz w:val="28"/>
          <w:szCs w:val="28"/>
        </w:rPr>
        <w:t>/</w:t>
      </w:r>
      <w:r>
        <w:rPr>
          <w:bCs/>
          <w:sz w:val="28"/>
          <w:szCs w:val="28"/>
        </w:rPr>
        <w:t>Норенков Н.Б.</w:t>
      </w:r>
      <w:r w:rsidRPr="0030467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2012</w:t>
      </w:r>
      <w:r>
        <w:rPr>
          <w:bCs/>
          <w:sz w:val="28"/>
          <w:szCs w:val="28"/>
          <w:lang w:val="en-US"/>
        </w:rPr>
        <w:t xml:space="preserve"> – 33</w:t>
      </w:r>
      <w:r>
        <w:rPr>
          <w:bCs/>
          <w:sz w:val="28"/>
          <w:szCs w:val="28"/>
        </w:rPr>
        <w:t xml:space="preserve">6 </w:t>
      </w:r>
      <w:r>
        <w:rPr>
          <w:bCs/>
          <w:sz w:val="28"/>
          <w:szCs w:val="28"/>
          <w:lang w:val="en-US"/>
        </w:rPr>
        <w:t>c</w:t>
      </w:r>
      <w:r>
        <w:rPr>
          <w:bCs/>
          <w:sz w:val="28"/>
          <w:szCs w:val="28"/>
        </w:rPr>
        <w:t>.</w:t>
      </w:r>
    </w:p>
    <w:p w:rsidR="000F5D30" w:rsidRPr="00D539C7" w:rsidRDefault="000F5D30" w:rsidP="00FB00E2">
      <w:pPr>
        <w:widowControl/>
        <w:numPr>
          <w:ilvl w:val="0"/>
          <w:numId w:val="27"/>
        </w:numPr>
        <w:tabs>
          <w:tab w:val="left" w:pos="1418"/>
        </w:tabs>
        <w:spacing w:after="160" w:line="259" w:lineRule="auto"/>
        <w:ind w:left="0" w:firstLine="851"/>
        <w:jc w:val="left"/>
        <w:rPr>
          <w:sz w:val="28"/>
          <w:szCs w:val="28"/>
        </w:rPr>
      </w:pPr>
      <w:r w:rsidRPr="00D539C7">
        <w:rPr>
          <w:bCs/>
          <w:sz w:val="28"/>
          <w:szCs w:val="28"/>
        </w:rPr>
        <w:t xml:space="preserve">Практикум по </w:t>
      </w:r>
      <w:r w:rsidRPr="00D539C7">
        <w:rPr>
          <w:bCs/>
          <w:sz w:val="28"/>
          <w:szCs w:val="28"/>
          <w:lang w:val="en-US"/>
        </w:rPr>
        <w:t>Solid</w:t>
      </w:r>
      <w:r w:rsidRPr="00D539C7">
        <w:rPr>
          <w:bCs/>
          <w:sz w:val="28"/>
          <w:szCs w:val="28"/>
        </w:rPr>
        <w:t xml:space="preserve"> </w:t>
      </w:r>
      <w:r w:rsidRPr="00D539C7">
        <w:rPr>
          <w:bCs/>
          <w:sz w:val="28"/>
          <w:szCs w:val="28"/>
          <w:lang w:val="en-US"/>
        </w:rPr>
        <w:t>Works</w:t>
      </w:r>
      <w:r w:rsidRPr="00D539C7">
        <w:rPr>
          <w:bCs/>
          <w:sz w:val="28"/>
          <w:szCs w:val="28"/>
        </w:rPr>
        <w:t xml:space="preserve">. Часть 1. Методические указания для студентов электротехнических специальностей. С-П. ПГУПС. 2011. 26 с. </w:t>
      </w:r>
    </w:p>
    <w:p w:rsidR="000F5D30" w:rsidRPr="00D539C7" w:rsidRDefault="000F5D30" w:rsidP="00FB00E2">
      <w:pPr>
        <w:widowControl/>
        <w:numPr>
          <w:ilvl w:val="0"/>
          <w:numId w:val="27"/>
        </w:numPr>
        <w:tabs>
          <w:tab w:val="left" w:pos="1418"/>
        </w:tabs>
        <w:spacing w:after="160" w:line="259" w:lineRule="auto"/>
        <w:ind w:left="0" w:firstLine="851"/>
        <w:jc w:val="left"/>
        <w:rPr>
          <w:sz w:val="28"/>
          <w:szCs w:val="28"/>
        </w:rPr>
      </w:pPr>
      <w:r w:rsidRPr="00D539C7">
        <w:rPr>
          <w:bCs/>
          <w:sz w:val="28"/>
          <w:szCs w:val="28"/>
        </w:rPr>
        <w:t xml:space="preserve">Практикум по </w:t>
      </w:r>
      <w:r w:rsidRPr="00D539C7">
        <w:rPr>
          <w:bCs/>
          <w:sz w:val="28"/>
          <w:szCs w:val="28"/>
          <w:lang w:val="en-US"/>
        </w:rPr>
        <w:t>Solid</w:t>
      </w:r>
      <w:r w:rsidRPr="00D539C7">
        <w:rPr>
          <w:bCs/>
          <w:sz w:val="28"/>
          <w:szCs w:val="28"/>
        </w:rPr>
        <w:t xml:space="preserve"> </w:t>
      </w:r>
      <w:r w:rsidRPr="00D539C7">
        <w:rPr>
          <w:bCs/>
          <w:sz w:val="28"/>
          <w:szCs w:val="28"/>
          <w:lang w:val="en-US"/>
        </w:rPr>
        <w:t>Works</w:t>
      </w:r>
      <w:r w:rsidRPr="00D539C7">
        <w:rPr>
          <w:bCs/>
          <w:sz w:val="28"/>
          <w:szCs w:val="28"/>
        </w:rPr>
        <w:t>. Часть 2. Методические указания для студентов электротехнических специальностей. С-П. ПГУПС. 2011. 30 с.</w:t>
      </w:r>
    </w:p>
    <w:p w:rsidR="000F5D30" w:rsidRPr="004F68DD" w:rsidRDefault="000F5D30" w:rsidP="00FD3E2C">
      <w:pPr>
        <w:widowControl/>
        <w:tabs>
          <w:tab w:val="left" w:pos="1418"/>
        </w:tabs>
        <w:spacing w:after="160" w:line="259" w:lineRule="auto"/>
        <w:ind w:left="851" w:firstLine="0"/>
        <w:jc w:val="left"/>
        <w:rPr>
          <w:sz w:val="28"/>
          <w:szCs w:val="28"/>
        </w:rPr>
      </w:pPr>
    </w:p>
    <w:p w:rsidR="000F5D30" w:rsidRPr="006338D7" w:rsidRDefault="000F5D30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0F5D30" w:rsidRDefault="000F5D30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F5D30" w:rsidRPr="00CE57EF" w:rsidRDefault="000F5D30" w:rsidP="00956DDC">
      <w:pPr>
        <w:widowControl/>
        <w:numPr>
          <w:ilvl w:val="0"/>
          <w:numId w:val="29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C633F0">
        <w:rPr>
          <w:bCs/>
          <w:sz w:val="28"/>
          <w:szCs w:val="28"/>
        </w:rPr>
        <w:t>http://eaisu.pgups.edu.mps/info/prog/</w:t>
      </w:r>
      <w:r>
        <w:rPr>
          <w:bCs/>
          <w:sz w:val="28"/>
          <w:szCs w:val="28"/>
        </w:rPr>
        <w:t>;</w:t>
      </w:r>
    </w:p>
    <w:p w:rsidR="000F5D30" w:rsidRPr="00956DDC" w:rsidRDefault="000F5D30" w:rsidP="00956DDC">
      <w:pPr>
        <w:widowControl/>
        <w:numPr>
          <w:ilvl w:val="0"/>
          <w:numId w:val="29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0D6A48">
        <w:rPr>
          <w:bCs/>
          <w:sz w:val="28"/>
          <w:szCs w:val="28"/>
          <w:lang w:val="en-US"/>
        </w:rPr>
        <w:t>Lotus</w:t>
      </w:r>
      <w:r w:rsidRPr="000D6A48">
        <w:rPr>
          <w:bCs/>
          <w:sz w:val="28"/>
          <w:szCs w:val="28"/>
        </w:rPr>
        <w:t xml:space="preserve"> </w:t>
      </w:r>
      <w:r w:rsidRPr="000D6A48">
        <w:rPr>
          <w:bCs/>
          <w:sz w:val="28"/>
          <w:szCs w:val="28"/>
          <w:lang w:val="en-US"/>
        </w:rPr>
        <w:t>LearningSpa</w:t>
      </w:r>
      <w:r>
        <w:rPr>
          <w:bCs/>
          <w:sz w:val="28"/>
          <w:szCs w:val="28"/>
          <w:lang w:val="en-US"/>
        </w:rPr>
        <w:t>c</w:t>
      </w:r>
      <w:r w:rsidRPr="000D6A48">
        <w:rPr>
          <w:bCs/>
          <w:sz w:val="28"/>
          <w:szCs w:val="28"/>
          <w:lang w:val="en-US"/>
        </w:rPr>
        <w:t>e</w:t>
      </w:r>
      <w:r w:rsidRPr="000D6A48">
        <w:rPr>
          <w:b/>
          <w:bCs/>
          <w:sz w:val="28"/>
          <w:szCs w:val="28"/>
        </w:rPr>
        <w:t xml:space="preserve"> - </w:t>
      </w:r>
      <w:r w:rsidRPr="000D6A48">
        <w:rPr>
          <w:bCs/>
          <w:sz w:val="28"/>
          <w:szCs w:val="28"/>
        </w:rPr>
        <w:t>автоматизированная</w:t>
      </w:r>
      <w:r w:rsidRPr="000D6A48">
        <w:rPr>
          <w:b/>
          <w:bCs/>
          <w:sz w:val="28"/>
          <w:szCs w:val="28"/>
        </w:rPr>
        <w:t xml:space="preserve"> с</w:t>
      </w:r>
      <w:r w:rsidRPr="000D6A48">
        <w:rPr>
          <w:bCs/>
          <w:sz w:val="28"/>
          <w:szCs w:val="28"/>
        </w:rPr>
        <w:t>истема</w:t>
      </w:r>
      <w:r w:rsidRPr="000D6A48">
        <w:rPr>
          <w:b/>
          <w:bCs/>
          <w:sz w:val="28"/>
          <w:szCs w:val="28"/>
        </w:rPr>
        <w:t xml:space="preserve"> </w:t>
      </w:r>
      <w:r w:rsidRPr="000D6A48">
        <w:rPr>
          <w:bCs/>
          <w:sz w:val="28"/>
          <w:szCs w:val="28"/>
        </w:rPr>
        <w:t>контроля знаний</w:t>
      </w:r>
      <w:r w:rsidRPr="00956DDC">
        <w:rPr>
          <w:sz w:val="28"/>
          <w:szCs w:val="28"/>
        </w:rPr>
        <w:t>;</w:t>
      </w:r>
    </w:p>
    <w:p w:rsidR="000F5D30" w:rsidRPr="00956DDC" w:rsidRDefault="000F5D30" w:rsidP="00956DDC">
      <w:pPr>
        <w:numPr>
          <w:ilvl w:val="0"/>
          <w:numId w:val="29"/>
        </w:numPr>
        <w:tabs>
          <w:tab w:val="left" w:pos="1418"/>
        </w:tabs>
        <w:ind w:left="0" w:right="-2" w:firstLine="708"/>
        <w:rPr>
          <w:sz w:val="28"/>
          <w:szCs w:val="28"/>
        </w:rPr>
      </w:pPr>
      <w:r w:rsidRPr="00956DDC">
        <w:rPr>
          <w:sz w:val="28"/>
          <w:szCs w:val="28"/>
        </w:rPr>
        <w:t>Ethernet - электронный учебно-методический комплекс по дисциплине "</w:t>
      </w:r>
      <w:r>
        <w:rPr>
          <w:sz w:val="28"/>
          <w:szCs w:val="28"/>
        </w:rPr>
        <w:t>Методы компьютерного моделирования</w:t>
      </w:r>
      <w:r w:rsidRPr="00956DDC">
        <w:rPr>
          <w:sz w:val="28"/>
          <w:szCs w:val="28"/>
        </w:rPr>
        <w:t>"</w:t>
      </w:r>
      <w:r w:rsidRPr="000C6784">
        <w:rPr>
          <w:sz w:val="28"/>
          <w:szCs w:val="28"/>
        </w:rPr>
        <w:t>;</w:t>
      </w:r>
    </w:p>
    <w:p w:rsidR="000F5D30" w:rsidRPr="000C6784" w:rsidRDefault="000F5D30" w:rsidP="00340938">
      <w:pPr>
        <w:numPr>
          <w:ilvl w:val="0"/>
          <w:numId w:val="29"/>
        </w:numPr>
        <w:tabs>
          <w:tab w:val="left" w:pos="1418"/>
        </w:tabs>
        <w:ind w:left="0" w:right="-2" w:firstLine="851"/>
        <w:rPr>
          <w:bCs/>
          <w:sz w:val="28"/>
          <w:szCs w:val="28"/>
        </w:rPr>
      </w:pPr>
      <w:r w:rsidRPr="00956DDC">
        <w:rPr>
          <w:bCs/>
          <w:sz w:val="28"/>
          <w:szCs w:val="28"/>
        </w:rPr>
        <w:t>Научно-техническая библиотека Университет</w:t>
      </w:r>
      <w:r w:rsidRPr="00946223">
        <w:rPr>
          <w:bCs/>
          <w:sz w:val="28"/>
          <w:szCs w:val="28"/>
        </w:rPr>
        <w:t>а</w:t>
      </w:r>
      <w:hyperlink r:id="rId9" w:history="1">
        <w:r>
          <w:rPr>
            <w:bCs/>
            <w:sz w:val="28"/>
            <w:szCs w:val="28"/>
            <w:lang w:val="en-US"/>
          </w:rPr>
          <w:t>;</w:t>
        </w:r>
      </w:hyperlink>
    </w:p>
    <w:p w:rsidR="000F5D30" w:rsidRPr="000C6784" w:rsidRDefault="000F5D30" w:rsidP="00340938">
      <w:pPr>
        <w:numPr>
          <w:ilvl w:val="0"/>
          <w:numId w:val="29"/>
        </w:numPr>
        <w:ind w:left="0" w:right="140" w:firstLine="851"/>
        <w:rPr>
          <w:bCs/>
          <w:sz w:val="28"/>
          <w:szCs w:val="28"/>
        </w:rPr>
      </w:pPr>
      <w:r w:rsidRPr="006905CF">
        <w:rPr>
          <w:bCs/>
          <w:sz w:val="28"/>
          <w:szCs w:val="28"/>
        </w:rPr>
        <w:t xml:space="preserve">ЭУМК </w:t>
      </w:r>
      <w:r>
        <w:rPr>
          <w:bCs/>
          <w:sz w:val="28"/>
          <w:szCs w:val="28"/>
        </w:rPr>
        <w:t xml:space="preserve">электронно-библиотечной системы (ЭБС), сайт Научно-технической библиотеки Университета </w:t>
      </w:r>
      <w:r>
        <w:rPr>
          <w:bCs/>
          <w:sz w:val="28"/>
          <w:szCs w:val="28"/>
          <w:lang w:val="en-US"/>
        </w:rPr>
        <w:t>http</w:t>
      </w:r>
      <w:r w:rsidRPr="006905CF">
        <w:rPr>
          <w:bCs/>
          <w:sz w:val="28"/>
          <w:szCs w:val="28"/>
        </w:rPr>
        <w:t>:/</w:t>
      </w:r>
      <w:r>
        <w:rPr>
          <w:bCs/>
          <w:sz w:val="28"/>
          <w:szCs w:val="28"/>
          <w:lang w:val="en-US"/>
        </w:rPr>
        <w:t>library</w:t>
      </w:r>
      <w:r w:rsidRPr="006905CF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pgups</w:t>
      </w:r>
      <w:r w:rsidRPr="006905CF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</w:p>
    <w:p w:rsidR="000F5D30" w:rsidRPr="00946223" w:rsidRDefault="000F5D30" w:rsidP="004671C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F5D30" w:rsidRPr="006338D7" w:rsidRDefault="000F5D30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0F5D30" w:rsidRPr="007150CC" w:rsidRDefault="000F5D30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F5D30" w:rsidRPr="00490574" w:rsidRDefault="000F5D30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0F5D30" w:rsidRPr="008C144C" w:rsidRDefault="000F5D30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0F5D30" w:rsidRPr="008C144C" w:rsidRDefault="000F5D30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</w:t>
      </w:r>
      <w:r>
        <w:rPr>
          <w:bCs/>
          <w:sz w:val="28"/>
          <w:szCs w:val="28"/>
        </w:rPr>
        <w:lastRenderedPageBreak/>
        <w:t>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0F5D30" w:rsidRPr="008C144C" w:rsidRDefault="000F5D30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F5D30" w:rsidRPr="007150CC" w:rsidRDefault="000F5D30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F5D30" w:rsidRPr="00D2714B" w:rsidRDefault="000F5D3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F5D30" w:rsidRPr="00D2714B" w:rsidRDefault="000F5D30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0F5D30" w:rsidRPr="00D2714B" w:rsidRDefault="000F5D30" w:rsidP="008F376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0F5D30" w:rsidRPr="00D2714B" w:rsidRDefault="000F5D30" w:rsidP="008F3760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персональные компьютеры</w:t>
      </w:r>
      <w:r w:rsidRPr="0015457F">
        <w:rPr>
          <w:bCs/>
          <w:sz w:val="28"/>
          <w:szCs w:val="28"/>
        </w:rPr>
        <w:t xml:space="preserve"> (23 </w:t>
      </w:r>
      <w:r>
        <w:rPr>
          <w:bCs/>
          <w:sz w:val="28"/>
          <w:szCs w:val="28"/>
          <w:lang w:val="en-US"/>
        </w:rPr>
        <w:t>inch</w:t>
      </w:r>
      <w:r w:rsidRPr="0015457F">
        <w:rPr>
          <w:bCs/>
          <w:sz w:val="28"/>
          <w:szCs w:val="28"/>
        </w:rPr>
        <w:t>)</w:t>
      </w:r>
      <w:r w:rsidRPr="00D2714B">
        <w:rPr>
          <w:bCs/>
          <w:sz w:val="28"/>
          <w:szCs w:val="28"/>
        </w:rPr>
        <w:t>, проектор, интерактивная доска</w:t>
      </w:r>
      <w:r>
        <w:rPr>
          <w:bCs/>
          <w:sz w:val="28"/>
          <w:szCs w:val="28"/>
        </w:rPr>
        <w:t>);</w:t>
      </w:r>
    </w:p>
    <w:p w:rsidR="000F5D30" w:rsidRPr="00D2714B" w:rsidRDefault="000F5D30" w:rsidP="008F3760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(компьютерное тестирование, демонстрация мультимедийных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материалов, компьютерный лабораторный практикум и т.д.);</w:t>
      </w:r>
    </w:p>
    <w:p w:rsidR="000F5D30" w:rsidRPr="00D2714B" w:rsidRDefault="000F5D30" w:rsidP="008F3760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перечень Интернет-сервисов и электронных ресурсов (электронная почта, электронные учебные </w:t>
      </w:r>
      <w:r>
        <w:rPr>
          <w:bCs/>
          <w:sz w:val="28"/>
          <w:szCs w:val="28"/>
        </w:rPr>
        <w:t>и учебно-методические материалы)</w:t>
      </w:r>
      <w:r w:rsidRPr="00D2714B">
        <w:rPr>
          <w:bCs/>
          <w:sz w:val="28"/>
          <w:szCs w:val="28"/>
        </w:rPr>
        <w:t>.</w:t>
      </w:r>
    </w:p>
    <w:p w:rsidR="000F5D30" w:rsidRPr="00D2714B" w:rsidRDefault="000F5D30" w:rsidP="008F376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0F5D30" w:rsidRPr="00D2714B" w:rsidRDefault="000F5D30" w:rsidP="00CA6B38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Windows 7;</w:t>
      </w:r>
    </w:p>
    <w:p w:rsidR="000F5D30" w:rsidRPr="00D2714B" w:rsidRDefault="000F5D30" w:rsidP="00CA6B38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0F5D30" w:rsidRPr="00D2714B" w:rsidRDefault="000F5D30" w:rsidP="00CA6B38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</w:t>
      </w:r>
      <w:r w:rsidRPr="00D2714B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D2714B">
        <w:rPr>
          <w:bCs/>
          <w:sz w:val="28"/>
          <w:szCs w:val="28"/>
        </w:rPr>
        <w:t xml:space="preserve"> 2010;</w:t>
      </w:r>
    </w:p>
    <w:p w:rsidR="000F5D30" w:rsidRPr="00F8255D" w:rsidRDefault="000F5D30" w:rsidP="00CA6B38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</w:t>
      </w:r>
      <w:r w:rsidRPr="00D2714B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PowerPoint</w:t>
      </w:r>
      <w:r w:rsidRPr="00D2714B">
        <w:rPr>
          <w:bCs/>
          <w:sz w:val="28"/>
          <w:szCs w:val="28"/>
        </w:rPr>
        <w:t xml:space="preserve"> 2010;</w:t>
      </w:r>
    </w:p>
    <w:p w:rsidR="000F5D30" w:rsidRPr="004B7ECE" w:rsidRDefault="000F5D30" w:rsidP="00CA6B38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Система автоматизированного проектирования</w:t>
      </w:r>
      <w:r w:rsidRPr="0003605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SolidWorks</w:t>
      </w:r>
      <w:r w:rsidRPr="004B7ECE">
        <w:rPr>
          <w:bCs/>
          <w:sz w:val="28"/>
          <w:szCs w:val="28"/>
        </w:rPr>
        <w:t>;</w:t>
      </w:r>
    </w:p>
    <w:p w:rsidR="000F5D30" w:rsidRPr="00875017" w:rsidRDefault="000F5D30" w:rsidP="004B7ECE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875017">
        <w:rPr>
          <w:bCs/>
          <w:sz w:val="28"/>
          <w:szCs w:val="28"/>
        </w:rPr>
        <w:t>Автоматизированная система неконтакт</w:t>
      </w:r>
      <w:r>
        <w:rPr>
          <w:bCs/>
          <w:sz w:val="28"/>
          <w:szCs w:val="28"/>
        </w:rPr>
        <w:t>ной формы обучения «Assistant+»</w:t>
      </w:r>
      <w:r w:rsidRPr="004B7ECE">
        <w:rPr>
          <w:bCs/>
          <w:sz w:val="28"/>
          <w:szCs w:val="28"/>
        </w:rPr>
        <w:t>.</w:t>
      </w:r>
    </w:p>
    <w:p w:rsidR="000F5D30" w:rsidRPr="00770AD0" w:rsidRDefault="000F5D30" w:rsidP="004B7ECE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:rsidR="000F5D30" w:rsidRPr="003B135F" w:rsidRDefault="000F5D3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5D30" w:rsidRPr="00D2714B" w:rsidRDefault="000F5D30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0F5D30" w:rsidRPr="00D2714B" w:rsidRDefault="000F5D30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F5D30" w:rsidRPr="00D2714B" w:rsidRDefault="000F5D30" w:rsidP="00FC4A74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</w:t>
      </w:r>
      <w:r>
        <w:rPr>
          <w:bCs/>
          <w:sz w:val="28"/>
        </w:rPr>
        <w:t xml:space="preserve"> данному</w:t>
      </w:r>
      <w:r w:rsidRPr="00D2714B">
        <w:rPr>
          <w:bCs/>
          <w:sz w:val="28"/>
        </w:rPr>
        <w:t xml:space="preserve"> </w:t>
      </w:r>
      <w:r w:rsidRPr="00BC7FD9">
        <w:rPr>
          <w:bCs/>
          <w:sz w:val="28"/>
        </w:rPr>
        <w:t>направлению</w:t>
      </w:r>
      <w:r w:rsidRPr="00D2714B"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0F5D30" w:rsidRDefault="000F5D30" w:rsidP="00FC4A74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>Она содержит:</w:t>
      </w:r>
    </w:p>
    <w:p w:rsidR="000F5D30" w:rsidRPr="00D40DBD" w:rsidRDefault="000F5D30" w:rsidP="00FC4A74">
      <w:pPr>
        <w:widowControl/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br w:type="page"/>
      </w:r>
    </w:p>
    <w:p w:rsidR="000F5D30" w:rsidRDefault="00CF1593" w:rsidP="0095427B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-775970</wp:posOffset>
            </wp:positionV>
            <wp:extent cx="7200900" cy="1039177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39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D30" w:rsidRPr="00D2714B">
        <w:rPr>
          <w:sz w:val="28"/>
          <w:szCs w:val="28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-457200</wp:posOffset>
            </wp:positionV>
            <wp:extent cx="7200900" cy="1039177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39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D30">
        <w:rPr>
          <w:sz w:val="28"/>
          <w:szCs w:val="28"/>
        </w:rPr>
        <w:t xml:space="preserve"> </w:t>
      </w:r>
    </w:p>
    <w:sectPr w:rsidR="000F5D30" w:rsidSect="00303C90">
      <w:footerReference w:type="default" r:id="rId12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367F" w:rsidRDefault="005A367F" w:rsidP="00303C90">
      <w:pPr>
        <w:spacing w:line="240" w:lineRule="auto"/>
      </w:pPr>
      <w:r>
        <w:separator/>
      </w:r>
    </w:p>
  </w:endnote>
  <w:endnote w:type="continuationSeparator" w:id="0">
    <w:p w:rsidR="005A367F" w:rsidRDefault="005A367F" w:rsidP="00303C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UniversalMath1 BT">
    <w:altName w:val="Symbol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D30" w:rsidRDefault="005A367F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F1593">
      <w:rPr>
        <w:noProof/>
      </w:rPr>
      <w:t>10</w:t>
    </w:r>
    <w:r>
      <w:rPr>
        <w:noProof/>
      </w:rPr>
      <w:fldChar w:fldCharType="end"/>
    </w:r>
  </w:p>
  <w:p w:rsidR="000F5D30" w:rsidRDefault="000F5D3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367F" w:rsidRDefault="005A367F" w:rsidP="00303C90">
      <w:pPr>
        <w:spacing w:line="240" w:lineRule="auto"/>
      </w:pPr>
      <w:r>
        <w:separator/>
      </w:r>
    </w:p>
  </w:footnote>
  <w:footnote w:type="continuationSeparator" w:id="0">
    <w:p w:rsidR="005A367F" w:rsidRDefault="005A367F" w:rsidP="00303C9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33E63"/>
    <w:multiLevelType w:val="hybridMultilevel"/>
    <w:tmpl w:val="B5AE5B3C"/>
    <w:lvl w:ilvl="0" w:tplc="4AF05EA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>
    <w:nsid w:val="06730B58"/>
    <w:multiLevelType w:val="hybridMultilevel"/>
    <w:tmpl w:val="CC94069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7D208B4"/>
    <w:multiLevelType w:val="hybridMultilevel"/>
    <w:tmpl w:val="07DCBB98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C800379"/>
    <w:multiLevelType w:val="hybridMultilevel"/>
    <w:tmpl w:val="DF52C99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2210490"/>
    <w:multiLevelType w:val="hybridMultilevel"/>
    <w:tmpl w:val="FC282A76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9">
    <w:nsid w:val="22AE1FB1"/>
    <w:multiLevelType w:val="hybridMultilevel"/>
    <w:tmpl w:val="DD082F7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55025D7"/>
    <w:multiLevelType w:val="hybridMultilevel"/>
    <w:tmpl w:val="B06E1B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62A616F"/>
    <w:multiLevelType w:val="hybridMultilevel"/>
    <w:tmpl w:val="54F0EAE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B43630C"/>
    <w:multiLevelType w:val="hybridMultilevel"/>
    <w:tmpl w:val="9F146006"/>
    <w:lvl w:ilvl="0" w:tplc="D5522B8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2CEF1243"/>
    <w:multiLevelType w:val="hybridMultilevel"/>
    <w:tmpl w:val="AB8468B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2E5B13FC"/>
    <w:multiLevelType w:val="hybridMultilevel"/>
    <w:tmpl w:val="D864F77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42AD387A"/>
    <w:multiLevelType w:val="hybridMultilevel"/>
    <w:tmpl w:val="BD666E7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44007632"/>
    <w:multiLevelType w:val="hybridMultilevel"/>
    <w:tmpl w:val="3D8ECDB8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170B74"/>
    <w:multiLevelType w:val="hybridMultilevel"/>
    <w:tmpl w:val="1A00F8A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497556F1"/>
    <w:multiLevelType w:val="hybridMultilevel"/>
    <w:tmpl w:val="4704CC4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49A62966"/>
    <w:multiLevelType w:val="hybridMultilevel"/>
    <w:tmpl w:val="F410B34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51F576B1"/>
    <w:multiLevelType w:val="hybridMultilevel"/>
    <w:tmpl w:val="52C01240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32">
    <w:nsid w:val="541A2883"/>
    <w:multiLevelType w:val="hybridMultilevel"/>
    <w:tmpl w:val="D256B35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58EB77A7"/>
    <w:multiLevelType w:val="hybridMultilevel"/>
    <w:tmpl w:val="9F146006"/>
    <w:lvl w:ilvl="0" w:tplc="D5522B8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4">
    <w:nsid w:val="58F86D93"/>
    <w:multiLevelType w:val="hybridMultilevel"/>
    <w:tmpl w:val="C65C653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5EF6521E"/>
    <w:multiLevelType w:val="hybridMultilevel"/>
    <w:tmpl w:val="3246111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608921E8"/>
    <w:multiLevelType w:val="hybridMultilevel"/>
    <w:tmpl w:val="F9A0FFC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647523F3"/>
    <w:multiLevelType w:val="hybridMultilevel"/>
    <w:tmpl w:val="D6DEB02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662D2C14"/>
    <w:multiLevelType w:val="hybridMultilevel"/>
    <w:tmpl w:val="69B820E2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674751A7"/>
    <w:multiLevelType w:val="hybridMultilevel"/>
    <w:tmpl w:val="89EE000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>
    <w:nsid w:val="68142240"/>
    <w:multiLevelType w:val="hybridMultilevel"/>
    <w:tmpl w:val="5C92A714"/>
    <w:lvl w:ilvl="0" w:tplc="4A040814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3">
    <w:nsid w:val="6D273075"/>
    <w:multiLevelType w:val="hybridMultilevel"/>
    <w:tmpl w:val="6156B5D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6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7">
    <w:nsid w:val="7FD27111"/>
    <w:multiLevelType w:val="hybridMultilevel"/>
    <w:tmpl w:val="B5AE5B3C"/>
    <w:lvl w:ilvl="0" w:tplc="4AF05EA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37"/>
  </w:num>
  <w:num w:numId="2">
    <w:abstractNumId w:val="21"/>
  </w:num>
  <w:num w:numId="3">
    <w:abstractNumId w:val="11"/>
  </w:num>
  <w:num w:numId="4">
    <w:abstractNumId w:val="19"/>
  </w:num>
  <w:num w:numId="5">
    <w:abstractNumId w:val="2"/>
  </w:num>
  <w:num w:numId="6">
    <w:abstractNumId w:val="22"/>
  </w:num>
  <w:num w:numId="7">
    <w:abstractNumId w:val="3"/>
  </w:num>
  <w:num w:numId="8">
    <w:abstractNumId w:val="20"/>
  </w:num>
  <w:num w:numId="9">
    <w:abstractNumId w:val="26"/>
  </w:num>
  <w:num w:numId="10">
    <w:abstractNumId w:val="16"/>
  </w:num>
  <w:num w:numId="11">
    <w:abstractNumId w:val="14"/>
  </w:num>
  <w:num w:numId="12">
    <w:abstractNumId w:val="46"/>
  </w:num>
  <w:num w:numId="13">
    <w:abstractNumId w:val="40"/>
  </w:num>
  <w:num w:numId="14">
    <w:abstractNumId w:val="45"/>
  </w:num>
  <w:num w:numId="15">
    <w:abstractNumId w:val="44"/>
  </w:num>
  <w:num w:numId="16">
    <w:abstractNumId w:val="23"/>
  </w:num>
  <w:num w:numId="17">
    <w:abstractNumId w:val="6"/>
  </w:num>
  <w:num w:numId="18">
    <w:abstractNumId w:val="30"/>
  </w:num>
  <w:num w:numId="19">
    <w:abstractNumId w:val="4"/>
  </w:num>
  <w:num w:numId="20">
    <w:abstractNumId w:val="10"/>
  </w:num>
  <w:num w:numId="21">
    <w:abstractNumId w:val="36"/>
  </w:num>
  <w:num w:numId="22">
    <w:abstractNumId w:val="35"/>
  </w:num>
  <w:num w:numId="23">
    <w:abstractNumId w:val="43"/>
  </w:num>
  <w:num w:numId="24">
    <w:abstractNumId w:val="8"/>
  </w:num>
  <w:num w:numId="25">
    <w:abstractNumId w:val="12"/>
  </w:num>
  <w:num w:numId="26">
    <w:abstractNumId w:val="33"/>
  </w:num>
  <w:num w:numId="27">
    <w:abstractNumId w:val="15"/>
  </w:num>
  <w:num w:numId="28">
    <w:abstractNumId w:val="42"/>
  </w:num>
  <w:num w:numId="29">
    <w:abstractNumId w:val="47"/>
  </w:num>
  <w:num w:numId="30">
    <w:abstractNumId w:val="7"/>
  </w:num>
  <w:num w:numId="31">
    <w:abstractNumId w:val="28"/>
  </w:num>
  <w:num w:numId="32">
    <w:abstractNumId w:val="27"/>
  </w:num>
  <w:num w:numId="33">
    <w:abstractNumId w:val="41"/>
  </w:num>
  <w:num w:numId="34">
    <w:abstractNumId w:val="17"/>
  </w:num>
  <w:num w:numId="35">
    <w:abstractNumId w:val="24"/>
  </w:num>
  <w:num w:numId="36">
    <w:abstractNumId w:val="18"/>
  </w:num>
  <w:num w:numId="37">
    <w:abstractNumId w:val="34"/>
  </w:num>
  <w:num w:numId="38">
    <w:abstractNumId w:val="32"/>
  </w:num>
  <w:num w:numId="39">
    <w:abstractNumId w:val="1"/>
  </w:num>
  <w:num w:numId="40">
    <w:abstractNumId w:val="31"/>
  </w:num>
  <w:num w:numId="41">
    <w:abstractNumId w:val="13"/>
  </w:num>
  <w:num w:numId="42">
    <w:abstractNumId w:val="25"/>
  </w:num>
  <w:num w:numId="43">
    <w:abstractNumId w:val="39"/>
  </w:num>
  <w:num w:numId="44">
    <w:abstractNumId w:val="9"/>
  </w:num>
  <w:num w:numId="45">
    <w:abstractNumId w:val="38"/>
  </w:num>
  <w:num w:numId="46">
    <w:abstractNumId w:val="5"/>
  </w:num>
  <w:num w:numId="47">
    <w:abstractNumId w:val="0"/>
  </w:num>
  <w:num w:numId="4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003E0"/>
    <w:rsid w:val="0000162E"/>
    <w:rsid w:val="00006BA0"/>
    <w:rsid w:val="00011912"/>
    <w:rsid w:val="00013395"/>
    <w:rsid w:val="00013573"/>
    <w:rsid w:val="00014768"/>
    <w:rsid w:val="00015646"/>
    <w:rsid w:val="000176D3"/>
    <w:rsid w:val="000176DC"/>
    <w:rsid w:val="0002349A"/>
    <w:rsid w:val="0002494E"/>
    <w:rsid w:val="00027E09"/>
    <w:rsid w:val="00034024"/>
    <w:rsid w:val="00036053"/>
    <w:rsid w:val="00036538"/>
    <w:rsid w:val="00042A8F"/>
    <w:rsid w:val="00072DF0"/>
    <w:rsid w:val="00076FF5"/>
    <w:rsid w:val="00077AEC"/>
    <w:rsid w:val="000A1736"/>
    <w:rsid w:val="000A6CA9"/>
    <w:rsid w:val="000B2834"/>
    <w:rsid w:val="000B6233"/>
    <w:rsid w:val="000C1554"/>
    <w:rsid w:val="000C6784"/>
    <w:rsid w:val="000D0D16"/>
    <w:rsid w:val="000D1602"/>
    <w:rsid w:val="000D2340"/>
    <w:rsid w:val="000D4F76"/>
    <w:rsid w:val="000D6A48"/>
    <w:rsid w:val="000E0EC1"/>
    <w:rsid w:val="000E1649"/>
    <w:rsid w:val="000E35E9"/>
    <w:rsid w:val="000E56F1"/>
    <w:rsid w:val="000E598A"/>
    <w:rsid w:val="000F2E20"/>
    <w:rsid w:val="000F5D30"/>
    <w:rsid w:val="000F7490"/>
    <w:rsid w:val="00103824"/>
    <w:rsid w:val="00116780"/>
    <w:rsid w:val="00117EDD"/>
    <w:rsid w:val="00122920"/>
    <w:rsid w:val="00124714"/>
    <w:rsid w:val="001267A8"/>
    <w:rsid w:val="00126FC6"/>
    <w:rsid w:val="001427D7"/>
    <w:rsid w:val="00151972"/>
    <w:rsid w:val="00152B20"/>
    <w:rsid w:val="00152D38"/>
    <w:rsid w:val="00153B4F"/>
    <w:rsid w:val="0015457F"/>
    <w:rsid w:val="00154D91"/>
    <w:rsid w:val="001611CB"/>
    <w:rsid w:val="001612B1"/>
    <w:rsid w:val="00163F22"/>
    <w:rsid w:val="0016713E"/>
    <w:rsid w:val="00177FD3"/>
    <w:rsid w:val="001840AE"/>
    <w:rsid w:val="001863CC"/>
    <w:rsid w:val="00186E09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1E6D9B"/>
    <w:rsid w:val="001F2E32"/>
    <w:rsid w:val="001F416E"/>
    <w:rsid w:val="001F631A"/>
    <w:rsid w:val="002007E7"/>
    <w:rsid w:val="00200A40"/>
    <w:rsid w:val="00202D46"/>
    <w:rsid w:val="00207E17"/>
    <w:rsid w:val="0022331B"/>
    <w:rsid w:val="002277BD"/>
    <w:rsid w:val="0023148B"/>
    <w:rsid w:val="00233DBB"/>
    <w:rsid w:val="0023609A"/>
    <w:rsid w:val="00250727"/>
    <w:rsid w:val="00252906"/>
    <w:rsid w:val="00257AAF"/>
    <w:rsid w:val="00257B07"/>
    <w:rsid w:val="00265B74"/>
    <w:rsid w:val="002674CB"/>
    <w:rsid w:val="002720D1"/>
    <w:rsid w:val="0027426B"/>
    <w:rsid w:val="002766FC"/>
    <w:rsid w:val="00282FE9"/>
    <w:rsid w:val="00294080"/>
    <w:rsid w:val="002A228F"/>
    <w:rsid w:val="002A28B2"/>
    <w:rsid w:val="002A4D12"/>
    <w:rsid w:val="002C4B9C"/>
    <w:rsid w:val="002C6A75"/>
    <w:rsid w:val="002C6B46"/>
    <w:rsid w:val="002E0DFE"/>
    <w:rsid w:val="002E1FE1"/>
    <w:rsid w:val="002E5AF8"/>
    <w:rsid w:val="002F6403"/>
    <w:rsid w:val="00302D2C"/>
    <w:rsid w:val="00303C90"/>
    <w:rsid w:val="00304674"/>
    <w:rsid w:val="0031788C"/>
    <w:rsid w:val="00320379"/>
    <w:rsid w:val="00322E18"/>
    <w:rsid w:val="00324AF5"/>
    <w:rsid w:val="00324F90"/>
    <w:rsid w:val="003350E7"/>
    <w:rsid w:val="00340938"/>
    <w:rsid w:val="0034314F"/>
    <w:rsid w:val="00345F47"/>
    <w:rsid w:val="003501E6"/>
    <w:rsid w:val="003508D9"/>
    <w:rsid w:val="003512F9"/>
    <w:rsid w:val="0035556A"/>
    <w:rsid w:val="00355D6E"/>
    <w:rsid w:val="003751B4"/>
    <w:rsid w:val="00380A78"/>
    <w:rsid w:val="003856B8"/>
    <w:rsid w:val="00390A02"/>
    <w:rsid w:val="00391E71"/>
    <w:rsid w:val="0039566C"/>
    <w:rsid w:val="00396EFC"/>
    <w:rsid w:val="00397A1D"/>
    <w:rsid w:val="003A0E09"/>
    <w:rsid w:val="003A4CC6"/>
    <w:rsid w:val="003A777B"/>
    <w:rsid w:val="003B135F"/>
    <w:rsid w:val="003C1076"/>
    <w:rsid w:val="003C1BCC"/>
    <w:rsid w:val="003C4293"/>
    <w:rsid w:val="003C59A0"/>
    <w:rsid w:val="003D272E"/>
    <w:rsid w:val="003D2AB1"/>
    <w:rsid w:val="003D4E39"/>
    <w:rsid w:val="003E47E8"/>
    <w:rsid w:val="003E76D7"/>
    <w:rsid w:val="003F18D0"/>
    <w:rsid w:val="00400EC5"/>
    <w:rsid w:val="004039C2"/>
    <w:rsid w:val="004122E6"/>
    <w:rsid w:val="0041232E"/>
    <w:rsid w:val="00412C37"/>
    <w:rsid w:val="00414729"/>
    <w:rsid w:val="00417B64"/>
    <w:rsid w:val="0042185C"/>
    <w:rsid w:val="00423FAC"/>
    <w:rsid w:val="00426C0A"/>
    <w:rsid w:val="00443E82"/>
    <w:rsid w:val="00447CB6"/>
    <w:rsid w:val="00447FEE"/>
    <w:rsid w:val="00450455"/>
    <w:rsid w:val="004524D2"/>
    <w:rsid w:val="00452CCE"/>
    <w:rsid w:val="004627D8"/>
    <w:rsid w:val="004671C4"/>
    <w:rsid w:val="00467271"/>
    <w:rsid w:val="00467EF4"/>
    <w:rsid w:val="00471E15"/>
    <w:rsid w:val="004728D4"/>
    <w:rsid w:val="0047344E"/>
    <w:rsid w:val="00476EFB"/>
    <w:rsid w:val="00477E05"/>
    <w:rsid w:val="00480E1B"/>
    <w:rsid w:val="0048304E"/>
    <w:rsid w:val="0048379C"/>
    <w:rsid w:val="00483FDC"/>
    <w:rsid w:val="00485395"/>
    <w:rsid w:val="00490574"/>
    <w:rsid w:val="004929B4"/>
    <w:rsid w:val="004947EE"/>
    <w:rsid w:val="004A7D27"/>
    <w:rsid w:val="004B7ECE"/>
    <w:rsid w:val="004C3FFE"/>
    <w:rsid w:val="004C4122"/>
    <w:rsid w:val="004E4B45"/>
    <w:rsid w:val="004F1C54"/>
    <w:rsid w:val="004F45B3"/>
    <w:rsid w:val="004F472C"/>
    <w:rsid w:val="004F68DD"/>
    <w:rsid w:val="0050182F"/>
    <w:rsid w:val="00502576"/>
    <w:rsid w:val="005108CA"/>
    <w:rsid w:val="005128A4"/>
    <w:rsid w:val="00516479"/>
    <w:rsid w:val="00517089"/>
    <w:rsid w:val="005220DA"/>
    <w:rsid w:val="005272E2"/>
    <w:rsid w:val="0053702C"/>
    <w:rsid w:val="0053791D"/>
    <w:rsid w:val="0054002C"/>
    <w:rsid w:val="0054290A"/>
    <w:rsid w:val="00542E1B"/>
    <w:rsid w:val="00542FCB"/>
    <w:rsid w:val="00545AC9"/>
    <w:rsid w:val="005466EF"/>
    <w:rsid w:val="005468AE"/>
    <w:rsid w:val="00550681"/>
    <w:rsid w:val="005506C6"/>
    <w:rsid w:val="00551BD7"/>
    <w:rsid w:val="005528D1"/>
    <w:rsid w:val="00567324"/>
    <w:rsid w:val="00573325"/>
    <w:rsid w:val="005734A3"/>
    <w:rsid w:val="00574A16"/>
    <w:rsid w:val="00574AF6"/>
    <w:rsid w:val="005820CB"/>
    <w:rsid w:val="005833BA"/>
    <w:rsid w:val="00587060"/>
    <w:rsid w:val="005945C5"/>
    <w:rsid w:val="00596D02"/>
    <w:rsid w:val="00597DAB"/>
    <w:rsid w:val="005A367F"/>
    <w:rsid w:val="005A3EA2"/>
    <w:rsid w:val="005A54AA"/>
    <w:rsid w:val="005B0044"/>
    <w:rsid w:val="005B0735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00E89"/>
    <w:rsid w:val="00605DF7"/>
    <w:rsid w:val="00613161"/>
    <w:rsid w:val="0061671A"/>
    <w:rsid w:val="006257C2"/>
    <w:rsid w:val="00632B18"/>
    <w:rsid w:val="006338D7"/>
    <w:rsid w:val="00644C80"/>
    <w:rsid w:val="006622A4"/>
    <w:rsid w:val="00665E04"/>
    <w:rsid w:val="00670DC4"/>
    <w:rsid w:val="006758BB"/>
    <w:rsid w:val="006759B2"/>
    <w:rsid w:val="00677827"/>
    <w:rsid w:val="006827E2"/>
    <w:rsid w:val="006905CF"/>
    <w:rsid w:val="00691C61"/>
    <w:rsid w:val="00692E37"/>
    <w:rsid w:val="006B4827"/>
    <w:rsid w:val="006B5760"/>
    <w:rsid w:val="006B624F"/>
    <w:rsid w:val="006B6C1A"/>
    <w:rsid w:val="006C2A48"/>
    <w:rsid w:val="006D3204"/>
    <w:rsid w:val="006E4AE9"/>
    <w:rsid w:val="006E6582"/>
    <w:rsid w:val="006F033C"/>
    <w:rsid w:val="006F0765"/>
    <w:rsid w:val="006F1EA6"/>
    <w:rsid w:val="006F297D"/>
    <w:rsid w:val="006F74A7"/>
    <w:rsid w:val="00700317"/>
    <w:rsid w:val="00713032"/>
    <w:rsid w:val="007150CC"/>
    <w:rsid w:val="007228D6"/>
    <w:rsid w:val="00725906"/>
    <w:rsid w:val="0073192E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0AD0"/>
    <w:rsid w:val="00772142"/>
    <w:rsid w:val="007741B9"/>
    <w:rsid w:val="00776D08"/>
    <w:rsid w:val="00783FF5"/>
    <w:rsid w:val="007841D6"/>
    <w:rsid w:val="007913A5"/>
    <w:rsid w:val="007921BB"/>
    <w:rsid w:val="007958E6"/>
    <w:rsid w:val="00796FE3"/>
    <w:rsid w:val="007A0529"/>
    <w:rsid w:val="007B06B1"/>
    <w:rsid w:val="007C0285"/>
    <w:rsid w:val="007C3086"/>
    <w:rsid w:val="007D7EAC"/>
    <w:rsid w:val="007E02FD"/>
    <w:rsid w:val="007E2140"/>
    <w:rsid w:val="007E3977"/>
    <w:rsid w:val="007E7072"/>
    <w:rsid w:val="007F1D30"/>
    <w:rsid w:val="007F2B72"/>
    <w:rsid w:val="007F328D"/>
    <w:rsid w:val="007F39FF"/>
    <w:rsid w:val="00800491"/>
    <w:rsid w:val="00800843"/>
    <w:rsid w:val="008147D9"/>
    <w:rsid w:val="00816F43"/>
    <w:rsid w:val="00822B7A"/>
    <w:rsid w:val="00823DC0"/>
    <w:rsid w:val="00824476"/>
    <w:rsid w:val="0082789E"/>
    <w:rsid w:val="008353E1"/>
    <w:rsid w:val="00840F5B"/>
    <w:rsid w:val="00841FE6"/>
    <w:rsid w:val="00846C11"/>
    <w:rsid w:val="008534DF"/>
    <w:rsid w:val="00854E56"/>
    <w:rsid w:val="008633AD"/>
    <w:rsid w:val="008649D8"/>
    <w:rsid w:val="008651E5"/>
    <w:rsid w:val="008669C2"/>
    <w:rsid w:val="008677D5"/>
    <w:rsid w:val="008738C0"/>
    <w:rsid w:val="00875017"/>
    <w:rsid w:val="00876F1E"/>
    <w:rsid w:val="008839F8"/>
    <w:rsid w:val="00885B20"/>
    <w:rsid w:val="00886452"/>
    <w:rsid w:val="008B3A13"/>
    <w:rsid w:val="008B3C0E"/>
    <w:rsid w:val="008C144C"/>
    <w:rsid w:val="008C2819"/>
    <w:rsid w:val="008C7FC1"/>
    <w:rsid w:val="008D06C5"/>
    <w:rsid w:val="008D697A"/>
    <w:rsid w:val="008E100F"/>
    <w:rsid w:val="008E203C"/>
    <w:rsid w:val="008E638D"/>
    <w:rsid w:val="008F1044"/>
    <w:rsid w:val="008F3760"/>
    <w:rsid w:val="008F725F"/>
    <w:rsid w:val="009022BA"/>
    <w:rsid w:val="00902896"/>
    <w:rsid w:val="0090592C"/>
    <w:rsid w:val="00905F80"/>
    <w:rsid w:val="009101EA"/>
    <w:rsid w:val="009110A0"/>
    <w:rsid w:val="009114CB"/>
    <w:rsid w:val="009132CE"/>
    <w:rsid w:val="009165B6"/>
    <w:rsid w:val="0091681D"/>
    <w:rsid w:val="009244C4"/>
    <w:rsid w:val="00924B11"/>
    <w:rsid w:val="00933EC2"/>
    <w:rsid w:val="00935641"/>
    <w:rsid w:val="00937418"/>
    <w:rsid w:val="0094296E"/>
    <w:rsid w:val="00942B00"/>
    <w:rsid w:val="00945967"/>
    <w:rsid w:val="00946223"/>
    <w:rsid w:val="0095427B"/>
    <w:rsid w:val="00956DDC"/>
    <w:rsid w:val="00957562"/>
    <w:rsid w:val="00963FBA"/>
    <w:rsid w:val="00970C92"/>
    <w:rsid w:val="00973A15"/>
    <w:rsid w:val="00974682"/>
    <w:rsid w:val="00981546"/>
    <w:rsid w:val="009840DC"/>
    <w:rsid w:val="00985000"/>
    <w:rsid w:val="0098550A"/>
    <w:rsid w:val="00986C41"/>
    <w:rsid w:val="00990DC5"/>
    <w:rsid w:val="00993076"/>
    <w:rsid w:val="009A33D6"/>
    <w:rsid w:val="009A3C08"/>
    <w:rsid w:val="009A3F8D"/>
    <w:rsid w:val="009A5F5F"/>
    <w:rsid w:val="009B66A3"/>
    <w:rsid w:val="009C1789"/>
    <w:rsid w:val="009C3B40"/>
    <w:rsid w:val="009D0E28"/>
    <w:rsid w:val="009D471B"/>
    <w:rsid w:val="009D66E8"/>
    <w:rsid w:val="009E5E2B"/>
    <w:rsid w:val="009F7BB5"/>
    <w:rsid w:val="00A01F44"/>
    <w:rsid w:val="00A037C3"/>
    <w:rsid w:val="00A03C11"/>
    <w:rsid w:val="00A06EE7"/>
    <w:rsid w:val="00A12592"/>
    <w:rsid w:val="00A15EFB"/>
    <w:rsid w:val="00A15FA9"/>
    <w:rsid w:val="00A16963"/>
    <w:rsid w:val="00A17B31"/>
    <w:rsid w:val="00A20481"/>
    <w:rsid w:val="00A23252"/>
    <w:rsid w:val="00A34065"/>
    <w:rsid w:val="00A4431F"/>
    <w:rsid w:val="00A52159"/>
    <w:rsid w:val="00A55036"/>
    <w:rsid w:val="00A63776"/>
    <w:rsid w:val="00A63B31"/>
    <w:rsid w:val="00A66DCA"/>
    <w:rsid w:val="00A7043A"/>
    <w:rsid w:val="00A722CA"/>
    <w:rsid w:val="00A724ED"/>
    <w:rsid w:val="00A7308D"/>
    <w:rsid w:val="00A772E1"/>
    <w:rsid w:val="00A8437A"/>
    <w:rsid w:val="00A84B58"/>
    <w:rsid w:val="00A8508F"/>
    <w:rsid w:val="00A91ADF"/>
    <w:rsid w:val="00A96BD2"/>
    <w:rsid w:val="00AA3B94"/>
    <w:rsid w:val="00AB57D4"/>
    <w:rsid w:val="00AB5B24"/>
    <w:rsid w:val="00AB5DC0"/>
    <w:rsid w:val="00AB689B"/>
    <w:rsid w:val="00AC322D"/>
    <w:rsid w:val="00AC355F"/>
    <w:rsid w:val="00AD642A"/>
    <w:rsid w:val="00AE26B7"/>
    <w:rsid w:val="00AE368A"/>
    <w:rsid w:val="00AE3971"/>
    <w:rsid w:val="00AE4023"/>
    <w:rsid w:val="00AE70C5"/>
    <w:rsid w:val="00AF165B"/>
    <w:rsid w:val="00AF34CF"/>
    <w:rsid w:val="00AF50C0"/>
    <w:rsid w:val="00B03720"/>
    <w:rsid w:val="00B054F2"/>
    <w:rsid w:val="00B12877"/>
    <w:rsid w:val="00B1456D"/>
    <w:rsid w:val="00B27148"/>
    <w:rsid w:val="00B3038A"/>
    <w:rsid w:val="00B33AF6"/>
    <w:rsid w:val="00B37313"/>
    <w:rsid w:val="00B37B45"/>
    <w:rsid w:val="00B41204"/>
    <w:rsid w:val="00B42825"/>
    <w:rsid w:val="00B42E6C"/>
    <w:rsid w:val="00B431D7"/>
    <w:rsid w:val="00B51BE8"/>
    <w:rsid w:val="00B51DE2"/>
    <w:rsid w:val="00B5327B"/>
    <w:rsid w:val="00B550E4"/>
    <w:rsid w:val="00B5738A"/>
    <w:rsid w:val="00B61C51"/>
    <w:rsid w:val="00B64F6C"/>
    <w:rsid w:val="00B74479"/>
    <w:rsid w:val="00B82BA6"/>
    <w:rsid w:val="00B82EAA"/>
    <w:rsid w:val="00B8539B"/>
    <w:rsid w:val="00B87ADB"/>
    <w:rsid w:val="00B940E0"/>
    <w:rsid w:val="00B94327"/>
    <w:rsid w:val="00BA0851"/>
    <w:rsid w:val="00BA7C8A"/>
    <w:rsid w:val="00BB1AF5"/>
    <w:rsid w:val="00BB415A"/>
    <w:rsid w:val="00BB6C1B"/>
    <w:rsid w:val="00BC0A74"/>
    <w:rsid w:val="00BC38E9"/>
    <w:rsid w:val="00BC3DD5"/>
    <w:rsid w:val="00BC7833"/>
    <w:rsid w:val="00BC7FD9"/>
    <w:rsid w:val="00BD01F6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080E"/>
    <w:rsid w:val="00C20DCE"/>
    <w:rsid w:val="00C21E22"/>
    <w:rsid w:val="00C2781E"/>
    <w:rsid w:val="00C31C43"/>
    <w:rsid w:val="00C37D9F"/>
    <w:rsid w:val="00C50101"/>
    <w:rsid w:val="00C51C84"/>
    <w:rsid w:val="00C573A9"/>
    <w:rsid w:val="00C633F0"/>
    <w:rsid w:val="00C63A53"/>
    <w:rsid w:val="00C64284"/>
    <w:rsid w:val="00C65508"/>
    <w:rsid w:val="00C72B30"/>
    <w:rsid w:val="00C76874"/>
    <w:rsid w:val="00C82694"/>
    <w:rsid w:val="00C83D89"/>
    <w:rsid w:val="00C91F92"/>
    <w:rsid w:val="00C92B9F"/>
    <w:rsid w:val="00C949D8"/>
    <w:rsid w:val="00C9692E"/>
    <w:rsid w:val="00CA6B38"/>
    <w:rsid w:val="00CB4F9B"/>
    <w:rsid w:val="00CC0B03"/>
    <w:rsid w:val="00CC6491"/>
    <w:rsid w:val="00CC7B1B"/>
    <w:rsid w:val="00CD0CD3"/>
    <w:rsid w:val="00CD3450"/>
    <w:rsid w:val="00CD3C7D"/>
    <w:rsid w:val="00CD4626"/>
    <w:rsid w:val="00CD5926"/>
    <w:rsid w:val="00CE57EF"/>
    <w:rsid w:val="00CE60BF"/>
    <w:rsid w:val="00CF1593"/>
    <w:rsid w:val="00CF1DD7"/>
    <w:rsid w:val="00CF30A2"/>
    <w:rsid w:val="00CF4555"/>
    <w:rsid w:val="00CF467C"/>
    <w:rsid w:val="00CF4A40"/>
    <w:rsid w:val="00D01CC0"/>
    <w:rsid w:val="00D125CE"/>
    <w:rsid w:val="00D12A03"/>
    <w:rsid w:val="00D1455C"/>
    <w:rsid w:val="00D16774"/>
    <w:rsid w:val="00D23D0B"/>
    <w:rsid w:val="00D23ED0"/>
    <w:rsid w:val="00D2714B"/>
    <w:rsid w:val="00D322E9"/>
    <w:rsid w:val="00D36ADA"/>
    <w:rsid w:val="00D37633"/>
    <w:rsid w:val="00D37EC1"/>
    <w:rsid w:val="00D40DBD"/>
    <w:rsid w:val="00D514C5"/>
    <w:rsid w:val="00D539C7"/>
    <w:rsid w:val="00D6523B"/>
    <w:rsid w:val="00D679E5"/>
    <w:rsid w:val="00D72828"/>
    <w:rsid w:val="00D75AB6"/>
    <w:rsid w:val="00D77C5E"/>
    <w:rsid w:val="00D8235F"/>
    <w:rsid w:val="00D82471"/>
    <w:rsid w:val="00D84600"/>
    <w:rsid w:val="00D870FA"/>
    <w:rsid w:val="00D92FDE"/>
    <w:rsid w:val="00D976C5"/>
    <w:rsid w:val="00DA1909"/>
    <w:rsid w:val="00DA2315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E1321"/>
    <w:rsid w:val="00DE38F5"/>
    <w:rsid w:val="00DE410D"/>
    <w:rsid w:val="00DF6876"/>
    <w:rsid w:val="00DF7688"/>
    <w:rsid w:val="00E02A75"/>
    <w:rsid w:val="00E05466"/>
    <w:rsid w:val="00E10201"/>
    <w:rsid w:val="00E140F5"/>
    <w:rsid w:val="00E20F70"/>
    <w:rsid w:val="00E25B65"/>
    <w:rsid w:val="00E319D1"/>
    <w:rsid w:val="00E357C8"/>
    <w:rsid w:val="00E41F71"/>
    <w:rsid w:val="00E4212F"/>
    <w:rsid w:val="00E44EBF"/>
    <w:rsid w:val="00E54700"/>
    <w:rsid w:val="00E54BED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8273A"/>
    <w:rsid w:val="00E83E3F"/>
    <w:rsid w:val="00E854A2"/>
    <w:rsid w:val="00E92874"/>
    <w:rsid w:val="00E941BB"/>
    <w:rsid w:val="00E9472F"/>
    <w:rsid w:val="00E960EA"/>
    <w:rsid w:val="00E97136"/>
    <w:rsid w:val="00E97F27"/>
    <w:rsid w:val="00EA2396"/>
    <w:rsid w:val="00EA5F0E"/>
    <w:rsid w:val="00EB402F"/>
    <w:rsid w:val="00EB5588"/>
    <w:rsid w:val="00EB5E26"/>
    <w:rsid w:val="00EB7F44"/>
    <w:rsid w:val="00EC214C"/>
    <w:rsid w:val="00EC3BDC"/>
    <w:rsid w:val="00ED101F"/>
    <w:rsid w:val="00ED1ADD"/>
    <w:rsid w:val="00ED448C"/>
    <w:rsid w:val="00EF4CCD"/>
    <w:rsid w:val="00F01EB0"/>
    <w:rsid w:val="00F0473C"/>
    <w:rsid w:val="00F05DEA"/>
    <w:rsid w:val="00F13761"/>
    <w:rsid w:val="00F13FAB"/>
    <w:rsid w:val="00F15715"/>
    <w:rsid w:val="00F158A2"/>
    <w:rsid w:val="00F23B7B"/>
    <w:rsid w:val="00F4289A"/>
    <w:rsid w:val="00F4691D"/>
    <w:rsid w:val="00F54398"/>
    <w:rsid w:val="00F57136"/>
    <w:rsid w:val="00F5749D"/>
    <w:rsid w:val="00F57ED6"/>
    <w:rsid w:val="00F62B65"/>
    <w:rsid w:val="00F6389A"/>
    <w:rsid w:val="00F80182"/>
    <w:rsid w:val="00F8255D"/>
    <w:rsid w:val="00F83805"/>
    <w:rsid w:val="00F963D5"/>
    <w:rsid w:val="00FA0C8F"/>
    <w:rsid w:val="00FB00E2"/>
    <w:rsid w:val="00FB0C13"/>
    <w:rsid w:val="00FB13BE"/>
    <w:rsid w:val="00FB5B12"/>
    <w:rsid w:val="00FB6A66"/>
    <w:rsid w:val="00FC30CC"/>
    <w:rsid w:val="00FC3EC0"/>
    <w:rsid w:val="00FC4A74"/>
    <w:rsid w:val="00FD0EEA"/>
    <w:rsid w:val="00FD3E2C"/>
    <w:rsid w:val="00FE1731"/>
    <w:rsid w:val="00FE4557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3D2A23FF-6BB7-4F82-8905-674722299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header"/>
    <w:basedOn w:val="a"/>
    <w:link w:val="a7"/>
    <w:uiPriority w:val="99"/>
    <w:semiHidden/>
    <w:rsid w:val="00303C9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303C90"/>
    <w:rPr>
      <w:rFonts w:ascii="Times New Roman" w:hAnsi="Times New Roman" w:cs="Times New Roman"/>
      <w:sz w:val="16"/>
    </w:rPr>
  </w:style>
  <w:style w:type="paragraph" w:styleId="a8">
    <w:name w:val="footer"/>
    <w:basedOn w:val="a"/>
    <w:link w:val="a9"/>
    <w:uiPriority w:val="99"/>
    <w:rsid w:val="00303C9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303C90"/>
    <w:rPr>
      <w:rFonts w:ascii="Times New Roman" w:hAnsi="Times New Roman" w:cs="Times New Roman"/>
      <w:sz w:val="16"/>
    </w:rPr>
  </w:style>
  <w:style w:type="character" w:styleId="aa">
    <w:name w:val="Hyperlink"/>
    <w:basedOn w:val="a0"/>
    <w:uiPriority w:val="99"/>
    <w:rsid w:val="00C633F0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143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library.pgups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2035</Words>
  <Characters>11603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13611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Vladimir</cp:lastModifiedBy>
  <cp:revision>2</cp:revision>
  <cp:lastPrinted>2018-02-22T15:23:00Z</cp:lastPrinted>
  <dcterms:created xsi:type="dcterms:W3CDTF">2018-02-22T15:23:00Z</dcterms:created>
  <dcterms:modified xsi:type="dcterms:W3CDTF">2018-02-22T15:23:00Z</dcterms:modified>
</cp:coreProperties>
</file>