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55" w:rsidRPr="00975147" w:rsidRDefault="00256855" w:rsidP="00536893">
      <w:pPr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АННОТАЦИЯ</w:t>
      </w:r>
    </w:p>
    <w:p w:rsidR="00256855" w:rsidRPr="00975147" w:rsidRDefault="00256855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975147">
        <w:rPr>
          <w:sz w:val="24"/>
          <w:szCs w:val="24"/>
          <w:lang w:eastAsia="en-US"/>
        </w:rPr>
        <w:t>исциплины</w:t>
      </w:r>
    </w:p>
    <w:p w:rsidR="00256855" w:rsidRPr="00340342" w:rsidRDefault="00256855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«</w:t>
      </w:r>
      <w:r w:rsidRPr="00340342">
        <w:rPr>
          <w:sz w:val="24"/>
          <w:szCs w:val="24"/>
        </w:rPr>
        <w:t>УПРАВЛЕНИЕ ПРОЕКТАМИ СТРОИТЕЛЬСТВА АВТОМОБИЛЬНЫХ ДОРОГ</w:t>
      </w:r>
      <w:r w:rsidRPr="00340342">
        <w:rPr>
          <w:sz w:val="24"/>
          <w:szCs w:val="24"/>
          <w:lang w:eastAsia="en-US"/>
        </w:rPr>
        <w:t>»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Направление – 08.03.01 «Строительство»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 xml:space="preserve">Квалификация (степень) выпускника – </w:t>
      </w:r>
      <w:r>
        <w:rPr>
          <w:sz w:val="24"/>
          <w:szCs w:val="24"/>
          <w:lang w:eastAsia="en-US"/>
        </w:rPr>
        <w:t>б</w:t>
      </w:r>
      <w:r w:rsidRPr="00340342">
        <w:rPr>
          <w:sz w:val="24"/>
          <w:szCs w:val="24"/>
          <w:lang w:eastAsia="en-US"/>
        </w:rPr>
        <w:t>акалавр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Профиль – «Автомобильные дороги и аэродромы»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Дисциплина «</w:t>
      </w:r>
      <w:r w:rsidRPr="00340342">
        <w:rPr>
          <w:sz w:val="24"/>
          <w:szCs w:val="24"/>
        </w:rPr>
        <w:t>Управление проектами строительства автомобильных дорог</w:t>
      </w:r>
      <w:r w:rsidRPr="00340342">
        <w:rPr>
          <w:sz w:val="24"/>
          <w:szCs w:val="24"/>
          <w:lang w:eastAsia="en-US"/>
        </w:rPr>
        <w:t>» (Б1.В.ДВ.1.1) относится к вариативной части и является дисциплиной по выбору обучающегося.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2. Цель и задачи дисциплины</w:t>
      </w:r>
    </w:p>
    <w:p w:rsidR="00256855" w:rsidRPr="00340342" w:rsidRDefault="00256855" w:rsidP="00340342">
      <w:pPr>
        <w:pStyle w:val="Default"/>
        <w:tabs>
          <w:tab w:val="left" w:pos="426"/>
        </w:tabs>
        <w:jc w:val="both"/>
        <w:rPr>
          <w:color w:val="auto"/>
        </w:rPr>
      </w:pPr>
      <w:r w:rsidRPr="00340342">
        <w:rPr>
          <w:lang w:eastAsia="en-US"/>
        </w:rPr>
        <w:t xml:space="preserve">Целью изучения дисциплины является </w:t>
      </w:r>
      <w:r w:rsidRPr="00340342">
        <w:rPr>
          <w:color w:val="auto"/>
        </w:rPr>
        <w:t>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256855" w:rsidRPr="00340342" w:rsidRDefault="00256855" w:rsidP="00340342">
      <w:pPr>
        <w:pStyle w:val="2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ознакомление обучающихся с историей развития методов управления проектами;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знакомство с организационными формами управления проектами и методами их разработки и оптимизации;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инструментария планирования и контроля хода выполнения проекта;</w:t>
      </w:r>
    </w:p>
    <w:p w:rsidR="00256855" w:rsidRPr="00340342" w:rsidRDefault="00256855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</w:t>
      </w:r>
      <w:r w:rsidRPr="00340342">
        <w:rPr>
          <w:rFonts w:cs="Times New Roman"/>
          <w:sz w:val="24"/>
          <w:szCs w:val="24"/>
          <w:lang w:eastAsia="en-US"/>
        </w:rPr>
        <w:t>.</w:t>
      </w:r>
    </w:p>
    <w:p w:rsidR="00256855" w:rsidRPr="00340342" w:rsidRDefault="00256855" w:rsidP="0034034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ПК-12. 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В результате освоения дисциплины обучающийся должен: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40342">
        <w:rPr>
          <w:sz w:val="24"/>
          <w:szCs w:val="24"/>
        </w:rPr>
        <w:t>ЗНАТЬ: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основные принципы и методы организации, планирования и управления проектами;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терминологию и основные нормы и стандарты, регулирующие деятельность организаций в области планирования и управления проектами;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принципы разработки концепции и целей проекта;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процедуру структуризации проекта;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порядок разработки сметы проекта;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процедуру подготовки и заключения контрактов, организации оптимальной процедуры закупок и поставок;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принципы управления рисками проекта;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методики управления временем и стоимостью проекта;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методы контроля за ходом реализации проекта;</w:t>
      </w:r>
    </w:p>
    <w:p w:rsidR="00256855" w:rsidRPr="00340342" w:rsidRDefault="00256855" w:rsidP="00340342">
      <w:pPr>
        <w:pStyle w:val="ListParagraph"/>
        <w:widowControl/>
        <w:numPr>
          <w:ilvl w:val="0"/>
          <w:numId w:val="43"/>
        </w:numPr>
        <w:tabs>
          <w:tab w:val="left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 xml:space="preserve">особенности управления проектами в инвестиционно-строительном комплексе. 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40342">
        <w:rPr>
          <w:b/>
          <w:sz w:val="24"/>
          <w:szCs w:val="24"/>
        </w:rPr>
        <w:t>УМЕТЬ</w:t>
      </w:r>
      <w:r w:rsidRPr="00340342">
        <w:rPr>
          <w:sz w:val="24"/>
          <w:szCs w:val="24"/>
        </w:rPr>
        <w:t>: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осуществить системное планирование проекта на всех фазах его жизненного цикла;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рассчитать график проекта с помощью инструментов календарного и сетевого планирования;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управлять взаимодействиями в проекте;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обеспечить эффективный контроль и регулирование, а также управление изменениями;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использовать программные продукты для целей управления проектами;</w:t>
      </w:r>
    </w:p>
    <w:p w:rsidR="00256855" w:rsidRPr="00340342" w:rsidRDefault="00256855" w:rsidP="00340342">
      <w:pPr>
        <w:pStyle w:val="ListParagraph"/>
        <w:widowControl/>
        <w:numPr>
          <w:ilvl w:val="0"/>
          <w:numId w:val="43"/>
        </w:numPr>
        <w:tabs>
          <w:tab w:val="left" w:pos="426"/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40342">
        <w:rPr>
          <w:b/>
          <w:sz w:val="24"/>
          <w:szCs w:val="24"/>
        </w:rPr>
        <w:t>ВЛАДЕТЬ</w:t>
      </w:r>
      <w:r w:rsidRPr="00340342">
        <w:rPr>
          <w:sz w:val="24"/>
          <w:szCs w:val="24"/>
        </w:rPr>
        <w:t>: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методами планирования проектов;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методами бюджетирования проектов;</w:t>
      </w:r>
    </w:p>
    <w:p w:rsidR="00256855" w:rsidRPr="00340342" w:rsidRDefault="00256855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методами анализа проектов;</w:t>
      </w:r>
    </w:p>
    <w:p w:rsidR="00256855" w:rsidRPr="00340342" w:rsidRDefault="00256855" w:rsidP="00340342">
      <w:pPr>
        <w:widowControl/>
        <w:numPr>
          <w:ilvl w:val="0"/>
          <w:numId w:val="11"/>
        </w:numPr>
        <w:tabs>
          <w:tab w:val="left" w:pos="-6096"/>
          <w:tab w:val="left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340342">
        <w:rPr>
          <w:sz w:val="24"/>
          <w:szCs w:val="24"/>
        </w:rPr>
        <w:t>методами контроля за ходом реализации проектов</w:t>
      </w:r>
      <w:r w:rsidRPr="00340342">
        <w:rPr>
          <w:sz w:val="24"/>
          <w:szCs w:val="24"/>
          <w:lang w:eastAsia="en-US"/>
        </w:rPr>
        <w:t>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8E21D8">
        <w:rPr>
          <w:sz w:val="24"/>
          <w:szCs w:val="24"/>
        </w:rPr>
        <w:t>Цели и задачи дисциплины. Модель управления проектами. Объекты управления</w:t>
      </w:r>
      <w:r w:rsidRPr="00340342">
        <w:rPr>
          <w:sz w:val="24"/>
          <w:szCs w:val="24"/>
        </w:rPr>
        <w:t>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8E21D8">
        <w:rPr>
          <w:sz w:val="24"/>
          <w:szCs w:val="24"/>
        </w:rPr>
        <w:t>Субъекты управления</w:t>
      </w:r>
      <w:r w:rsidRPr="00340342">
        <w:rPr>
          <w:sz w:val="24"/>
          <w:szCs w:val="24"/>
        </w:rPr>
        <w:t>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Информационные технологии в проекте</w:t>
      </w:r>
      <w:r w:rsidRPr="00340342">
        <w:rPr>
          <w:sz w:val="24"/>
          <w:szCs w:val="24"/>
        </w:rPr>
        <w:t>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Процессы управления проектом</w:t>
      </w:r>
      <w:r w:rsidRPr="00340342">
        <w:rPr>
          <w:sz w:val="24"/>
          <w:szCs w:val="24"/>
        </w:rPr>
        <w:t>.</w:t>
      </w:r>
    </w:p>
    <w:p w:rsidR="00256855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Функциональные области управления проектами</w:t>
      </w:r>
      <w:r w:rsidRPr="00340342">
        <w:rPr>
          <w:sz w:val="24"/>
          <w:szCs w:val="24"/>
        </w:rPr>
        <w:t>.</w:t>
      </w:r>
    </w:p>
    <w:p w:rsidR="00256855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История и тенденции развития в управлении проектом</w:t>
      </w:r>
      <w:r>
        <w:rPr>
          <w:sz w:val="24"/>
          <w:szCs w:val="24"/>
        </w:rPr>
        <w:t>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8E21D8">
        <w:rPr>
          <w:sz w:val="24"/>
          <w:szCs w:val="24"/>
        </w:rPr>
        <w:t xml:space="preserve">Заключительные положения управления проектами. </w:t>
      </w:r>
      <w:r w:rsidRPr="008E21D8">
        <w:rPr>
          <w:bCs/>
          <w:sz w:val="24"/>
          <w:szCs w:val="24"/>
        </w:rPr>
        <w:t>Эффективность управление проектами.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Для очной формы обучения: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Объем дисциплины – 3 зачетные единицы (108 час.), в том числе: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лекции – 8 час.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практические занятия – 26 час.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самостоятельная работа – 47 час.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контроль – 27 час.</w:t>
      </w:r>
    </w:p>
    <w:p w:rsidR="00256855" w:rsidRPr="00340342" w:rsidRDefault="00256855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Форма контроля знаний – экзамен, курсовая работа.</w:t>
      </w:r>
      <w:bookmarkStart w:id="0" w:name="_GoBack"/>
      <w:bookmarkEnd w:id="0"/>
    </w:p>
    <w:sectPr w:rsidR="00256855" w:rsidRPr="00340342" w:rsidSect="00C5267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5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9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0"/>
  </w:num>
  <w:num w:numId="12">
    <w:abstractNumId w:val="40"/>
  </w:num>
  <w:num w:numId="13">
    <w:abstractNumId w:val="32"/>
  </w:num>
  <w:num w:numId="14">
    <w:abstractNumId w:val="37"/>
  </w:num>
  <w:num w:numId="15">
    <w:abstractNumId w:val="36"/>
  </w:num>
  <w:num w:numId="16">
    <w:abstractNumId w:val="20"/>
  </w:num>
  <w:num w:numId="17">
    <w:abstractNumId w:val="5"/>
  </w:num>
  <w:num w:numId="18">
    <w:abstractNumId w:val="24"/>
  </w:num>
  <w:num w:numId="19">
    <w:abstractNumId w:val="4"/>
  </w:num>
  <w:num w:numId="20">
    <w:abstractNumId w:val="7"/>
  </w:num>
  <w:num w:numId="21">
    <w:abstractNumId w:val="28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26"/>
  </w:num>
  <w:num w:numId="28">
    <w:abstractNumId w:val="35"/>
  </w:num>
  <w:num w:numId="29">
    <w:abstractNumId w:val="23"/>
  </w:num>
  <w:num w:numId="30">
    <w:abstractNumId w:val="31"/>
  </w:num>
  <w:num w:numId="31">
    <w:abstractNumId w:val="13"/>
  </w:num>
  <w:num w:numId="32">
    <w:abstractNumId w:val="6"/>
  </w:num>
  <w:num w:numId="33">
    <w:abstractNumId w:val="11"/>
  </w:num>
  <w:num w:numId="34">
    <w:abstractNumId w:val="33"/>
  </w:num>
  <w:num w:numId="35">
    <w:abstractNumId w:val="41"/>
  </w:num>
  <w:num w:numId="36">
    <w:abstractNumId w:val="39"/>
  </w:num>
  <w:num w:numId="37">
    <w:abstractNumId w:val="38"/>
  </w:num>
  <w:num w:numId="38">
    <w:abstractNumId w:val="2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23A25"/>
    <w:rsid w:val="00034024"/>
    <w:rsid w:val="00072DF0"/>
    <w:rsid w:val="000A054E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6855"/>
    <w:rsid w:val="00257AAF"/>
    <w:rsid w:val="00257B07"/>
    <w:rsid w:val="00265B74"/>
    <w:rsid w:val="002720D1"/>
    <w:rsid w:val="002766FC"/>
    <w:rsid w:val="00281051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0342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203"/>
    <w:rsid w:val="004039C2"/>
    <w:rsid w:val="004122E6"/>
    <w:rsid w:val="0041232E"/>
    <w:rsid w:val="00412C37"/>
    <w:rsid w:val="00414729"/>
    <w:rsid w:val="004224F2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17B3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C13"/>
    <w:rsid w:val="008B3A13"/>
    <w:rsid w:val="008B3C0E"/>
    <w:rsid w:val="008C02CB"/>
    <w:rsid w:val="008C144C"/>
    <w:rsid w:val="008D697A"/>
    <w:rsid w:val="008E100F"/>
    <w:rsid w:val="008E203C"/>
    <w:rsid w:val="008E21D8"/>
    <w:rsid w:val="009022BA"/>
    <w:rsid w:val="00902896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B6"/>
    <w:rsid w:val="00A15FA9"/>
    <w:rsid w:val="00A16963"/>
    <w:rsid w:val="00A17B31"/>
    <w:rsid w:val="00A34065"/>
    <w:rsid w:val="00A52159"/>
    <w:rsid w:val="00A55036"/>
    <w:rsid w:val="00A63776"/>
    <w:rsid w:val="00A7043A"/>
    <w:rsid w:val="00A70836"/>
    <w:rsid w:val="00A84B58"/>
    <w:rsid w:val="00A8508F"/>
    <w:rsid w:val="00A96BD2"/>
    <w:rsid w:val="00AB57D4"/>
    <w:rsid w:val="00AB689B"/>
    <w:rsid w:val="00AD642A"/>
    <w:rsid w:val="00AE3971"/>
    <w:rsid w:val="00AF1D86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2673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36C8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F1AB5"/>
    <w:rsid w:val="00FF3AD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Normal"/>
    <w:uiPriority w:val="99"/>
    <w:rsid w:val="0034034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340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2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97</cp:revision>
  <cp:lastPrinted>2015-11-30T11:42:00Z</cp:lastPrinted>
  <dcterms:created xsi:type="dcterms:W3CDTF">2015-11-25T10:05:00Z</dcterms:created>
  <dcterms:modified xsi:type="dcterms:W3CDTF">2017-11-10T16:40:00Z</dcterms:modified>
</cp:coreProperties>
</file>