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</w:t>
      </w:r>
      <w:r w:rsidR="00B6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</w:t>
      </w:r>
      <w:r w:rsidR="00B67F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ПГУПС)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«Мосты»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18D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A18D0" w:rsidRPr="002A18D0" w:rsidRDefault="002A18D0" w:rsidP="002A18D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18D0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 НА АВТОМОБИЛЬНЫХ ДОРОГАХ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A18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Start"/>
      <w:r w:rsidRPr="002A18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2A18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A18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r w:rsidRPr="002A18D0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«Строительство» 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специализации 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и аэродромы</w:t>
      </w: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2A18D0" w:rsidRPr="002A18D0" w:rsidRDefault="002A18D0" w:rsidP="002A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7B23" w:rsidRDefault="00567B23"/>
    <w:p w:rsidR="0042568B" w:rsidRDefault="0042568B">
      <w:r>
        <w:br w:type="page"/>
      </w:r>
      <w:r w:rsidR="00222219">
        <w:rPr>
          <w:noProof/>
          <w:lang w:eastAsia="ru-RU"/>
        </w:rPr>
        <w:lastRenderedPageBreak/>
        <w:drawing>
          <wp:inline distT="0" distB="0" distL="0" distR="0">
            <wp:extent cx="5940425" cy="8695724"/>
            <wp:effectExtent l="19050" t="0" r="317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9" w:rsidRDefault="00222219"/>
    <w:p w:rsidR="00222219" w:rsidRDefault="00222219" w:rsidP="00222219">
      <w:pPr>
        <w:jc w:val="center"/>
        <w:rPr>
          <w:rFonts w:ascii="Times New Roman" w:hAnsi="Times New Roman" w:cs="Times New Roman"/>
          <w:sz w:val="28"/>
        </w:rPr>
      </w:pPr>
      <w:r w:rsidRPr="00222219">
        <w:rPr>
          <w:rFonts w:ascii="Times New Roman" w:hAnsi="Times New Roman" w:cs="Times New Roman"/>
          <w:sz w:val="28"/>
        </w:rPr>
        <w:t>ЛИСТ СОГЛАСОВАНИЙ</w:t>
      </w:r>
    </w:p>
    <w:p w:rsidR="00222219" w:rsidRPr="00222219" w:rsidRDefault="00222219" w:rsidP="002222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P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Программа рассмотрена и обсуждена на заседании кафедры «Мосты» 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>«31» августа 2015 г., протокол №13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Заведующий кафедрой                                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581150" cy="809625"/>
            <wp:effectExtent l="19050" t="0" r="0" b="0"/>
            <wp:docPr id="9" name="Рисунок 4" descr="C:\Documents and Settings\М4\Рабочий стол\смир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4\Рабочий стол\смир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      В.Н. Смирнов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>«31» августа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2015 г.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Председатель методической комиссии 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факультета «Транспортное строительство»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133475" cy="466725"/>
            <wp:effectExtent l="19050" t="0" r="9525" b="0"/>
            <wp:docPr id="1" name="Рисунок 1" descr="C:\Documents and Settings\М4\Рабочий стол\суров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4\Рабочий стол\суров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   О.Б. Суровцева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>«31» августа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2015 г.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Руводитель ОПОП                                         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352550" cy="781050"/>
            <wp:effectExtent l="19050" t="0" r="0" b="0"/>
            <wp:docPr id="7" name="Рисунок 2" descr="C:\Documents and Settings\М4\Рабочий стол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4\Рабочий стол\кол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         А.Ф. Колос</w:t>
      </w:r>
    </w:p>
    <w:p w:rsidR="00222219" w:rsidRP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>«31» августа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2015 г.</w:t>
      </w:r>
    </w:p>
    <w:p w:rsidR="00222219" w:rsidRDefault="00222219" w:rsidP="002222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567B23" w:rsidRDefault="00222219" w:rsidP="00222219">
      <w:pPr>
        <w:spacing w:after="0" w:line="240" w:lineRule="auto"/>
        <w:ind w:left="567"/>
        <w:jc w:val="both"/>
        <w:rPr>
          <w:rFonts w:ascii="Calibri" w:eastAsia="Calibri" w:hAnsi="Calibri" w:cs="Times New Roman"/>
          <w:noProof/>
          <w:lang w:eastAsia="ru-RU"/>
        </w:rPr>
      </w:pPr>
      <w:r w:rsidRPr="00222219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A4001" w:rsidRDefault="00BA4001" w:rsidP="00567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567B23" w:rsidRPr="00E03351" w:rsidRDefault="00567B23" w:rsidP="00567B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марта 2013 г., приказ № 201 по направлению 08.03.01 «Строительство», по дисциплине «Мосты на автомобильных дорогах».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дисциплины «Мосты на автомобильных дорогах» является </w:t>
      </w:r>
      <w:r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получение обучающимися</w:t>
      </w:r>
      <w:r w:rsidRPr="00E03351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 xml:space="preserve"> знаний </w:t>
      </w:r>
      <w:r w:rsidRPr="00E03351">
        <w:rPr>
          <w:rFonts w:ascii="Times New Roman" w:eastAsia="Times New Roman" w:hAnsi="Times New Roman" w:cs="Tahoma"/>
          <w:sz w:val="28"/>
          <w:szCs w:val="20"/>
          <w:lang w:eastAsia="ru-RU"/>
        </w:rPr>
        <w:t xml:space="preserve">в области изысканий и проектирования автомобильных дорог и </w:t>
      </w:r>
      <w:r w:rsidRPr="00E03351">
        <w:rPr>
          <w:rFonts w:ascii="Times New Roman" w:eastAsia="Times New Roman" w:hAnsi="Times New Roman" w:cs="Tahoma"/>
          <w:sz w:val="28"/>
          <w:szCs w:val="28"/>
          <w:lang w:eastAsia="ru-RU"/>
        </w:rPr>
        <w:t>водопропускных транспортных сооружений</w:t>
      </w:r>
      <w:r w:rsidRPr="00E03351">
        <w:rPr>
          <w:rFonts w:ascii="Times New Roman" w:eastAsia="Times New Roman" w:hAnsi="Times New Roman" w:cs="Tahoma"/>
          <w:sz w:val="28"/>
          <w:szCs w:val="20"/>
          <w:lang w:eastAsia="ru-RU"/>
        </w:rPr>
        <w:t>, в частности, подготовка инженеров, способных принимать решения, обеспечивающие высокое качество проектов мостовых искусственных сооружений (мостов, путепроводов, виадуков, эстакад).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709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приобретение знаний о развитии систем, конструкций и методов расчета 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709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ознакомление с современными конструктивно-технологическими решениями в области проектирования и строительства 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709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освоение современных методов проектирования и расчета 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851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приобретение знаний для строительства железобетонных 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1000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овладение методами технико-экономической оценки вариантов проектных решений железобетонных мостовых искусственных сооружений с целью выбора наиболее целесообразного, обеспечивающего наилучшие стоимостные и эксплуатационные показатели;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851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привитие навыков работы с источниками необходимой информации;</w:t>
      </w:r>
    </w:p>
    <w:p w:rsidR="00567B23" w:rsidRPr="00E03351" w:rsidRDefault="00567B23" w:rsidP="00567B23">
      <w:pPr>
        <w:widowControl w:val="0"/>
        <w:numPr>
          <w:ilvl w:val="0"/>
          <w:numId w:val="2"/>
        </w:numPr>
        <w:tabs>
          <w:tab w:val="num" w:pos="851"/>
          <w:tab w:val="num" w:pos="41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приобретение теоретических способностей анализа и совершенствования методов и способов расчета и проектирования железобетонных мостовых искусственных сооружений, технических норм и условий проектирования.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экономические основы проектирования;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принципы, методы  и нормы проектирования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основные системы и конструкции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мостовых 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особенности вариантного проектирования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мостовых 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современные методы расчета и проектирования 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учета требований экологии при проектировании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7B23" w:rsidRPr="00E03351" w:rsidRDefault="00567B23" w:rsidP="0056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разрабатывать проекты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автодорожных мостов в целом и конструкции отдельных узлов пролетных строений и опор;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оценивать варианты возможных технических решений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формулировать технические задания  на выполнение проектно-изыскательских и проектно-конструкторских работ в области строительства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оптимальные технические и организационно-управленческие решения в области проектирования и строительства мостовых искусственных сооружений;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накопленный отечественный и зарубежный опыт проектирования и строительства мостовых искусственных сооружений.</w:t>
      </w:r>
    </w:p>
    <w:p w:rsidR="00567B23" w:rsidRPr="00E03351" w:rsidRDefault="00567B23" w:rsidP="0056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современными методами расчета и проектирования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 с использованием современных компьютерных средств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методикой вариантного проектирования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9"/>
        </w:numPr>
        <w:tabs>
          <w:tab w:val="clear" w:pos="4188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современными программными комплексами расчета и проектирования </w:t>
      </w:r>
      <w:r w:rsidRPr="00E0335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мостовых </w:t>
      </w:r>
      <w:r w:rsidRPr="00E03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E033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7B23" w:rsidRPr="00E03351" w:rsidRDefault="00567B23" w:rsidP="00567B2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технико-экономической оценки вариантов проектных решений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7B23" w:rsidRPr="00E03351" w:rsidRDefault="00567B23" w:rsidP="0056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67B23" w:rsidRPr="00E03351" w:rsidRDefault="00567B23" w:rsidP="0056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0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 ориентирована программа </w:t>
      </w:r>
      <w:proofErr w:type="spellStart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Изыскательская и проектно-конструкторская деятельность</w:t>
      </w:r>
      <w:r w:rsidRPr="00E033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567B23" w:rsidRPr="00E03351" w:rsidRDefault="00567B23" w:rsidP="00567B23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 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(ПК-1);</w:t>
      </w:r>
    </w:p>
    <w:p w:rsidR="00567B23" w:rsidRPr="00E03351" w:rsidRDefault="00567B23" w:rsidP="00567B23">
      <w:pPr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(ПК-2).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«Мосты на автомобильных дорогах» (Б1.В.ОД.11) относится к вариативной части и является обязательной дисциплиной для обучающегося.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567B23" w:rsidRPr="00E03351" w:rsidRDefault="00567B23" w:rsidP="00567B2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67B23" w:rsidRPr="00E03351" w:rsidTr="00C45041">
        <w:trPr>
          <w:jc w:val="center"/>
        </w:trPr>
        <w:tc>
          <w:tcPr>
            <w:tcW w:w="5353" w:type="dxa"/>
            <w:vMerge w:val="restart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Merge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67B23" w:rsidRPr="00E03351" w:rsidRDefault="00567B23" w:rsidP="00C450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67B23" w:rsidRPr="00E03351" w:rsidRDefault="00567B23" w:rsidP="00C450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67B23" w:rsidRPr="00E03351" w:rsidRDefault="00567B23" w:rsidP="00C450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567B23" w:rsidRPr="00E03351" w:rsidTr="00C45041">
        <w:trPr>
          <w:jc w:val="center"/>
        </w:trPr>
        <w:tc>
          <w:tcPr>
            <w:tcW w:w="5353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567B23" w:rsidRPr="00E03351" w:rsidRDefault="00567B23" w:rsidP="00C450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567B23" w:rsidRPr="00E03351" w:rsidRDefault="00567B23" w:rsidP="00567B2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видах транспортных сооружений на автомобильных и городских дорогах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транспортных сооружений. Элементы мостового перехода и мостов. Классификация мостовых сооружений на автомобильных и городских дорогах. Требования к сооружениям на дорогах.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мостовых сооружений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 моста. Назначение ширины мостовых сооружений. Размеры проезжей части.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Подмостовые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судоходные габариты. 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и воздействия при проектировании мостовых сооружений. Методы расчета мостовых сооружений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нагрузок. Коэффициенты. Сочетания нагрузок. Нормативные и расчетные нагрузки. Расчет по предельным состояниям. Нормативные и расчетные сопротивления материалов.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изготовления элементов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конструкции транспортных сооружений. Бетон и железобетон как материал для мостовых сооружений. Основные характеристики бетона и арматуры для железобетонных мостовых сооружений. Особенности монолитных, сборно-монолитных и сборных конструкций железобетонных мостов и основные требования к монолитным, сборно-монолитным и сборным конструкциям. Металлические конструкции в мостостроении. Основные требования и характеристики металла для мостов. Способы соединения элементов металлических мостов. Полимерные материалы в транспортном строительстве.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балочных железобетонных пролетных строений автодорожных мостов</w:t>
            </w:r>
          </w:p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балочных мостов и области их применения. Способы членения на монтажные блоки сборных и сборно-монолитных конструкций. Основные требования к сборным конструкциям. Конструкции плитных и ребристых пролетных строений с ненапрягаемой арматурой. Конструкции температурно-неразрезных пролетных строений с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напрягамемой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арматурой.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формы разрезных и неразрезных пролетных строений из обычного и предварительно напряженного железобетона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формы и назначение основных размеров балочных разрезных железобетонных пролетных строений. Армирование балочных разрезных железобетонных пролетных строений ненапрягаемой и напрягаемой арматурой. Применение предварительного напряжения для повышения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трещиностойкости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железобетонных конструкций. Основные способы получения предварительно напряженных железобетонных конструкций. Способы армирования балочных разрезных пролетных строений напрягаемой арматурой. 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Балочные неразрезные и консольные пролетные строения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напряженного состояния, конструктивные формы и основные особенности балочных неразрезных пролетных строений. Особенности армирования балочных неразрезных пролетных строений из обычного и предварительно напряженного железобетона. Особенности напряженного состояния, конструктивные формы и основные особенности балочно-консольных пролетных строений.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 опорные части железобетонных балочных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основные требования к опорам балочных мостов. Особенности конструкции промежуточных опор и устоев балочных мостов, состав и назначение основных размеров. Назначение и основные требования к опорным частям балочных мостов. Основные типы опорных частей. 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мосты рамной, арочной и комбинированной систем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рамные мосты, основные особенности. Особенности рамно-консольных и рамно-подвесных мостов. Влияние деформаций ползучести бетона на работу рамно-консольных и рамно-подвесных мостов и учет этих деформаций. Железобетонные арочные мосты с ездой понизу, поверху и посередине. Основные виды железобетонных мостов комбинированных систем. Применение железобетона </w:t>
            </w:r>
            <w:proofErr w:type="gram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со сквозными главными фермами.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расчета и конструирования металлических 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особенности металлических мостов. 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Металлические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сплошностенчатые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пролетные строения 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Пролетные строения со сплошными стенками с ездой поверху и понизу. Конструкция проезжей части</w:t>
            </w:r>
            <w:proofErr w:type="gram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неразрезных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сплошностенчатых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пролетных строений. Искусственное регулирование усилий в пролетных строениях со сплошными балками. 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Сталежелезобетонные пролетные строения автодорожных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расчета сталежелезобетонных конструкций. Способы включения плиты балластного корыта и проезжей части в совместную работу со стальными балками.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пролетные строения со сквозными главными фермами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Пролетные строения со сквозными фермами с ездой понизу, состав сечений, узлы, характер работы основных элементов. Назначение основных размеров. Особенности конструкций с ездой поверху. Неразрезные и балочно-консольные пролетные строения.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фундаментов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типах фундаментов. Фундаменты на естественном основании. Свайные фундаменты. Кессоны и опускные колодцы. Оборудование, машины и механизмы для строительства свайных фундаментов.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монтажа пролетных строений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Навесной монтаж. Полунавесной монтаж. Сплошные подмости. Монтаж на плаву.</w:t>
            </w:r>
          </w:p>
        </w:tc>
      </w:tr>
      <w:tr w:rsidR="00567B23" w:rsidRPr="00E03351" w:rsidTr="00C45041">
        <w:trPr>
          <w:jc w:val="center"/>
        </w:trPr>
        <w:tc>
          <w:tcPr>
            <w:tcW w:w="62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плане строительной площадки, календарном и сетевом планировании при строительстве мостов</w:t>
            </w:r>
          </w:p>
        </w:tc>
        <w:tc>
          <w:tcPr>
            <w:tcW w:w="427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участка для размещения строительной площадки. Требования к зонам складирования материалов. Запасы строительных материалов. Основные положения составления календарного графика. Расчет потребности основных машин и механизмов. Расчет потребности в рабочей силе. Основы составления сетевого графика.</w:t>
            </w:r>
          </w:p>
        </w:tc>
      </w:tr>
    </w:tbl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видах транспортных сооружений на автомобильных и городских дорогах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мостовых сооружений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и воздействия при проектировании мостовых сооружений. Методы расчета мостовых сооружений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изготовления элементов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балочных железобетонных пролетных строений автодорожных мостов</w:t>
            </w:r>
          </w:p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формы разрезных и неразрезных пролетных строений из обычного и предварительно напряженного железобетона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Балочные неразрезные и консольные пролетные строения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 опорные части железобетонных балочных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мосты рамной, арочной и комбинированной систем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расчета и конструирования металлических 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Металлические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сплошностенчатые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пролетные строения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Сталежелезобетонные пролетные строения автодорожных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Металлические пролетные строения со сквозными главными фермами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строительства фундаментов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Способы монтажа пролетных строений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628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6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Общие сведения о плане строительной площадки, календарном и сетевом планировании при строительстве мостов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B23" w:rsidRPr="00E03351" w:rsidTr="00C45041">
        <w:trPr>
          <w:jc w:val="center"/>
        </w:trPr>
        <w:tc>
          <w:tcPr>
            <w:tcW w:w="5524" w:type="dxa"/>
            <w:gridSpan w:val="2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567B23" w:rsidRPr="00E03351" w:rsidRDefault="00567B23" w:rsidP="00C4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видах транспортных сооружений на автомобильных и городских дорогах</w:t>
            </w:r>
          </w:p>
        </w:tc>
        <w:tc>
          <w:tcPr>
            <w:tcW w:w="3827" w:type="dxa"/>
            <w:vMerge w:val="restart"/>
            <w:vAlign w:val="center"/>
          </w:tcPr>
          <w:p w:rsidR="00567B23" w:rsidRPr="00E03351" w:rsidRDefault="00567B23" w:rsidP="00C45041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правил СП 35.13330.2011 Мосты и трубы. Актуализированная СНиП 2.05.03-84*. М.: ОАО «ЦПП». 2011. – 341 с.</w:t>
            </w:r>
          </w:p>
          <w:p w:rsidR="00567B23" w:rsidRPr="00E03351" w:rsidRDefault="00567B23" w:rsidP="00C45041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0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Г.И. Богданов, В.Н. Смирнов. Проектирование железобетонных мостов. Учебное пособие. – СПб, ПГУПС, 2012. – 134 с.</w:t>
            </w:r>
          </w:p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Э.С.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Карапетов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Проектирование и расчет балочных пролетных строений</w:t>
            </w: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мостовых сооружений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и воздействия при проектировании мостовых сооружений. Методы расчета мостовых сооружений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изготовления элементов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балочных железобетонных пролетных строений автодорожных мостов</w:t>
            </w:r>
          </w:p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формы разрезных и неразрезных пролетных строений из обычного и предварительно напряженного железобетона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Балочные неразрезные и консольные пролетные строения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 опорные части железобетонных балочных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мосты рамной, арочной и комбинированной систем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расчета и конструирования металлических 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Металлические </w:t>
            </w:r>
            <w:proofErr w:type="spellStart"/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сплошностенчатые</w:t>
            </w:r>
            <w:proofErr w:type="spellEnd"/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пролетные строения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Сталежелезобетонные пролетные строения автодорожных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Металлические пролетные строения со сквозными главными фермами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строительства фундаментов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Способы монтажа пролетных строений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7B23" w:rsidRPr="00E03351" w:rsidTr="00C45041">
        <w:trPr>
          <w:jc w:val="center"/>
        </w:trPr>
        <w:tc>
          <w:tcPr>
            <w:tcW w:w="653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30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1" w:type="dxa"/>
            <w:vAlign w:val="center"/>
          </w:tcPr>
          <w:p w:rsidR="00567B23" w:rsidRPr="00E03351" w:rsidRDefault="00567B23" w:rsidP="00C4504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033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Общие сведения о плане строительной площадки, календарном и сетевом планировании при строительстве мостов</w:t>
            </w:r>
          </w:p>
        </w:tc>
        <w:tc>
          <w:tcPr>
            <w:tcW w:w="3827" w:type="dxa"/>
            <w:vMerge/>
            <w:vAlign w:val="center"/>
          </w:tcPr>
          <w:p w:rsidR="00567B23" w:rsidRPr="00E03351" w:rsidRDefault="00567B23" w:rsidP="00C45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67B23" w:rsidRPr="00E03351" w:rsidRDefault="00567B23" w:rsidP="00567B23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67B23" w:rsidRPr="0057573A" w:rsidRDefault="00567B23" w:rsidP="0057573A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Г.И. Богданов, В.Н. Смирнов. Проектирование железобетонных мостов. Учебное пособие. – СПб, ПГУПС, 2012. – 134 с.;</w:t>
      </w:r>
    </w:p>
    <w:p w:rsidR="00567B23" w:rsidRPr="00E03351" w:rsidRDefault="00567B23" w:rsidP="0057573A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Э.С. </w:t>
      </w:r>
      <w:proofErr w:type="spellStart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Карапетов</w:t>
      </w:r>
      <w:proofErr w:type="spellEnd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Проектирование и расчет балочных пролетных строений железобетонных мостов. Учебное пособие. – СПб, ПГУПС, 2013. – 56 с.;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Инженерные сооружения в транспортном строительстве. Под ред. П.М. </w:t>
      </w:r>
      <w:proofErr w:type="spellStart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Саламахина</w:t>
      </w:r>
      <w:proofErr w:type="spellEnd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1. Учебник. – М., Издательский центр «Академия», 2008. – 352 с. – ISBN 978-5-7695-5483-4;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 Инженерные сооружения в транспортном строительстве. Под ред. П.М. </w:t>
      </w:r>
      <w:proofErr w:type="spellStart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Саламахина</w:t>
      </w:r>
      <w:proofErr w:type="spellEnd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2. Учебник. – М., Издательский центр «Академия», 2008. – 272 с. – ISBN 978-5-7695-5484-1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Российская Федерация. Постановление правительства. 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</w:t>
      </w:r>
      <w:smartTag w:uri="urn:schemas-microsoft-com:office:smarttags" w:element="metricconverter">
        <w:smartTagPr>
          <w:attr w:name="ProductID" w:val="2008 г"/>
        </w:smartTagPr>
        <w:r w:rsidRPr="00E033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N 41, в Собрании законодательства Российской Федерации от 25 февраля </w:t>
      </w:r>
      <w:smartTag w:uri="urn:schemas-microsoft-com:office:smarttags" w:element="metricconverter">
        <w:smartTagPr>
          <w:attr w:name="ProductID" w:val="2008 г"/>
        </w:smartTagPr>
        <w:r w:rsidRPr="00E033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N 8 ст. 744.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Свод правил СП 35.13330.2011 Мосты и трубы. Актуализированная СНиП 2.05.03-84*. М.: ОАО «ЦПП». 2011. – 341 с.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Г.И. Богданов, В.Н. Смирнов. Проектирование железобетонных мостов. Учебное пособие. – СПб, ПГУПС, 2012. – 134 с Г.И. Богданов, В.Н. Смирнов. Проектирование железобетонных мостов. Учебное пособие. – СПб, ПГУПС, 2012. – 134 с.;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Э.С. </w:t>
      </w:r>
      <w:proofErr w:type="spellStart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Карапетов</w:t>
      </w:r>
      <w:proofErr w:type="spellEnd"/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Проектирование и расчет балочных пролетных строений железобетонных мостов. Учебное пособие. – СПб, ПГУПС, 2013. – 56 с.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7573A" w:rsidRPr="0057573A" w:rsidRDefault="0057573A" w:rsidP="0057573A">
      <w:pPr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575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567B23" w:rsidRPr="00E03351" w:rsidRDefault="00567B23" w:rsidP="00567B23">
      <w:pPr>
        <w:widowControl w:val="0"/>
        <w:numPr>
          <w:ilvl w:val="0"/>
          <w:numId w:val="8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67B23" w:rsidRPr="00E03351" w:rsidRDefault="00567B23" w:rsidP="00567B23">
      <w:pPr>
        <w:widowControl w:val="0"/>
        <w:numPr>
          <w:ilvl w:val="0"/>
          <w:numId w:val="8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67B23" w:rsidRPr="00E03351" w:rsidRDefault="00567B23" w:rsidP="00567B23">
      <w:pPr>
        <w:widowControl w:val="0"/>
        <w:numPr>
          <w:ilvl w:val="0"/>
          <w:numId w:val="8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</w:t>
      </w: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7573A" w:rsidRPr="0057573A" w:rsidRDefault="0057573A" w:rsidP="005757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73A">
        <w:rPr>
          <w:rFonts w:ascii="Times New Roman" w:hAnsi="Times New Roman" w:cs="Times New Roman"/>
          <w:bCs/>
          <w:sz w:val="28"/>
          <w:szCs w:val="28"/>
        </w:rPr>
        <w:t>При осуществлении образовательного процесса по дисциплине «</w:t>
      </w:r>
      <w:r w:rsidRPr="00E03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 на автомобильных дорогах</w:t>
      </w:r>
      <w:bookmarkStart w:id="0" w:name="_GoBack"/>
      <w:bookmarkEnd w:id="0"/>
      <w:r w:rsidRPr="0057573A">
        <w:rPr>
          <w:rFonts w:ascii="Times New Roman" w:hAnsi="Times New Roman" w:cs="Times New Roman"/>
          <w:bCs/>
          <w:sz w:val="28"/>
          <w:szCs w:val="28"/>
        </w:rPr>
        <w:t>» используются следующие информационные технологии:</w:t>
      </w:r>
    </w:p>
    <w:p w:rsidR="0057573A" w:rsidRPr="0057573A" w:rsidRDefault="0057573A" w:rsidP="0057573A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73A">
        <w:rPr>
          <w:rFonts w:ascii="Times New Roman" w:hAnsi="Times New Roman" w:cs="Times New Roman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57573A" w:rsidRPr="0057573A" w:rsidRDefault="0057573A" w:rsidP="0057573A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73A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575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73A">
        <w:rPr>
          <w:rFonts w:ascii="Times New Roman" w:hAnsi="Times New Roman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575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73A">
        <w:rPr>
          <w:rFonts w:ascii="Times New Roman" w:hAnsi="Times New Roman" w:cs="Times New Roman"/>
          <w:bCs/>
          <w:sz w:val="28"/>
          <w:szCs w:val="28"/>
        </w:rPr>
        <w:t>материалов).</w:t>
      </w:r>
    </w:p>
    <w:p w:rsidR="0057573A" w:rsidRPr="0057573A" w:rsidRDefault="0057573A" w:rsidP="005757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73A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E03351" w:rsidRDefault="00567B23" w:rsidP="00567B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67B23" w:rsidRPr="00E03351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1455" w:rsidRPr="00611455" w:rsidRDefault="00611455" w:rsidP="00611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1145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611455" w:rsidRPr="00611455" w:rsidRDefault="00611455" w:rsidP="00611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11455">
        <w:rPr>
          <w:rFonts w:ascii="Times New Roman" w:eastAsia="Calibri" w:hAnsi="Times New Roman" w:cs="Times New Roman"/>
          <w:bCs/>
          <w:sz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611455" w:rsidRPr="00611455" w:rsidRDefault="00611455" w:rsidP="00611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1145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11455" w:rsidRPr="00611455" w:rsidRDefault="00611455" w:rsidP="00611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1145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611455" w:rsidRPr="00611455" w:rsidRDefault="00611455" w:rsidP="00611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1145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79779" cy="80802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718" cy="8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67B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Default="00567B23" w:rsidP="00575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B23" w:rsidRPr="00CC67B9" w:rsidRDefault="00567B23" w:rsidP="00567B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67B23" w:rsidRPr="00CC67B9" w:rsidSect="0045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1EF0611C"/>
    <w:lvl w:ilvl="0" w:tplc="F652661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B1564"/>
    <w:multiLevelType w:val="hybridMultilevel"/>
    <w:tmpl w:val="5E5C705A"/>
    <w:lvl w:ilvl="0" w:tplc="E4A885E6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7F66"/>
    <w:rsid w:val="00014176"/>
    <w:rsid w:val="000329CE"/>
    <w:rsid w:val="000D32AF"/>
    <w:rsid w:val="00222219"/>
    <w:rsid w:val="002A18D0"/>
    <w:rsid w:val="002E3AAA"/>
    <w:rsid w:val="00347BCF"/>
    <w:rsid w:val="0042568B"/>
    <w:rsid w:val="004518E1"/>
    <w:rsid w:val="004B34B5"/>
    <w:rsid w:val="005631B9"/>
    <w:rsid w:val="00567B23"/>
    <w:rsid w:val="0057573A"/>
    <w:rsid w:val="005A4C5A"/>
    <w:rsid w:val="00611455"/>
    <w:rsid w:val="006E6D16"/>
    <w:rsid w:val="00A36A27"/>
    <w:rsid w:val="00B67FC9"/>
    <w:rsid w:val="00BA4001"/>
    <w:rsid w:val="00CB1046"/>
    <w:rsid w:val="00F5224F"/>
    <w:rsid w:val="00FD2E2E"/>
    <w:rsid w:val="00FD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2969</Words>
  <Characters>16928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РАБОЧАЯ ПРОГРАММА</vt:lpstr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11</cp:revision>
  <dcterms:created xsi:type="dcterms:W3CDTF">2017-08-09T15:30:00Z</dcterms:created>
  <dcterms:modified xsi:type="dcterms:W3CDTF">2018-01-16T11:19:00Z</dcterms:modified>
</cp:coreProperties>
</file>