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9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9609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96099" w:rsidRPr="005A0FC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5A0FC9">
        <w:rPr>
          <w:rFonts w:ascii="Times New Roman" w:hAnsi="Times New Roman"/>
          <w:noProof/>
          <w:sz w:val="24"/>
          <w:szCs w:val="24"/>
        </w:rPr>
        <w:t>«</w:t>
      </w:r>
      <w:r w:rsidRPr="005A0FC9">
        <w:rPr>
          <w:rFonts w:ascii="Times New Roman" w:hAnsi="Times New Roman"/>
          <w:sz w:val="24"/>
          <w:szCs w:val="24"/>
        </w:rPr>
        <w:t>ДОРОЖНЫЕ ОДЕЖДЫ АВТОМОБИЛЬНЫХ ДОРОГ</w:t>
      </w:r>
      <w:r w:rsidRPr="005A0FC9">
        <w:rPr>
          <w:rFonts w:ascii="Times New Roman" w:hAnsi="Times New Roman"/>
          <w:noProof/>
          <w:sz w:val="24"/>
          <w:szCs w:val="24"/>
        </w:rPr>
        <w:t>»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Дисциплина «Дорожные одежды автомобильных дорог» (Б1.В.ОД.16) относится к вариативной части и является обязательной дисциплиной.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Целью изучения дисциплины является получение знаний и умений, необходимых как для обоснованного выбора конструкции дорожной одежды, при её проектировании, так и оценки её прочности в процессе эксплуатации.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ознакомление с действующими  техническими условиям и другим исполнительными документами в области проектирования, строительства и реконструкции дорожных одежд различного типа.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изучение и анализ научно-технической информации, отечественного и зарубежного опыта по проектированию, строительству и ремонту дорожных одежд различного типа.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color w:val="000000"/>
          <w:sz w:val="24"/>
          <w:szCs w:val="24"/>
        </w:rPr>
        <w:t>рассмотрение действующих методик расчета и конструирования дорожных одежд различного типа с использованием лицензионных средств автоматизации проектирования</w:t>
      </w:r>
      <w:r w:rsidRPr="005A0FC9">
        <w:rPr>
          <w:rFonts w:ascii="Times New Roman" w:hAnsi="Times New Roman"/>
          <w:sz w:val="24"/>
          <w:szCs w:val="24"/>
        </w:rPr>
        <w:t>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ОПК-8, ПК-</w:t>
      </w:r>
      <w:r>
        <w:rPr>
          <w:rFonts w:ascii="Times New Roman" w:hAnsi="Times New Roman"/>
          <w:sz w:val="24"/>
          <w:szCs w:val="24"/>
        </w:rPr>
        <w:t>1</w:t>
      </w:r>
      <w:r w:rsidRPr="005A0FC9">
        <w:rPr>
          <w:rFonts w:ascii="Times New Roman" w:hAnsi="Times New Roman"/>
          <w:sz w:val="24"/>
          <w:szCs w:val="24"/>
        </w:rPr>
        <w:t>, ПК-3.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96099" w:rsidRPr="005A0FC9" w:rsidRDefault="00D96099" w:rsidP="005A0F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ЗНАТЬ: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типы дорожных одежд и область их применения;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основные виды дорожно-строительных материалов, используемых при строительстве и реконструкции дорожных одежд;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виды деформаций и разрушения дорожных одежд различных типов;</w:t>
      </w:r>
    </w:p>
    <w:p w:rsidR="00D96099" w:rsidRPr="005A0FC9" w:rsidRDefault="00D96099" w:rsidP="005A0FC9">
      <w:pPr>
        <w:pStyle w:val="ListParagraph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способы усиления конструкций дорожной одежды.</w:t>
      </w:r>
    </w:p>
    <w:p w:rsidR="00D96099" w:rsidRPr="005A0FC9" w:rsidRDefault="00D96099" w:rsidP="005A0FC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УМЕТЬ: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сделать обоснованный выбор конструкции дорожной одежды для заданных условий;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рассчитать дорожную одежду нежесткого типа на прочность;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рассчитать дорожную одежду жесткого типа на прочность;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определить срок службы дорожной одежды.</w:t>
      </w:r>
    </w:p>
    <w:p w:rsidR="00D96099" w:rsidRPr="005A0FC9" w:rsidRDefault="00D96099" w:rsidP="005A0FC9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ВЛАДЕТЬ: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определения потребного количества материалов, необходимого для строительства и реконструкции дорожной одежды.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навыками расчета дорожной одежды с использование программного комплекса </w:t>
      </w:r>
      <w:r w:rsidRPr="005A0FC9">
        <w:rPr>
          <w:rFonts w:ascii="Times New Roman" w:hAnsi="Times New Roman"/>
          <w:sz w:val="24"/>
          <w:szCs w:val="24"/>
          <w:lang w:val="en-US"/>
        </w:rPr>
        <w:t>INDORCAD</w:t>
      </w:r>
      <w:r w:rsidRPr="005A0FC9">
        <w:rPr>
          <w:rFonts w:ascii="Times New Roman" w:hAnsi="Times New Roman"/>
          <w:sz w:val="24"/>
          <w:szCs w:val="24"/>
        </w:rPr>
        <w:t xml:space="preserve">/ </w:t>
      </w:r>
      <w:r w:rsidRPr="005A0FC9">
        <w:rPr>
          <w:rFonts w:ascii="Times New Roman" w:hAnsi="Times New Roman"/>
          <w:sz w:val="24"/>
          <w:szCs w:val="24"/>
          <w:lang w:val="en-US"/>
        </w:rPr>
        <w:t>ROAD</w:t>
      </w:r>
    </w:p>
    <w:p w:rsidR="00D96099" w:rsidRPr="005A0FC9" w:rsidRDefault="00D96099" w:rsidP="005A0FC9">
      <w:pPr>
        <w:pStyle w:val="ListParagraph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расчета теплоизоляционных слоев дорожной одежды;</w:t>
      </w:r>
    </w:p>
    <w:p w:rsidR="00D96099" w:rsidRPr="005A0FC9" w:rsidRDefault="00D96099" w:rsidP="005A0FC9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навыками  расчета и прогнозирования колейности на нежестких дорожных одеждах.</w:t>
      </w:r>
    </w:p>
    <w:p w:rsidR="00D96099" w:rsidRPr="005A0FC9" w:rsidRDefault="00D96099" w:rsidP="005A0F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0F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96099" w:rsidRPr="00B5585E" w:rsidRDefault="00D96099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Типы дорожных одежд и область их применения.</w:t>
      </w:r>
    </w:p>
    <w:p w:rsidR="00D96099" w:rsidRPr="00B5585E" w:rsidRDefault="00D96099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оснований дорожных одежд</w:t>
      </w:r>
    </w:p>
    <w:p w:rsidR="00D96099" w:rsidRPr="00B5585E" w:rsidRDefault="00D96099" w:rsidP="00B558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покрытий дорожных одежд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5A0FC9">
        <w:rPr>
          <w:rFonts w:ascii="Times New Roman" w:hAnsi="Times New Roman"/>
          <w:sz w:val="24"/>
          <w:szCs w:val="24"/>
        </w:rPr>
        <w:t xml:space="preserve"> час.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5A0FC9">
        <w:rPr>
          <w:rFonts w:ascii="Times New Roman" w:hAnsi="Times New Roman"/>
          <w:sz w:val="24"/>
          <w:szCs w:val="24"/>
        </w:rPr>
        <w:t xml:space="preserve"> час.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5A0FC9">
        <w:rPr>
          <w:rFonts w:ascii="Times New Roman" w:hAnsi="Times New Roman"/>
          <w:sz w:val="24"/>
          <w:szCs w:val="24"/>
        </w:rPr>
        <w:t>час.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контроль – 36 час.</w:t>
      </w:r>
    </w:p>
    <w:p w:rsidR="00D96099" w:rsidRPr="005A0FC9" w:rsidRDefault="00D96099" w:rsidP="005A0FC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sectPr w:rsidR="00D96099" w:rsidRPr="005A0FC9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303B"/>
    <w:rsid w:val="0011759C"/>
    <w:rsid w:val="001263E0"/>
    <w:rsid w:val="0018685C"/>
    <w:rsid w:val="001E1A1F"/>
    <w:rsid w:val="00217211"/>
    <w:rsid w:val="002319BD"/>
    <w:rsid w:val="00306067"/>
    <w:rsid w:val="003879B4"/>
    <w:rsid w:val="003E33F8"/>
    <w:rsid w:val="00403D4E"/>
    <w:rsid w:val="004244C0"/>
    <w:rsid w:val="00433C3B"/>
    <w:rsid w:val="004F1E1D"/>
    <w:rsid w:val="00554D26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5585E"/>
    <w:rsid w:val="00BA56A5"/>
    <w:rsid w:val="00C228B9"/>
    <w:rsid w:val="00CA35C1"/>
    <w:rsid w:val="00CA43B5"/>
    <w:rsid w:val="00CF3A24"/>
    <w:rsid w:val="00D06585"/>
    <w:rsid w:val="00D35F82"/>
    <w:rsid w:val="00D47A14"/>
    <w:rsid w:val="00D5166C"/>
    <w:rsid w:val="00D96099"/>
    <w:rsid w:val="00E36911"/>
    <w:rsid w:val="00EB1CDF"/>
    <w:rsid w:val="00ED2348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401</Words>
  <Characters>2291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18</cp:revision>
  <cp:lastPrinted>2017-10-05T06:01:00Z</cp:lastPrinted>
  <dcterms:created xsi:type="dcterms:W3CDTF">2016-04-01T06:09:00Z</dcterms:created>
  <dcterms:modified xsi:type="dcterms:W3CDTF">2017-11-07T15:06:00Z</dcterms:modified>
</cp:coreProperties>
</file>