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BE" w:rsidRDefault="00B828BE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B828BE" w:rsidRDefault="00B828BE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B828BE" w:rsidRDefault="00B828BE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«ПРОПУСКНАЯ СПОСОБНОСТЬ АВТОМОБИЛЬНЫХ ДОРОГ»</w:t>
      </w:r>
    </w:p>
    <w:p w:rsidR="00B828BE" w:rsidRPr="00873522" w:rsidRDefault="00B828BE" w:rsidP="00873522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8B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Дисциплина «Пропускная способность автомобильных дорог» (Б1.В.ОД.7) относится к вариативной части и является обязательной дисциплиной.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8B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828BE" w:rsidRPr="00C228B9" w:rsidRDefault="00B828BE" w:rsidP="00C228B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анализ и изучение научно-технической информации, отечественного и зарубежного опыта по оценке пропускной способности автомобильных дорогах и городских улицах;</w:t>
      </w:r>
    </w:p>
    <w:p w:rsidR="00B828BE" w:rsidRPr="00C228B9" w:rsidRDefault="00B828BE" w:rsidP="00C228B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color w:val="000000"/>
          <w:sz w:val="24"/>
          <w:szCs w:val="24"/>
        </w:rPr>
        <w:t>ознакомление с действующей нормативно-технической базой по оценке интенсивности движения, пропускной способности и организации дорожного движения;</w:t>
      </w:r>
    </w:p>
    <w:p w:rsidR="00B828BE" w:rsidRPr="00C228B9" w:rsidRDefault="00B828BE" w:rsidP="00C228B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ознакомление с лицензионными прикладными программами, предназначенными для проектирования организации движения транспортных потоков по дорогам и городским улицам;</w:t>
      </w:r>
    </w:p>
    <w:p w:rsidR="00B828BE" w:rsidRPr="00C228B9" w:rsidRDefault="00B828BE" w:rsidP="00C228B9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непосредственное участие в проведении натурных обследований на дорогах и городских улицах с дальнейшей обработкой и анализом полученных результатов.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8B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ОПК-1, ОПК-2, ПК-14.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ЗНАТЬ:</w:t>
      </w:r>
    </w:p>
    <w:p w:rsidR="00B828BE" w:rsidRPr="00C228B9" w:rsidRDefault="00B828BE" w:rsidP="00C228B9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пропускной способности автомобильных дорог и городских улиц;</w:t>
      </w:r>
    </w:p>
    <w:p w:rsidR="00B828BE" w:rsidRPr="00C228B9" w:rsidRDefault="00B828BE" w:rsidP="00C228B9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основные характеристики движения потока автомобилей;</w:t>
      </w:r>
    </w:p>
    <w:p w:rsidR="00B828BE" w:rsidRPr="00C228B9" w:rsidRDefault="00B828BE" w:rsidP="00C228B9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особенности уровней удобства движения;</w:t>
      </w:r>
    </w:p>
    <w:p w:rsidR="00B828BE" w:rsidRPr="00C228B9" w:rsidRDefault="00B828BE" w:rsidP="00C228B9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последовательность оценки пропускной способности для дорог с различным количеством полос движения;</w:t>
      </w:r>
    </w:p>
    <w:p w:rsidR="00B828BE" w:rsidRPr="00C228B9" w:rsidRDefault="00B828BE" w:rsidP="00C228B9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методику обследования участка дороги, пресечения в одном уровне с целью определения пропускной способности;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УМЕТЬ:</w:t>
      </w:r>
    </w:p>
    <w:p w:rsidR="00B828BE" w:rsidRPr="00C228B9" w:rsidRDefault="00B828BE" w:rsidP="00C228B9">
      <w:pPr>
        <w:pStyle w:val="ListParagraph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определить интенсивность движения между двумя корреспондирующими пунктами;</w:t>
      </w:r>
    </w:p>
    <w:p w:rsidR="00B828BE" w:rsidRPr="00C228B9" w:rsidRDefault="00B828BE" w:rsidP="00C228B9">
      <w:pPr>
        <w:pStyle w:val="ListParagraph"/>
        <w:numPr>
          <w:ilvl w:val="0"/>
          <w:numId w:val="2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определить величину загрузки регулируемого перекрёстка;</w:t>
      </w:r>
    </w:p>
    <w:p w:rsidR="00B828BE" w:rsidRPr="00C228B9" w:rsidRDefault="00B828BE" w:rsidP="00C228B9">
      <w:pPr>
        <w:pStyle w:val="ListParagraph"/>
        <w:numPr>
          <w:ilvl w:val="0"/>
          <w:numId w:val="2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определить пропускную способность для полосы движения;</w:t>
      </w:r>
    </w:p>
    <w:p w:rsidR="00B828BE" w:rsidRPr="00C228B9" w:rsidRDefault="00B828BE" w:rsidP="00C228B9">
      <w:pPr>
        <w:pStyle w:val="ListParagraph"/>
        <w:numPr>
          <w:ilvl w:val="0"/>
          <w:numId w:val="2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для заданных условий определить пропускную способность для участка дороги;</w:t>
      </w:r>
    </w:p>
    <w:p w:rsidR="00B828BE" w:rsidRPr="00C228B9" w:rsidRDefault="00B828BE" w:rsidP="00C228B9">
      <w:pPr>
        <w:pStyle w:val="ListParagraph"/>
        <w:numPr>
          <w:ilvl w:val="0"/>
          <w:numId w:val="2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построить линейный график изменения пропускной способности.</w:t>
      </w:r>
    </w:p>
    <w:p w:rsidR="00B828BE" w:rsidRPr="00C228B9" w:rsidRDefault="00B828BE" w:rsidP="00C228B9">
      <w:pPr>
        <w:pStyle w:val="ListParagraph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ВЛАДЕТЬ:</w:t>
      </w:r>
    </w:p>
    <w:p w:rsidR="00B828BE" w:rsidRPr="00C228B9" w:rsidRDefault="00B828BE" w:rsidP="00C228B9">
      <w:pPr>
        <w:pStyle w:val="ListParagraph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навыками, организации натурных обследований участков улиц и дорог;</w:t>
      </w:r>
    </w:p>
    <w:p w:rsidR="00B828BE" w:rsidRPr="00C228B9" w:rsidRDefault="00B828BE" w:rsidP="00C228B9">
      <w:pPr>
        <w:pStyle w:val="ListParagraph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навыками натурных обследований пересечений в одном уровне;</w:t>
      </w:r>
    </w:p>
    <w:p w:rsidR="00B828BE" w:rsidRPr="00C228B9" w:rsidRDefault="00B828BE" w:rsidP="00C228B9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навыками организации движения через регулируемый перекресток; навыками организации пропуска транспортных средств через узкий участок дороги с использованием светофора.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28B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bCs/>
          <w:sz w:val="24"/>
          <w:szCs w:val="24"/>
        </w:rPr>
        <w:t>Характеристики транспортных потоков</w:t>
      </w:r>
      <w:r w:rsidRPr="00C228B9">
        <w:rPr>
          <w:rFonts w:ascii="Times New Roman" w:hAnsi="Times New Roman"/>
          <w:sz w:val="24"/>
          <w:szCs w:val="24"/>
        </w:rPr>
        <w:t>.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bCs/>
          <w:sz w:val="24"/>
          <w:szCs w:val="24"/>
        </w:rPr>
        <w:t>Интенсивность движения. Прогнозирование интенсивности движения</w:t>
      </w:r>
      <w:r w:rsidRPr="00C228B9">
        <w:rPr>
          <w:rFonts w:ascii="Times New Roman" w:hAnsi="Times New Roman"/>
          <w:sz w:val="24"/>
          <w:szCs w:val="24"/>
        </w:rPr>
        <w:t>.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Оценка пропускной способности автомобильных дорог.</w:t>
      </w:r>
    </w:p>
    <w:p w:rsidR="00B828BE" w:rsidRPr="00C228B9" w:rsidRDefault="00B828BE" w:rsidP="00C228B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Организация движения  на участках дорог и улиц.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8B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6</w:t>
      </w:r>
      <w:r w:rsidRPr="00C228B9">
        <w:rPr>
          <w:rFonts w:ascii="Times New Roman" w:hAnsi="Times New Roman"/>
          <w:sz w:val="24"/>
          <w:szCs w:val="24"/>
        </w:rPr>
        <w:t xml:space="preserve"> час.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практические занятия – 3</w:t>
      </w:r>
      <w:r>
        <w:rPr>
          <w:rFonts w:ascii="Times New Roman" w:hAnsi="Times New Roman"/>
          <w:sz w:val="24"/>
          <w:szCs w:val="24"/>
        </w:rPr>
        <w:t>2</w:t>
      </w:r>
      <w:r w:rsidRPr="00C228B9">
        <w:rPr>
          <w:rFonts w:ascii="Times New Roman" w:hAnsi="Times New Roman"/>
          <w:sz w:val="24"/>
          <w:szCs w:val="24"/>
        </w:rPr>
        <w:t xml:space="preserve"> час.</w:t>
      </w:r>
    </w:p>
    <w:p w:rsidR="00B828BE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самостоятельная работа – 5</w:t>
      </w:r>
      <w:r>
        <w:rPr>
          <w:rFonts w:ascii="Times New Roman" w:hAnsi="Times New Roman"/>
          <w:sz w:val="24"/>
          <w:szCs w:val="24"/>
        </w:rPr>
        <w:t>1</w:t>
      </w:r>
      <w:r w:rsidRPr="00C228B9">
        <w:rPr>
          <w:rFonts w:ascii="Times New Roman" w:hAnsi="Times New Roman"/>
          <w:sz w:val="24"/>
          <w:szCs w:val="24"/>
        </w:rPr>
        <w:t xml:space="preserve"> час.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часов.</w:t>
      </w:r>
    </w:p>
    <w:p w:rsidR="00B828BE" w:rsidRPr="00C228B9" w:rsidRDefault="00B828BE" w:rsidP="00C228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28B9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B828BE" w:rsidRPr="00C228B9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50D7"/>
    <w:rsid w:val="00020D39"/>
    <w:rsid w:val="0011759C"/>
    <w:rsid w:val="001263E0"/>
    <w:rsid w:val="0018685C"/>
    <w:rsid w:val="00217211"/>
    <w:rsid w:val="00306067"/>
    <w:rsid w:val="003879B4"/>
    <w:rsid w:val="00403D4E"/>
    <w:rsid w:val="00433C3B"/>
    <w:rsid w:val="004F1E1D"/>
    <w:rsid w:val="00554D26"/>
    <w:rsid w:val="005A4E15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828BE"/>
    <w:rsid w:val="00BA56A5"/>
    <w:rsid w:val="00C228B9"/>
    <w:rsid w:val="00CA35C1"/>
    <w:rsid w:val="00CF3A24"/>
    <w:rsid w:val="00D06585"/>
    <w:rsid w:val="00D3382C"/>
    <w:rsid w:val="00D47A14"/>
    <w:rsid w:val="00D5166C"/>
    <w:rsid w:val="00E36911"/>
    <w:rsid w:val="00E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438</Words>
  <Characters>2497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15</cp:revision>
  <cp:lastPrinted>2016-02-19T06:41:00Z</cp:lastPrinted>
  <dcterms:created xsi:type="dcterms:W3CDTF">2016-04-01T06:09:00Z</dcterms:created>
  <dcterms:modified xsi:type="dcterms:W3CDTF">2017-11-07T13:16:00Z</dcterms:modified>
</cp:coreProperties>
</file>