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77A" w:rsidRDefault="00EC1A55" w:rsidP="002C3D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:rsidR="00EC1A55" w:rsidRDefault="00EC1A55" w:rsidP="002C3D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A55" w:rsidRDefault="007F5018" w:rsidP="002C3D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C1A55">
        <w:rPr>
          <w:rFonts w:ascii="Times New Roman" w:hAnsi="Times New Roman" w:cs="Times New Roman"/>
          <w:sz w:val="28"/>
          <w:szCs w:val="28"/>
        </w:rPr>
        <w:t>исциплины</w:t>
      </w:r>
    </w:p>
    <w:p w:rsidR="00EC1A55" w:rsidRDefault="00EC1A55" w:rsidP="002C3D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A55" w:rsidRDefault="00EC1A55" w:rsidP="002C3D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«ТЕОРЕТИЧЕСКАЯ МЕХАНИКА»</w:t>
      </w:r>
    </w:p>
    <w:p w:rsidR="00EC1A55" w:rsidRDefault="00EC1A55" w:rsidP="002C3D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177A" w:rsidRDefault="0092177A" w:rsidP="00921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 – 08.03.01 «Строительство»</w:t>
      </w:r>
    </w:p>
    <w:p w:rsidR="0092177A" w:rsidRDefault="0092177A" w:rsidP="00921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 (степень) выпускника – бакалавр</w:t>
      </w:r>
    </w:p>
    <w:p w:rsidR="0092177A" w:rsidRDefault="0092177A" w:rsidP="00921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 – «Автомобильные дороги и аэродромы»</w:t>
      </w:r>
    </w:p>
    <w:p w:rsidR="004770C6" w:rsidRDefault="004770C6" w:rsidP="004770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70C6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92177A" w:rsidRDefault="0092177A" w:rsidP="004770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«Теоретическая механика» (Б1.Б.12.1)</w:t>
      </w:r>
      <w:r w:rsidR="00477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относится к базовой части и является обязательной дисциплиной обучающегося.</w:t>
      </w:r>
    </w:p>
    <w:p w:rsidR="004770C6" w:rsidRPr="004770C6" w:rsidRDefault="004770C6" w:rsidP="004770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0C6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9F60D6" w:rsidRPr="009F60D6" w:rsidRDefault="009F60D6" w:rsidP="009F60D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60D6">
        <w:rPr>
          <w:rFonts w:ascii="Times New Roman" w:hAnsi="Times New Roman" w:cs="Times New Roman"/>
          <w:color w:val="000000"/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9F60D6" w:rsidRPr="009F60D6" w:rsidRDefault="009F60D6" w:rsidP="009F60D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60D6">
        <w:rPr>
          <w:color w:val="000000"/>
          <w:sz w:val="28"/>
          <w:szCs w:val="28"/>
        </w:rPr>
        <w:t>Для достижения поставленной цели решаются следующие задачи:</w:t>
      </w:r>
    </w:p>
    <w:p w:rsidR="009F60D6" w:rsidRPr="009F60D6" w:rsidRDefault="009F60D6" w:rsidP="009F60D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60D6">
        <w:rPr>
          <w:color w:val="000000"/>
          <w:sz w:val="28"/>
          <w:szCs w:val="28"/>
        </w:rPr>
        <w:t>- приобретение знаний, указанных в разделе 2 рабочей программы;</w:t>
      </w:r>
    </w:p>
    <w:p w:rsidR="009F60D6" w:rsidRPr="009F60D6" w:rsidRDefault="009F60D6" w:rsidP="009F60D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60D6">
        <w:rPr>
          <w:color w:val="000000"/>
          <w:sz w:val="28"/>
          <w:szCs w:val="28"/>
        </w:rPr>
        <w:t>- приобретение умений, указанных в разделе 2 рабочей программы;</w:t>
      </w:r>
    </w:p>
    <w:p w:rsidR="009F60D6" w:rsidRPr="009F60D6" w:rsidRDefault="009F60D6" w:rsidP="009F60D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60D6">
        <w:rPr>
          <w:color w:val="000000"/>
          <w:sz w:val="28"/>
          <w:szCs w:val="28"/>
        </w:rPr>
        <w:t>- приобретение навыков, указанных в разделе 2 рабочей программы.</w:t>
      </w:r>
    </w:p>
    <w:p w:rsidR="0012011D" w:rsidRPr="0012011D" w:rsidRDefault="0012011D" w:rsidP="0012011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11D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12011D" w:rsidRPr="0012011D" w:rsidRDefault="0012011D" w:rsidP="0012011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sz w:val="28"/>
          <w:szCs w:val="28"/>
        </w:rPr>
        <w:t>Изучение дисциплины направлено на формирование следующих компетенций:  ОПК-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2011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2011D">
        <w:rPr>
          <w:rFonts w:ascii="Times New Roman" w:hAnsi="Times New Roman" w:cs="Times New Roman"/>
          <w:sz w:val="28"/>
          <w:szCs w:val="28"/>
        </w:rPr>
        <w:t>ПК-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2011D">
        <w:rPr>
          <w:rFonts w:ascii="Times New Roman" w:hAnsi="Times New Roman" w:cs="Times New Roman"/>
          <w:sz w:val="28"/>
          <w:szCs w:val="28"/>
        </w:rPr>
        <w:t>.</w:t>
      </w:r>
    </w:p>
    <w:p w:rsidR="0092177A" w:rsidRDefault="0012011D" w:rsidP="0012011D">
      <w:pPr>
        <w:pStyle w:val="a3"/>
        <w:spacing w:after="0" w:line="2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12011D" w:rsidRPr="00EE22C0" w:rsidRDefault="0012011D" w:rsidP="00EE2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2C0">
        <w:rPr>
          <w:rFonts w:ascii="Times New Roman" w:hAnsi="Times New Roman" w:cs="Times New Roman"/>
          <w:sz w:val="28"/>
          <w:szCs w:val="28"/>
        </w:rPr>
        <w:t>ЗНАТЬ:</w:t>
      </w:r>
    </w:p>
    <w:p w:rsidR="0012011D" w:rsidRPr="0012011D" w:rsidRDefault="0012011D" w:rsidP="00EE22C0">
      <w:pPr>
        <w:spacing w:after="0" w:line="2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b/>
          <w:sz w:val="28"/>
          <w:szCs w:val="28"/>
        </w:rPr>
        <w:t xml:space="preserve">–   </w:t>
      </w:r>
      <w:r w:rsidRPr="0012011D">
        <w:rPr>
          <w:rFonts w:ascii="Times New Roman" w:hAnsi="Times New Roman" w:cs="Times New Roman"/>
          <w:sz w:val="28"/>
          <w:szCs w:val="28"/>
        </w:rPr>
        <w:t>основные подходы к формализации и моделированию движения и равновесия материальных тел; постановку и методы решения задач о движении и равновесии механических систем;</w:t>
      </w:r>
    </w:p>
    <w:p w:rsidR="0012011D" w:rsidRPr="0012011D" w:rsidRDefault="0012011D" w:rsidP="00EE22C0">
      <w:pPr>
        <w:spacing w:after="0" w:line="2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b/>
          <w:sz w:val="28"/>
          <w:szCs w:val="28"/>
        </w:rPr>
        <w:t xml:space="preserve">–   </w:t>
      </w:r>
      <w:r w:rsidRPr="0012011D">
        <w:rPr>
          <w:rFonts w:ascii="Times New Roman" w:hAnsi="Times New Roman" w:cs="Times New Roman"/>
          <w:sz w:val="28"/>
          <w:szCs w:val="28"/>
        </w:rPr>
        <w:t>основные положения и расчетные методы, используемые в механике, на которых базируется изучение курсов всех строительных конструкций, машин и оборудования.</w:t>
      </w:r>
    </w:p>
    <w:p w:rsidR="0012011D" w:rsidRPr="00EE22C0" w:rsidRDefault="0012011D" w:rsidP="00EE22C0">
      <w:pPr>
        <w:spacing w:after="0" w:line="20" w:lineRule="atLeast"/>
        <w:rPr>
          <w:rFonts w:ascii="Times New Roman" w:hAnsi="Times New Roman" w:cs="Times New Roman"/>
          <w:i/>
          <w:sz w:val="28"/>
          <w:szCs w:val="28"/>
        </w:rPr>
      </w:pPr>
      <w:r w:rsidRPr="00EE22C0">
        <w:rPr>
          <w:rFonts w:ascii="Times New Roman" w:hAnsi="Times New Roman" w:cs="Times New Roman"/>
          <w:sz w:val="28"/>
          <w:szCs w:val="28"/>
        </w:rPr>
        <w:t>УМЕТЬ:</w:t>
      </w:r>
      <w:r w:rsidRPr="00EE22C0">
        <w:rPr>
          <w:rFonts w:ascii="Times New Roman" w:hAnsi="Times New Roman" w:cs="Times New Roman"/>
          <w:i/>
          <w:sz w:val="28"/>
          <w:szCs w:val="28"/>
        </w:rPr>
        <w:tab/>
      </w:r>
    </w:p>
    <w:p w:rsidR="0012011D" w:rsidRPr="0012011D" w:rsidRDefault="0012011D" w:rsidP="00EE22C0">
      <w:pPr>
        <w:spacing w:after="0" w:line="2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sz w:val="28"/>
          <w:szCs w:val="28"/>
        </w:rPr>
        <w:t>–   применять полученные знания по теоретической механике при изучении дисциплин профессионального цикла;</w:t>
      </w:r>
    </w:p>
    <w:p w:rsidR="0012011D" w:rsidRPr="00EE22C0" w:rsidRDefault="0012011D" w:rsidP="00EE22C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E22C0">
        <w:rPr>
          <w:rFonts w:ascii="Times New Roman" w:hAnsi="Times New Roman" w:cs="Times New Roman"/>
          <w:sz w:val="28"/>
          <w:szCs w:val="28"/>
        </w:rPr>
        <w:t>ВЛАДЕТЬ:</w:t>
      </w:r>
    </w:p>
    <w:p w:rsidR="0012011D" w:rsidRDefault="0012011D" w:rsidP="00EE22C0">
      <w:pPr>
        <w:spacing w:after="0" w:line="20" w:lineRule="atLeast"/>
        <w:ind w:firstLine="284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b/>
          <w:sz w:val="28"/>
          <w:szCs w:val="28"/>
        </w:rPr>
        <w:t xml:space="preserve">–  </w:t>
      </w:r>
      <w:r w:rsidRPr="0012011D">
        <w:rPr>
          <w:rFonts w:ascii="Times New Roman" w:hAnsi="Times New Roman" w:cs="Times New Roman"/>
          <w:sz w:val="28"/>
          <w:szCs w:val="28"/>
        </w:rPr>
        <w:t xml:space="preserve"> основными современными методами постановки, исследования и решения задач механики.</w:t>
      </w:r>
    </w:p>
    <w:p w:rsidR="00EE22C0" w:rsidRDefault="00EE22C0" w:rsidP="00EE22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2C0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EE22C0" w:rsidRPr="002855E8" w:rsidRDefault="00EE22C0" w:rsidP="00285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t xml:space="preserve">Введение. </w:t>
      </w:r>
    </w:p>
    <w:p w:rsidR="00EE22C0" w:rsidRPr="002855E8" w:rsidRDefault="00EE22C0" w:rsidP="002855E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Система сходящихся сил.</w:t>
      </w:r>
    </w:p>
    <w:p w:rsidR="00EE22C0" w:rsidRPr="002855E8" w:rsidRDefault="00EE22C0" w:rsidP="002855E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Момент силы. Пара сил.</w:t>
      </w:r>
    </w:p>
    <w:p w:rsidR="00EE22C0" w:rsidRPr="002855E8" w:rsidRDefault="00EE22C0" w:rsidP="002855E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Произвольная система сил в пространстве и на плоскости.</w:t>
      </w:r>
    </w:p>
    <w:p w:rsidR="00EE22C0" w:rsidRPr="002855E8" w:rsidRDefault="00EE22C0" w:rsidP="00285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Равновесие сил, приложенных к системе твердых тел на плоскости</w:t>
      </w:r>
      <w:r w:rsidRPr="002855E8">
        <w:rPr>
          <w:rFonts w:ascii="Times New Roman" w:hAnsi="Times New Roman" w:cs="Times New Roman"/>
          <w:sz w:val="28"/>
          <w:szCs w:val="28"/>
        </w:rPr>
        <w:t>.</w:t>
      </w:r>
    </w:p>
    <w:p w:rsidR="00EE22C0" w:rsidRPr="002855E8" w:rsidRDefault="00EE22C0" w:rsidP="002855E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Рычаг.</w:t>
      </w:r>
    </w:p>
    <w:p w:rsidR="00EE22C0" w:rsidRPr="002855E8" w:rsidRDefault="00EE22C0" w:rsidP="002855E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Трение скольжения и трение качения.</w:t>
      </w:r>
    </w:p>
    <w:p w:rsidR="00EE22C0" w:rsidRPr="002855E8" w:rsidRDefault="00EE22C0" w:rsidP="002855E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lastRenderedPageBreak/>
        <w:t>Центр тяжести.</w:t>
      </w:r>
    </w:p>
    <w:p w:rsidR="00EE22C0" w:rsidRPr="002855E8" w:rsidRDefault="00EE22C0" w:rsidP="002855E8">
      <w:pPr>
        <w:pStyle w:val="a4"/>
        <w:ind w:firstLine="0"/>
        <w:rPr>
          <w:iCs/>
          <w:szCs w:val="28"/>
        </w:rPr>
      </w:pPr>
      <w:r w:rsidRPr="002855E8">
        <w:rPr>
          <w:iCs/>
          <w:szCs w:val="28"/>
        </w:rPr>
        <w:t>Кинематика точки.</w:t>
      </w:r>
    </w:p>
    <w:p w:rsidR="00EE22C0" w:rsidRPr="002855E8" w:rsidRDefault="00EE22C0" w:rsidP="002855E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Поступательное движение твердого тела.</w:t>
      </w:r>
    </w:p>
    <w:p w:rsidR="00EE22C0" w:rsidRPr="002855E8" w:rsidRDefault="00EE22C0" w:rsidP="002855E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Вращение твердого тела вокруг неподвижной оси.</w:t>
      </w:r>
    </w:p>
    <w:p w:rsidR="00EE22C0" w:rsidRPr="002855E8" w:rsidRDefault="00EE22C0" w:rsidP="002855E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Плоское движение твердого тела.</w:t>
      </w:r>
    </w:p>
    <w:p w:rsidR="00EE22C0" w:rsidRPr="002855E8" w:rsidRDefault="00EE22C0" w:rsidP="002855E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Сферическое и свободное движения.</w:t>
      </w:r>
    </w:p>
    <w:p w:rsidR="00EE22C0" w:rsidRPr="002855E8" w:rsidRDefault="00EE22C0" w:rsidP="002855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Сложное движение точки.</w:t>
      </w:r>
    </w:p>
    <w:p w:rsidR="002855E8" w:rsidRPr="002855E8" w:rsidRDefault="002855E8" w:rsidP="002855E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Дифференциальные уравнения движения материальной точки. Две основные задачи динамики.</w:t>
      </w:r>
    </w:p>
    <w:p w:rsidR="002855E8" w:rsidRPr="002855E8" w:rsidRDefault="002855E8" w:rsidP="002855E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Динамика механической системы.</w:t>
      </w:r>
    </w:p>
    <w:p w:rsidR="002855E8" w:rsidRPr="002855E8" w:rsidRDefault="002855E8" w:rsidP="002855E8">
      <w:pPr>
        <w:spacing w:after="0" w:line="20" w:lineRule="atLeast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 xml:space="preserve">Количество движения материальной точки и механической системы. Теоремы об изменении количества движения. </w:t>
      </w:r>
    </w:p>
    <w:p w:rsidR="002855E8" w:rsidRPr="002855E8" w:rsidRDefault="002855E8" w:rsidP="002855E8">
      <w:pPr>
        <w:spacing w:after="0" w:line="20" w:lineRule="atLeast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Моменты инерции твердых тел.</w:t>
      </w:r>
    </w:p>
    <w:p w:rsidR="002855E8" w:rsidRPr="002855E8" w:rsidRDefault="002855E8" w:rsidP="002855E8">
      <w:pPr>
        <w:pStyle w:val="2"/>
        <w:spacing w:after="0" w:line="20" w:lineRule="atLeast"/>
        <w:ind w:left="0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Моменты количества движения. Теоремы об изменении моментов количества движения.</w:t>
      </w:r>
    </w:p>
    <w:p w:rsidR="002855E8" w:rsidRPr="002855E8" w:rsidRDefault="002855E8" w:rsidP="002855E8">
      <w:pPr>
        <w:spacing w:after="0" w:line="20" w:lineRule="atLeast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Работа и мощность сил.</w:t>
      </w:r>
    </w:p>
    <w:p w:rsidR="002855E8" w:rsidRPr="002855E8" w:rsidRDefault="002855E8" w:rsidP="002855E8">
      <w:pPr>
        <w:pStyle w:val="2"/>
        <w:spacing w:after="0" w:line="20" w:lineRule="atLeast"/>
        <w:ind w:left="0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Кинетическая энергия материальной точки и механической системы. Теорема об изменении кинетической энергии.</w:t>
      </w:r>
    </w:p>
    <w:p w:rsidR="002855E8" w:rsidRPr="002855E8" w:rsidRDefault="002855E8" w:rsidP="002855E8">
      <w:pPr>
        <w:spacing w:after="0" w:line="20" w:lineRule="atLeast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Принцип кинетостатики.</w:t>
      </w:r>
    </w:p>
    <w:p w:rsidR="002855E8" w:rsidRPr="002855E8" w:rsidRDefault="002855E8" w:rsidP="002855E8">
      <w:pPr>
        <w:spacing w:after="0" w:line="20" w:lineRule="atLeast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Принцип возможных перемещений.</w:t>
      </w:r>
    </w:p>
    <w:p w:rsidR="002855E8" w:rsidRPr="002855E8" w:rsidRDefault="002855E8" w:rsidP="002855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5E8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2855E8" w:rsidRPr="002855E8" w:rsidRDefault="002855E8" w:rsidP="0028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855E8">
        <w:rPr>
          <w:rFonts w:ascii="Times New Roman" w:hAnsi="Times New Roman" w:cs="Times New Roman"/>
          <w:sz w:val="28"/>
          <w:szCs w:val="28"/>
        </w:rPr>
        <w:t xml:space="preserve"> зачетные единицы (</w:t>
      </w:r>
      <w:r>
        <w:rPr>
          <w:rFonts w:ascii="Times New Roman" w:hAnsi="Times New Roman" w:cs="Times New Roman"/>
          <w:sz w:val="28"/>
          <w:szCs w:val="28"/>
        </w:rPr>
        <w:t>144</w:t>
      </w:r>
      <w:r w:rsidRPr="002855E8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2855E8" w:rsidRPr="002855E8" w:rsidRDefault="002855E8" w:rsidP="0028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t xml:space="preserve">лекции – 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2855E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855E8" w:rsidRPr="002855E8" w:rsidRDefault="002855E8" w:rsidP="0028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855E8">
        <w:rPr>
          <w:rFonts w:ascii="Times New Roman" w:hAnsi="Times New Roman" w:cs="Times New Roman"/>
          <w:sz w:val="28"/>
          <w:szCs w:val="28"/>
        </w:rPr>
        <w:t>6 час.</w:t>
      </w:r>
    </w:p>
    <w:p w:rsidR="002855E8" w:rsidRDefault="002855E8" w:rsidP="0028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>
        <w:rPr>
          <w:rFonts w:ascii="Times New Roman" w:hAnsi="Times New Roman" w:cs="Times New Roman"/>
          <w:sz w:val="28"/>
          <w:szCs w:val="28"/>
        </w:rPr>
        <w:t>49</w:t>
      </w:r>
      <w:r w:rsidRPr="002855E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F856EF" w:rsidRPr="002855E8" w:rsidRDefault="00F856EF" w:rsidP="0028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2855E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Pr="002855E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EE22C0" w:rsidRPr="0012011D" w:rsidRDefault="002855E8" w:rsidP="004D3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85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экзамен </w:t>
      </w:r>
    </w:p>
    <w:sectPr w:rsidR="00EE22C0" w:rsidRPr="00120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E5A23"/>
    <w:multiLevelType w:val="hybridMultilevel"/>
    <w:tmpl w:val="B5621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93C47"/>
    <w:multiLevelType w:val="hybridMultilevel"/>
    <w:tmpl w:val="2DDEE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F6D5511"/>
    <w:multiLevelType w:val="hybridMultilevel"/>
    <w:tmpl w:val="CA8E3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C1EDA"/>
    <w:multiLevelType w:val="hybridMultilevel"/>
    <w:tmpl w:val="4814BE8A"/>
    <w:lvl w:ilvl="0" w:tplc="8BE07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97022C"/>
    <w:multiLevelType w:val="hybridMultilevel"/>
    <w:tmpl w:val="852C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245413"/>
    <w:multiLevelType w:val="hybridMultilevel"/>
    <w:tmpl w:val="CEA0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D13"/>
    <w:rsid w:val="0012011D"/>
    <w:rsid w:val="0016116C"/>
    <w:rsid w:val="00196822"/>
    <w:rsid w:val="002855E8"/>
    <w:rsid w:val="002C3D13"/>
    <w:rsid w:val="004770C6"/>
    <w:rsid w:val="004D343C"/>
    <w:rsid w:val="005C29E7"/>
    <w:rsid w:val="007F5018"/>
    <w:rsid w:val="0092177A"/>
    <w:rsid w:val="0094381D"/>
    <w:rsid w:val="009F60D6"/>
    <w:rsid w:val="00A3740E"/>
    <w:rsid w:val="00D360E2"/>
    <w:rsid w:val="00EC1A55"/>
    <w:rsid w:val="00EE22C0"/>
    <w:rsid w:val="00F8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8A1CE-CA3E-4C84-857D-A17E6440F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77A"/>
    <w:pPr>
      <w:ind w:left="720"/>
      <w:contextualSpacing/>
    </w:pPr>
  </w:style>
  <w:style w:type="paragraph" w:styleId="a4">
    <w:name w:val="Body Text Indent"/>
    <w:basedOn w:val="a"/>
    <w:link w:val="a5"/>
    <w:rsid w:val="0012011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201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E22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E22C0"/>
  </w:style>
  <w:style w:type="paragraph" w:styleId="a6">
    <w:name w:val="Normal (Web)"/>
    <w:basedOn w:val="a"/>
    <w:uiPriority w:val="99"/>
    <w:semiHidden/>
    <w:unhideWhenUsed/>
    <w:rsid w:val="009F6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</dc:creator>
  <cp:keywords/>
  <dc:description/>
  <cp:lastModifiedBy>312-1</cp:lastModifiedBy>
  <cp:revision>11</cp:revision>
  <dcterms:created xsi:type="dcterms:W3CDTF">2016-03-01T14:26:00Z</dcterms:created>
  <dcterms:modified xsi:type="dcterms:W3CDTF">2017-11-14T10:23:00Z</dcterms:modified>
</cp:coreProperties>
</file>