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407E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Default="006407E3" w:rsidP="006407E3">
      <w:pPr>
        <w:ind w:left="5245"/>
        <w:rPr>
          <w:sz w:val="28"/>
          <w:szCs w:val="28"/>
        </w:rPr>
      </w:pPr>
    </w:p>
    <w:p w:rsidR="006407E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ind w:firstLine="0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6407E3" w:rsidRPr="00104973" w:rsidRDefault="000C7D5D" w:rsidP="006407E3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«УЧЕБНАЯ ГЕОЛОГИЧЕСКАЯ ПРАКТИКА»  (Б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.У.2)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«Автомобильные дороги и аэродромы»</w:t>
      </w:r>
    </w:p>
    <w:p w:rsidR="006407E3" w:rsidRPr="00104973" w:rsidRDefault="006407E3" w:rsidP="006407E3">
      <w:pPr>
        <w:jc w:val="center"/>
        <w:rPr>
          <w:i/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ind w:firstLine="0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087799" w:rsidRP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087799"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087799" w:rsidRPr="00D2714B" w:rsidRDefault="00EA67A0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2" name="Рисунок 2" descr="C:\Users\СГ\Pictures\2017-11-13 лист актуал\лист акту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1-13 лист актуал\лист актуал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4B3" w:rsidRPr="0032333E" w:rsidRDefault="00087799" w:rsidP="008A74B3">
      <w:pPr>
        <w:widowControl/>
        <w:spacing w:line="276" w:lineRule="auto"/>
        <w:ind w:firstLine="0"/>
        <w:jc w:val="center"/>
        <w:rPr>
          <w:color w:val="FFFFFF" w:themeColor="background1"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A74B3"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</w:p>
    <w:p w:rsidR="008A74B3" w:rsidRPr="0032333E" w:rsidRDefault="008A74B3" w:rsidP="008A74B3">
      <w:pPr>
        <w:widowControl/>
        <w:tabs>
          <w:tab w:val="left" w:pos="851"/>
        </w:tabs>
        <w:spacing w:line="240" w:lineRule="auto"/>
        <w:ind w:firstLine="0"/>
        <w:jc w:val="center"/>
        <w:rPr>
          <w:sz w:val="32"/>
          <w:szCs w:val="28"/>
        </w:rPr>
      </w:pPr>
    </w:p>
    <w:p w:rsidR="00A06181" w:rsidRDefault="006407E3" w:rsidP="008A74B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5" name="Рисунок 5" descr="C:\Users\СГ\Pictures\2017-10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2\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3E" w:rsidRDefault="0032333E" w:rsidP="008A74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2333E" w:rsidRDefault="0032333E" w:rsidP="008A74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C1A2C" w:rsidRDefault="001C1A2C" w:rsidP="006407E3">
      <w:pPr>
        <w:widowControl/>
        <w:spacing w:line="276" w:lineRule="auto"/>
        <w:ind w:firstLine="0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8A74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Pr="008A74B3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A74B3">
        <w:rPr>
          <w:sz w:val="28"/>
          <w:szCs w:val="28"/>
        </w:rPr>
        <w:t>П</w:t>
      </w:r>
      <w:r w:rsidR="00087799" w:rsidRPr="008A74B3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8A74B3">
        <w:rPr>
          <w:sz w:val="28"/>
          <w:szCs w:val="28"/>
        </w:rPr>
        <w:t>ВО</w:t>
      </w:r>
      <w:proofErr w:type="gramEnd"/>
      <w:r w:rsidR="00087799" w:rsidRPr="008A74B3">
        <w:rPr>
          <w:sz w:val="28"/>
          <w:szCs w:val="28"/>
        </w:rPr>
        <w:t xml:space="preserve">, </w:t>
      </w:r>
      <w:r w:rsidR="008A74B3" w:rsidRPr="008A74B3">
        <w:rPr>
          <w:sz w:val="28"/>
          <w:szCs w:val="28"/>
        </w:rPr>
        <w:t>утвержденным «12» марта 2015 г., приказ № 201 по направлению 08.03.01 «Строительство»</w:t>
      </w:r>
      <w:r w:rsidR="00087799" w:rsidRPr="008A74B3">
        <w:rPr>
          <w:sz w:val="28"/>
          <w:szCs w:val="28"/>
        </w:rPr>
        <w:t xml:space="preserve">, по </w:t>
      </w:r>
      <w:r w:rsidR="008A74B3" w:rsidRPr="008A74B3">
        <w:rPr>
          <w:sz w:val="28"/>
          <w:szCs w:val="28"/>
        </w:rPr>
        <w:t>учебной</w:t>
      </w:r>
      <w:r w:rsidR="00087799" w:rsidRPr="008A74B3">
        <w:rPr>
          <w:sz w:val="28"/>
          <w:szCs w:val="28"/>
        </w:rPr>
        <w:t xml:space="preserve"> практике «</w:t>
      </w:r>
      <w:r w:rsidR="008A74B3" w:rsidRPr="008A74B3">
        <w:rPr>
          <w:sz w:val="28"/>
          <w:szCs w:val="28"/>
        </w:rPr>
        <w:t>Учебная геологическая практика</w:t>
      </w:r>
      <w:r w:rsidR="00087799" w:rsidRPr="008A74B3">
        <w:rPr>
          <w:sz w:val="28"/>
          <w:szCs w:val="28"/>
        </w:rPr>
        <w:t>».</w:t>
      </w:r>
    </w:p>
    <w:p w:rsidR="008B38CD" w:rsidRPr="008A74B3" w:rsidRDefault="008B38CD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8A74B3">
        <w:rPr>
          <w:sz w:val="28"/>
          <w:szCs w:val="28"/>
        </w:rPr>
        <w:t xml:space="preserve">Форма проведения практики – </w:t>
      </w:r>
      <w:r w:rsidR="008A74B3" w:rsidRPr="008A74B3">
        <w:rPr>
          <w:sz w:val="28"/>
          <w:szCs w:val="28"/>
        </w:rPr>
        <w:t xml:space="preserve">учебная </w:t>
      </w:r>
      <w:r w:rsidR="000C41DF" w:rsidRPr="008A74B3">
        <w:rPr>
          <w:sz w:val="28"/>
          <w:szCs w:val="28"/>
        </w:rPr>
        <w:t>в соответствии с учебным планом подготовки бакалавра, утвержденным «</w:t>
      </w:r>
      <w:r w:rsidR="008A74B3" w:rsidRPr="008A74B3">
        <w:rPr>
          <w:sz w:val="28"/>
          <w:szCs w:val="28"/>
        </w:rPr>
        <w:t>07</w:t>
      </w:r>
      <w:r w:rsidR="000C41DF" w:rsidRPr="008A74B3">
        <w:rPr>
          <w:sz w:val="28"/>
          <w:szCs w:val="28"/>
        </w:rPr>
        <w:t>»</w:t>
      </w:r>
      <w:r w:rsidR="008A74B3" w:rsidRPr="008A74B3">
        <w:rPr>
          <w:sz w:val="28"/>
          <w:szCs w:val="28"/>
        </w:rPr>
        <w:t>июля 2015</w:t>
      </w:r>
      <w:r w:rsidR="000C41DF" w:rsidRPr="008A74B3">
        <w:rPr>
          <w:sz w:val="28"/>
          <w:szCs w:val="28"/>
        </w:rPr>
        <w:t>г.</w:t>
      </w:r>
    </w:p>
    <w:p w:rsidR="000C41DF" w:rsidRPr="00FE5917" w:rsidRDefault="000C41DF" w:rsidP="001962B4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Тип практики:</w:t>
      </w:r>
    </w:p>
    <w:p w:rsidR="000C41DF" w:rsidRPr="00FE5917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8A74B3" w:rsidRPr="00FE5917" w:rsidRDefault="00087799" w:rsidP="008A74B3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 xml:space="preserve">Способ проведения практики – </w:t>
      </w:r>
      <w:r w:rsidR="008A74B3" w:rsidRPr="00FE5917">
        <w:rPr>
          <w:sz w:val="28"/>
          <w:szCs w:val="28"/>
        </w:rPr>
        <w:t>стацион</w:t>
      </w:r>
      <w:r w:rsidR="00064379" w:rsidRPr="00FE5917">
        <w:rPr>
          <w:sz w:val="28"/>
          <w:szCs w:val="28"/>
        </w:rPr>
        <w:t>арн</w:t>
      </w:r>
      <w:r w:rsidR="00FE5917" w:rsidRPr="00FE5917">
        <w:rPr>
          <w:sz w:val="28"/>
          <w:szCs w:val="28"/>
        </w:rPr>
        <w:t>ый</w:t>
      </w:r>
      <w:r w:rsidR="008A74B3" w:rsidRPr="00FE5917">
        <w:rPr>
          <w:sz w:val="28"/>
          <w:szCs w:val="28"/>
        </w:rPr>
        <w:t>.</w:t>
      </w:r>
    </w:p>
    <w:p w:rsidR="00087799" w:rsidRPr="00FE5917" w:rsidRDefault="00087799" w:rsidP="00FE5917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проводится дискретно по видам проведения</w:t>
      </w:r>
      <w:r w:rsidR="002604F6" w:rsidRPr="00FE5917">
        <w:rPr>
          <w:sz w:val="28"/>
          <w:szCs w:val="28"/>
        </w:rPr>
        <w:t xml:space="preserve"> </w:t>
      </w:r>
      <w:r w:rsidR="00FE5917" w:rsidRPr="00FE5917">
        <w:rPr>
          <w:sz w:val="28"/>
          <w:szCs w:val="28"/>
        </w:rPr>
        <w:t>практик.</w:t>
      </w:r>
    </w:p>
    <w:p w:rsidR="00087799" w:rsidRPr="00FE5917" w:rsidRDefault="00087799" w:rsidP="00064379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проводи</w:t>
      </w:r>
      <w:r w:rsidR="00064379" w:rsidRPr="00FE5917">
        <w:rPr>
          <w:sz w:val="28"/>
          <w:szCs w:val="28"/>
        </w:rPr>
        <w:t xml:space="preserve">тся </w:t>
      </w:r>
      <w:r w:rsidRPr="00FE5917">
        <w:rPr>
          <w:bCs/>
          <w:sz w:val="28"/>
          <w:szCs w:val="28"/>
        </w:rPr>
        <w:t xml:space="preserve">в учебных </w:t>
      </w:r>
      <w:r w:rsidR="00064379" w:rsidRPr="00FE5917">
        <w:rPr>
          <w:bCs/>
          <w:sz w:val="28"/>
          <w:szCs w:val="28"/>
        </w:rPr>
        <w:t>лабораториях и на учебных полигонах.</w:t>
      </w:r>
    </w:p>
    <w:p w:rsidR="00087799" w:rsidRPr="00064379" w:rsidRDefault="00087799" w:rsidP="0006437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FE5917">
        <w:rPr>
          <w:sz w:val="28"/>
          <w:szCs w:val="28"/>
        </w:rPr>
        <w:t xml:space="preserve">Задачей проведения </w:t>
      </w:r>
      <w:r w:rsidR="00064379" w:rsidRPr="00FE5917">
        <w:rPr>
          <w:sz w:val="28"/>
          <w:szCs w:val="28"/>
        </w:rPr>
        <w:t xml:space="preserve">практики является </w:t>
      </w:r>
      <w:r w:rsidRPr="00FE5917">
        <w:rPr>
          <w:bCs/>
          <w:sz w:val="28"/>
          <w:szCs w:val="28"/>
        </w:rPr>
        <w:t>закрепление</w:t>
      </w:r>
      <w:r w:rsidR="00064379" w:rsidRPr="00FE5917">
        <w:rPr>
          <w:bCs/>
          <w:sz w:val="28"/>
          <w:szCs w:val="28"/>
        </w:rPr>
        <w:t xml:space="preserve"> </w:t>
      </w:r>
      <w:r w:rsidRPr="00FE5917">
        <w:rPr>
          <w:bCs/>
          <w:sz w:val="28"/>
          <w:szCs w:val="28"/>
        </w:rPr>
        <w:t>теоретических знаний обучающихся, полученных на первых курсах обучения, и обучение первичным навыкам работы по избранно</w:t>
      </w:r>
      <w:r w:rsidR="00064379" w:rsidRPr="00FE5917">
        <w:rPr>
          <w:bCs/>
          <w:sz w:val="28"/>
          <w:szCs w:val="28"/>
        </w:rPr>
        <w:t>му направлению</w:t>
      </w:r>
      <w:r w:rsidRPr="00FE5917">
        <w:rPr>
          <w:bCs/>
          <w:sz w:val="28"/>
          <w:szCs w:val="28"/>
        </w:rPr>
        <w:t>.</w:t>
      </w:r>
      <w:r w:rsidRPr="00064379">
        <w:rPr>
          <w:bCs/>
          <w:sz w:val="28"/>
          <w:szCs w:val="28"/>
        </w:rPr>
        <w:t xml:space="preserve"> </w:t>
      </w:r>
    </w:p>
    <w:p w:rsidR="00087799" w:rsidRPr="00616619" w:rsidRDefault="00087799" w:rsidP="007C60A6">
      <w:pPr>
        <w:widowControl/>
        <w:spacing w:line="240" w:lineRule="auto"/>
        <w:ind w:firstLine="709"/>
        <w:rPr>
          <w:i/>
          <w:sz w:val="28"/>
          <w:szCs w:val="28"/>
        </w:rPr>
      </w:pP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20A3A" w:rsidRPr="00BD2170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 xml:space="preserve">-, лито- и </w:t>
      </w:r>
      <w:proofErr w:type="spellStart"/>
      <w:r>
        <w:rPr>
          <w:sz w:val="28"/>
          <w:szCs w:val="28"/>
        </w:rPr>
        <w:t>техносферами</w:t>
      </w:r>
      <w:proofErr w:type="spellEnd"/>
      <w:r>
        <w:rPr>
          <w:sz w:val="28"/>
          <w:szCs w:val="28"/>
        </w:rPr>
        <w:t>;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>
        <w:rPr>
          <w:sz w:val="28"/>
          <w:szCs w:val="28"/>
        </w:rPr>
        <w:t>пород</w:t>
      </w:r>
      <w:proofErr w:type="gramEnd"/>
      <w:r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изысканиях; 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горные породы, их свойства, область рационального использования как материала, основания и среды размещения сооружений;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и значение тектонических движений земной коры;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и значение дислокаций – нарушений в условиях залегания горных пород;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показатели физико-механических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>унтов и строительные классификации на их основе;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разновидности подземных вод, их свойства и значение, законы движения;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сущность экзогенных геологических процессов: выветривания, геологической работы атмосферных вод, рек, морей, озер, болот, ледников, ветра;</w:t>
      </w:r>
      <w:proofErr w:type="gramEnd"/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выветрелости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420A3A" w:rsidRPr="006D151E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первичными навыками и основными методами решения математических задач по геологии;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методами анализа инженерно-геологических условий;</w:t>
      </w:r>
    </w:p>
    <w:p w:rsidR="00087799" w:rsidRP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420A3A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20A3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</w:t>
      </w:r>
      <w:r>
        <w:rPr>
          <w:sz w:val="28"/>
          <w:szCs w:val="28"/>
        </w:rPr>
        <w:lastRenderedPageBreak/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C573A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C86A6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20A3A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420A3A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умение использовать нормативные правовые документы в профессиональной деятельности (ОПК-8).</w:t>
      </w:r>
    </w:p>
    <w:p w:rsidR="00087799" w:rsidRPr="00A5215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420A3A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420A3A">
        <w:rPr>
          <w:sz w:val="28"/>
          <w:szCs w:val="28"/>
        </w:rPr>
        <w:t xml:space="preserve"> </w:t>
      </w:r>
      <w:r w:rsidRPr="00420A3A">
        <w:rPr>
          <w:bCs/>
          <w:sz w:val="28"/>
          <w:szCs w:val="28"/>
        </w:rPr>
        <w:t>соответствующих</w:t>
      </w:r>
      <w:r w:rsidR="001A5E7F" w:rsidRPr="00420A3A">
        <w:rPr>
          <w:bCs/>
          <w:sz w:val="28"/>
          <w:szCs w:val="28"/>
        </w:rPr>
        <w:t xml:space="preserve"> </w:t>
      </w:r>
      <w:r w:rsidR="00420A3A" w:rsidRPr="00420A3A">
        <w:rPr>
          <w:bCs/>
          <w:sz w:val="28"/>
          <w:szCs w:val="28"/>
        </w:rPr>
        <w:t>видам</w:t>
      </w:r>
      <w:r w:rsidRPr="00420A3A">
        <w:rPr>
          <w:bCs/>
          <w:sz w:val="28"/>
          <w:szCs w:val="28"/>
        </w:rPr>
        <w:t xml:space="preserve"> профессиональной деятельности, на </w:t>
      </w:r>
      <w:r w:rsidR="00420A3A" w:rsidRPr="00420A3A">
        <w:rPr>
          <w:bCs/>
          <w:sz w:val="28"/>
          <w:szCs w:val="28"/>
        </w:rPr>
        <w:t>которые</w:t>
      </w:r>
      <w:r w:rsidRPr="00420A3A">
        <w:rPr>
          <w:bCs/>
          <w:sz w:val="28"/>
          <w:szCs w:val="28"/>
        </w:rPr>
        <w:t xml:space="preserve"> ориентирована программа </w:t>
      </w:r>
      <w:proofErr w:type="spellStart"/>
      <w:r w:rsidR="00420A3A" w:rsidRPr="00420A3A">
        <w:rPr>
          <w:bCs/>
          <w:sz w:val="28"/>
          <w:szCs w:val="28"/>
        </w:rPr>
        <w:t>бакалавриата</w:t>
      </w:r>
      <w:proofErr w:type="spellEnd"/>
      <w:r w:rsidRPr="00420A3A">
        <w:rPr>
          <w:bCs/>
          <w:sz w:val="28"/>
          <w:szCs w:val="28"/>
        </w:rPr>
        <w:t>:</w:t>
      </w:r>
    </w:p>
    <w:p w:rsidR="00420A3A" w:rsidRPr="00726D89" w:rsidRDefault="00420A3A" w:rsidP="00420A3A">
      <w:pPr>
        <w:spacing w:line="240" w:lineRule="auto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 программно-вычислительных комплексов и систем автоматиз</w:t>
      </w:r>
      <w:r w:rsidR="0054191D">
        <w:rPr>
          <w:sz w:val="28"/>
          <w:szCs w:val="28"/>
        </w:rPr>
        <w:t>ированных проектирования (ПК-2);</w:t>
      </w:r>
    </w:p>
    <w:p w:rsidR="0054191D" w:rsidRPr="005138CA" w:rsidRDefault="0054191D" w:rsidP="0054191D">
      <w:pPr>
        <w:tabs>
          <w:tab w:val="left" w:pos="993"/>
        </w:tabs>
        <w:ind w:left="709"/>
        <w:rPr>
          <w:b/>
          <w:sz w:val="28"/>
          <w:szCs w:val="28"/>
        </w:rPr>
      </w:pPr>
      <w:r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54191D" w:rsidRDefault="0054191D" w:rsidP="0054191D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54191D" w:rsidRDefault="0054191D" w:rsidP="0054191D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 </w:t>
      </w:r>
    </w:p>
    <w:p w:rsidR="0054191D" w:rsidRDefault="0054191D" w:rsidP="0054191D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420A3A" w:rsidRPr="005F7F0E" w:rsidRDefault="00420A3A" w:rsidP="00420A3A">
      <w:pPr>
        <w:widowControl/>
        <w:spacing w:line="240" w:lineRule="auto"/>
        <w:ind w:firstLine="567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420A3A" w:rsidRP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деятельности (ПК-4). 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420A3A">
      <w:pPr>
        <w:widowControl/>
        <w:spacing w:line="240" w:lineRule="auto"/>
        <w:ind w:firstLine="851"/>
        <w:rPr>
          <w:sz w:val="28"/>
          <w:szCs w:val="28"/>
        </w:rPr>
      </w:pPr>
      <w:r w:rsidRPr="00420A3A">
        <w:rPr>
          <w:sz w:val="28"/>
          <w:szCs w:val="28"/>
        </w:rPr>
        <w:t>Практика «</w:t>
      </w:r>
      <w:r w:rsidR="00420A3A" w:rsidRPr="00420A3A">
        <w:rPr>
          <w:sz w:val="28"/>
          <w:szCs w:val="28"/>
        </w:rPr>
        <w:t>Учебная геологическая практика</w:t>
      </w:r>
      <w:r w:rsidRPr="00420A3A">
        <w:rPr>
          <w:sz w:val="28"/>
          <w:szCs w:val="28"/>
        </w:rPr>
        <w:t>» (</w:t>
      </w:r>
      <w:r w:rsidR="00420A3A" w:rsidRPr="00420A3A">
        <w:rPr>
          <w:sz w:val="28"/>
          <w:szCs w:val="28"/>
        </w:rPr>
        <w:t>Б</w:t>
      </w:r>
      <w:proofErr w:type="gramStart"/>
      <w:r w:rsidR="00420A3A" w:rsidRPr="00420A3A">
        <w:rPr>
          <w:sz w:val="28"/>
          <w:szCs w:val="28"/>
        </w:rPr>
        <w:t>2</w:t>
      </w:r>
      <w:proofErr w:type="gramEnd"/>
      <w:r w:rsidR="00420A3A" w:rsidRPr="00420A3A">
        <w:rPr>
          <w:sz w:val="28"/>
          <w:szCs w:val="28"/>
        </w:rPr>
        <w:t>.У</w:t>
      </w:r>
      <w:r w:rsidR="00A06181">
        <w:rPr>
          <w:sz w:val="28"/>
          <w:szCs w:val="28"/>
        </w:rPr>
        <w:t>.2</w:t>
      </w:r>
      <w:r w:rsidRPr="00420A3A">
        <w:rPr>
          <w:sz w:val="28"/>
          <w:szCs w:val="28"/>
        </w:rPr>
        <w:t>) относится к Блоку 2 «</w:t>
      </w:r>
      <w:r w:rsidR="004612C7">
        <w:rPr>
          <w:sz w:val="28"/>
          <w:szCs w:val="28"/>
        </w:rPr>
        <w:t>П</w:t>
      </w:r>
      <w:r w:rsidR="00420A3A" w:rsidRPr="00420A3A">
        <w:rPr>
          <w:sz w:val="28"/>
          <w:szCs w:val="28"/>
        </w:rPr>
        <w:t>рактик</w:t>
      </w:r>
      <w:r w:rsidR="004612C7">
        <w:rPr>
          <w:sz w:val="28"/>
          <w:szCs w:val="28"/>
        </w:rPr>
        <w:t>и</w:t>
      </w:r>
      <w:r w:rsidRPr="00420A3A">
        <w:rPr>
          <w:sz w:val="28"/>
          <w:szCs w:val="28"/>
        </w:rPr>
        <w:t>»  и является обязательной.</w:t>
      </w:r>
    </w:p>
    <w:p w:rsidR="00FE5917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5917" w:rsidRDefault="00FE5917" w:rsidP="0054191D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bookmarkStart w:id="0" w:name="_GoBack"/>
      <w:bookmarkEnd w:id="0"/>
    </w:p>
    <w:p w:rsidR="00FE5917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0B627E" w:rsidRDefault="00087799" w:rsidP="000B6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0B627E">
      <w:pPr>
        <w:widowControl/>
        <w:spacing w:line="240" w:lineRule="auto"/>
        <w:ind w:firstLine="851"/>
        <w:rPr>
          <w:sz w:val="28"/>
          <w:szCs w:val="28"/>
        </w:rPr>
      </w:pPr>
      <w:r w:rsidRPr="00420A3A">
        <w:rPr>
          <w:sz w:val="28"/>
          <w:szCs w:val="28"/>
        </w:rPr>
        <w:t xml:space="preserve">Практика </w:t>
      </w:r>
      <w:r w:rsidR="002137C5" w:rsidRPr="00420A3A">
        <w:rPr>
          <w:sz w:val="28"/>
          <w:szCs w:val="28"/>
        </w:rPr>
        <w:t>проводит</w:t>
      </w:r>
      <w:r w:rsidRPr="00420A3A">
        <w:rPr>
          <w:sz w:val="28"/>
          <w:szCs w:val="28"/>
        </w:rPr>
        <w:t>ся</w:t>
      </w:r>
      <w:r w:rsidR="00420A3A" w:rsidRPr="00420A3A">
        <w:rPr>
          <w:sz w:val="28"/>
          <w:szCs w:val="28"/>
        </w:rPr>
        <w:t xml:space="preserve"> в летний период</w:t>
      </w:r>
      <w:r w:rsidRPr="00420A3A">
        <w:rPr>
          <w:sz w:val="28"/>
          <w:szCs w:val="28"/>
        </w:rPr>
        <w:t>.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087799" w:rsidRPr="00D2714B" w:rsidTr="00420A3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Merge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400DB7" w:rsidRDefault="00400DB7" w:rsidP="008D43D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0DB7">
              <w:rPr>
                <w:sz w:val="28"/>
                <w:szCs w:val="28"/>
              </w:rPr>
              <w:t>Аудиторные и полевые занятия</w:t>
            </w:r>
          </w:p>
        </w:tc>
        <w:tc>
          <w:tcPr>
            <w:tcW w:w="1844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17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8D43D6" w:rsidRDefault="00420A3A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D43D6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844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6A6C">
              <w:rPr>
                <w:sz w:val="28"/>
                <w:szCs w:val="28"/>
              </w:rPr>
              <w:t xml:space="preserve"> 1/3</w:t>
            </w: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6A6C">
              <w:rPr>
                <w:sz w:val="28"/>
                <w:szCs w:val="28"/>
              </w:rPr>
              <w:t xml:space="preserve"> 1/3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04F6" w:rsidRPr="00C44115" w:rsidRDefault="00087799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Первый день: знакомство с  природными и геологическими условиями района СПб, изучения структуры и содержание инженерно-геологических изысканий, проведение организационного собрания и инструктаж по технике безопасности, распределение обучающихся по бригадам.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proofErr w:type="gramStart"/>
      <w:r w:rsidRPr="000B627E">
        <w:rPr>
          <w:sz w:val="28"/>
          <w:szCs w:val="28"/>
        </w:rPr>
        <w:t>Второй день:</w:t>
      </w:r>
      <w:r w:rsidRPr="000B627E">
        <w:rPr>
          <w:b/>
          <w:sz w:val="28"/>
          <w:szCs w:val="28"/>
        </w:rPr>
        <w:t xml:space="preserve"> </w:t>
      </w:r>
      <w:r w:rsidRPr="000B627E">
        <w:rPr>
          <w:sz w:val="28"/>
          <w:szCs w:val="28"/>
        </w:rPr>
        <w:t>знакомство с видами бурения, геофизическими методами исследования: сейсмические, электрические, ядерные, термометрические, магнитные.</w:t>
      </w:r>
      <w:proofErr w:type="gramEnd"/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 xml:space="preserve">Третий день: полевые гидрогеологические исследования с замером уровня поземной воды в скважинах  и определением  коэффициента фильтрации методом налива.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Четвертый день:</w:t>
      </w:r>
      <w:r w:rsidRPr="000B627E">
        <w:rPr>
          <w:b/>
          <w:sz w:val="28"/>
          <w:szCs w:val="28"/>
        </w:rPr>
        <w:t xml:space="preserve"> </w:t>
      </w:r>
      <w:r w:rsidRPr="000B627E">
        <w:rPr>
          <w:sz w:val="28"/>
          <w:szCs w:val="28"/>
        </w:rPr>
        <w:t>инженерно-геологическая съемка участка долины реки Поповка в пригороде г. Павловска, на территории ВИР (Всесоюзный институт растениеводства).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 xml:space="preserve">Пятый день: инженерно-геологические изыскания под строительство различных сооружений в долине р. </w:t>
      </w:r>
      <w:proofErr w:type="spellStart"/>
      <w:r w:rsidRPr="000B627E">
        <w:rPr>
          <w:sz w:val="28"/>
          <w:szCs w:val="28"/>
        </w:rPr>
        <w:t>Саблинка</w:t>
      </w:r>
      <w:proofErr w:type="spellEnd"/>
      <w:r w:rsidRPr="000B627E">
        <w:rPr>
          <w:sz w:val="28"/>
          <w:szCs w:val="28"/>
        </w:rPr>
        <w:t xml:space="preserve"> и р. Тосно.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Шестой день: полевые методы определения механических характеристик грунтов методом зондирования.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Седьмой день: определение физических характеристик горных пород в лабораторных условиях.</w:t>
      </w:r>
    </w:p>
    <w:p w:rsidR="000B627E" w:rsidRPr="000B627E" w:rsidRDefault="000B627E" w:rsidP="000B627E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0B627E">
        <w:rPr>
          <w:sz w:val="28"/>
          <w:szCs w:val="28"/>
        </w:rPr>
        <w:t>Восьмой день: выполнение камеральной работы и составление отчета по практике.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lastRenderedPageBreak/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0B627E" w:rsidRDefault="00087799" w:rsidP="000B6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087799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1A5CFF" w:rsidRPr="001A5CFF" w:rsidRDefault="001A5CFF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A5CFF" w:rsidRDefault="00C86A6C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="001A5CFF">
        <w:rPr>
          <w:sz w:val="28"/>
          <w:szCs w:val="28"/>
        </w:rPr>
        <w:t xml:space="preserve"> В.М. Руководство по учебной инженерно-геологической практике. Часть 1/ В.М. </w:t>
      </w:r>
      <w:proofErr w:type="spellStart"/>
      <w:r w:rsidR="001A5CFF">
        <w:rPr>
          <w:sz w:val="28"/>
          <w:szCs w:val="28"/>
        </w:rPr>
        <w:t>Бевзюк</w:t>
      </w:r>
      <w:proofErr w:type="spellEnd"/>
      <w:r w:rsidR="001A5CFF">
        <w:rPr>
          <w:sz w:val="28"/>
          <w:szCs w:val="28"/>
        </w:rPr>
        <w:t xml:space="preserve">, П.Л. </w:t>
      </w:r>
      <w:proofErr w:type="spellStart"/>
      <w:r w:rsidR="001A5CFF">
        <w:rPr>
          <w:sz w:val="28"/>
          <w:szCs w:val="28"/>
        </w:rPr>
        <w:t>Клемяционок</w:t>
      </w:r>
      <w:proofErr w:type="spellEnd"/>
      <w:r w:rsidR="001A5CFF">
        <w:rPr>
          <w:sz w:val="28"/>
          <w:szCs w:val="28"/>
        </w:rPr>
        <w:t>, С.Г.  Колмогоров. - СПб</w:t>
      </w:r>
      <w:proofErr w:type="gramStart"/>
      <w:r w:rsidR="001A5CFF">
        <w:rPr>
          <w:sz w:val="28"/>
          <w:szCs w:val="28"/>
        </w:rPr>
        <w:t xml:space="preserve">.: </w:t>
      </w:r>
      <w:proofErr w:type="gramEnd"/>
      <w:r w:rsidR="001A5CFF">
        <w:rPr>
          <w:sz w:val="28"/>
          <w:szCs w:val="28"/>
        </w:rPr>
        <w:t xml:space="preserve">ПГУПС,  2011. -52с. </w:t>
      </w:r>
    </w:p>
    <w:p w:rsidR="00E0438B" w:rsidRDefault="00E0438B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Далматов</w:t>
      </w:r>
      <w:r w:rsidRPr="006D10B7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</w:t>
      </w:r>
      <w:r w:rsidRPr="00D353E3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</w:t>
      </w:r>
      <w:r w:rsidRPr="006D10B7">
        <w:rPr>
          <w:sz w:val="28"/>
          <w:szCs w:val="28"/>
        </w:rPr>
        <w:t>: учебник / Б. И. Далматов. - М.: Лань, 2012. - 41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>с. - ISBN 978-5-8114-1307-2.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554EEA" w:rsidP="001A5CF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C86A6C">
        <w:rPr>
          <w:sz w:val="28"/>
          <w:szCs w:val="28"/>
        </w:rPr>
        <w:t xml:space="preserve">. </w:t>
      </w:r>
      <w:proofErr w:type="spellStart"/>
      <w:r w:rsidR="00C86A6C">
        <w:rPr>
          <w:sz w:val="28"/>
          <w:szCs w:val="28"/>
        </w:rPr>
        <w:t>Бевзюк</w:t>
      </w:r>
      <w:proofErr w:type="spellEnd"/>
      <w:r w:rsidR="00C86A6C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C86A6C">
        <w:rPr>
          <w:sz w:val="28"/>
          <w:szCs w:val="28"/>
        </w:rPr>
        <w:t>Бевзюк</w:t>
      </w:r>
      <w:proofErr w:type="spellEnd"/>
      <w:r w:rsidR="00C86A6C">
        <w:rPr>
          <w:sz w:val="28"/>
          <w:szCs w:val="28"/>
        </w:rPr>
        <w:t xml:space="preserve"> В.М., </w:t>
      </w:r>
      <w:proofErr w:type="spellStart"/>
      <w:r w:rsidR="00C86A6C">
        <w:rPr>
          <w:sz w:val="28"/>
          <w:szCs w:val="28"/>
        </w:rPr>
        <w:t>Городнова</w:t>
      </w:r>
      <w:proofErr w:type="spellEnd"/>
      <w:r w:rsidR="00C86A6C">
        <w:rPr>
          <w:sz w:val="28"/>
          <w:szCs w:val="28"/>
        </w:rPr>
        <w:t xml:space="preserve"> Е.В., Колмогорова С.С. - СПб: ПГУПС, 2010.- 58с.</w:t>
      </w:r>
    </w:p>
    <w:p w:rsidR="00C86A6C" w:rsidRDefault="00C86A6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87799" w:rsidRDefault="00E015D0" w:rsidP="00D878BE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D878BE">
        <w:rPr>
          <w:sz w:val="28"/>
          <w:szCs w:val="28"/>
        </w:rPr>
        <w:t>СП 47.13330.2012. Инженерные изыскания для строительства.</w:t>
      </w:r>
    </w:p>
    <w:p w:rsidR="00D878BE" w:rsidRDefault="00D878BE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C86A6C">
      <w:pPr>
        <w:pStyle w:val="a3"/>
        <w:widowControl/>
        <w:numPr>
          <w:ilvl w:val="1"/>
          <w:numId w:val="30"/>
        </w:numPr>
        <w:spacing w:line="240" w:lineRule="auto"/>
        <w:rPr>
          <w:bCs/>
          <w:sz w:val="28"/>
          <w:szCs w:val="28"/>
        </w:rPr>
      </w:pPr>
      <w:r w:rsidRPr="00C86A6C">
        <w:rPr>
          <w:bCs/>
          <w:sz w:val="28"/>
          <w:szCs w:val="28"/>
        </w:rPr>
        <w:t>Другие издания, необходимые для прохождения практики</w:t>
      </w:r>
    </w:p>
    <w:p w:rsidR="00C86A6C" w:rsidRPr="00C86A6C" w:rsidRDefault="00C86A6C" w:rsidP="00C86A6C">
      <w:pPr>
        <w:pStyle w:val="a3"/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C86A6C" w:rsidRPr="00C86A6C" w:rsidRDefault="00C86A6C" w:rsidP="00C86A6C">
      <w:pPr>
        <w:pStyle w:val="a3"/>
        <w:widowControl/>
        <w:numPr>
          <w:ilvl w:val="0"/>
          <w:numId w:val="31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C86A6C">
        <w:rPr>
          <w:sz w:val="28"/>
          <w:szCs w:val="28"/>
        </w:rPr>
        <w:t>Бевзюк</w:t>
      </w:r>
      <w:proofErr w:type="spellEnd"/>
      <w:r w:rsidRPr="00C86A6C">
        <w:rPr>
          <w:sz w:val="28"/>
          <w:szCs w:val="28"/>
        </w:rPr>
        <w:t xml:space="preserve">  В.М. Строительная оценка грунтов разного генезиса: сб. науч. Трудов «Надежность оснований транспортных сооружений»/ В.М.  </w:t>
      </w:r>
      <w:proofErr w:type="spellStart"/>
      <w:r w:rsidRPr="00C86A6C">
        <w:rPr>
          <w:sz w:val="28"/>
          <w:szCs w:val="28"/>
        </w:rPr>
        <w:t>Бевзюк</w:t>
      </w:r>
      <w:proofErr w:type="spellEnd"/>
      <w:r w:rsidRPr="00C86A6C">
        <w:rPr>
          <w:sz w:val="28"/>
          <w:szCs w:val="28"/>
        </w:rPr>
        <w:t>. - СПб</w:t>
      </w:r>
      <w:proofErr w:type="gramStart"/>
      <w:r w:rsidRPr="00C86A6C">
        <w:rPr>
          <w:sz w:val="28"/>
          <w:szCs w:val="28"/>
        </w:rPr>
        <w:t xml:space="preserve">.: </w:t>
      </w:r>
      <w:proofErr w:type="gramEnd"/>
      <w:r w:rsidRPr="00C86A6C">
        <w:rPr>
          <w:sz w:val="28"/>
          <w:szCs w:val="28"/>
        </w:rPr>
        <w:t>ПГУПС, 1994.</w:t>
      </w:r>
    </w:p>
    <w:p w:rsidR="00D878BE" w:rsidRDefault="00D878BE" w:rsidP="00C86A6C">
      <w:pPr>
        <w:spacing w:line="240" w:lineRule="auto"/>
        <w:ind w:firstLine="0"/>
        <w:rPr>
          <w:sz w:val="28"/>
          <w:szCs w:val="28"/>
        </w:rPr>
      </w:pPr>
    </w:p>
    <w:p w:rsidR="00E015D0" w:rsidRDefault="00E015D0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76B4" w:rsidRPr="004F0F13" w:rsidRDefault="003876B4" w:rsidP="003876B4">
      <w:pPr>
        <w:pStyle w:val="a7"/>
        <w:numPr>
          <w:ilvl w:val="0"/>
          <w:numId w:val="33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4F0F13">
          <w:rPr>
            <w:rStyle w:val="a6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051780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0" w:anchor="form" w:history="1">
        <w:r w:rsidRPr="004F0F13">
          <w:rPr>
            <w:rStyle w:val="a6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051780" w:rsidRDefault="003876B4" w:rsidP="003876B4">
      <w:pPr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051780">
        <w:rPr>
          <w:sz w:val="28"/>
          <w:szCs w:val="28"/>
        </w:rPr>
        <w:t xml:space="preserve">Портал </w:t>
      </w:r>
      <w:hyperlink r:id="rId11" w:history="1">
        <w:r w:rsidRPr="00051780">
          <w:rPr>
            <w:rStyle w:val="a6"/>
            <w:color w:val="000000" w:themeColor="text1"/>
            <w:sz w:val="28"/>
            <w:szCs w:val="28"/>
          </w:rPr>
          <w:t>http://www.</w:t>
        </w:r>
        <w:proofErr w:type="spellStart"/>
        <w:r w:rsidRPr="00051780">
          <w:rPr>
            <w:rStyle w:val="a6"/>
            <w:color w:val="000000" w:themeColor="text1"/>
            <w:sz w:val="28"/>
            <w:szCs w:val="28"/>
            <w:lang w:val="en-US"/>
          </w:rPr>
          <w:t>buildcalc</w:t>
        </w:r>
        <w:proofErr w:type="spellEnd"/>
        <w:r w:rsidRPr="00051780">
          <w:rPr>
            <w:rStyle w:val="a6"/>
            <w:color w:val="000000" w:themeColor="text1"/>
            <w:sz w:val="28"/>
            <w:szCs w:val="28"/>
          </w:rPr>
          <w:t>.</w:t>
        </w:r>
        <w:proofErr w:type="spellStart"/>
        <w:r w:rsidRPr="00051780">
          <w:rPr>
            <w:rStyle w:val="a6"/>
            <w:color w:val="000000" w:themeColor="text1"/>
            <w:sz w:val="28"/>
            <w:szCs w:val="28"/>
          </w:rPr>
          <w:t>ru</w:t>
        </w:r>
        <w:proofErr w:type="spellEnd"/>
      </w:hyperlink>
    </w:p>
    <w:p w:rsidR="003876B4" w:rsidRPr="004F0F13" w:rsidRDefault="003876B4" w:rsidP="003876B4">
      <w:pPr>
        <w:pStyle w:val="a3"/>
        <w:widowControl/>
        <w:tabs>
          <w:tab w:val="left" w:pos="709"/>
        </w:tabs>
        <w:spacing w:line="240" w:lineRule="auto"/>
        <w:ind w:left="1208" w:firstLine="0"/>
        <w:rPr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876B4" w:rsidRDefault="003876B4" w:rsidP="003876B4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876B4" w:rsidRDefault="003876B4" w:rsidP="003876B4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 (персональные компьютеры, проектор);</w:t>
      </w:r>
    </w:p>
    <w:p w:rsidR="003876B4" w:rsidRDefault="003876B4" w:rsidP="003876B4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876B4" w:rsidRDefault="003876B4" w:rsidP="003876B4">
      <w:pPr>
        <w:spacing w:line="240" w:lineRule="auto"/>
        <w:ind w:firstLine="708"/>
        <w:rPr>
          <w:sz w:val="20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3876B4" w:rsidRDefault="003876B4" w:rsidP="00E150ED">
      <w:pPr>
        <w:ind w:firstLine="0"/>
        <w:rPr>
          <w:bCs/>
          <w:sz w:val="28"/>
          <w:szCs w:val="28"/>
        </w:rPr>
      </w:pPr>
    </w:p>
    <w:p w:rsidR="003876B4" w:rsidRDefault="003876B4" w:rsidP="003876B4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Описание материально-технической базы, необходимой для осуществления образовательного процесса по дисциплине</w:t>
      </w:r>
    </w:p>
    <w:p w:rsidR="003876B4" w:rsidRDefault="003876B4" w:rsidP="00E150ED">
      <w:pPr>
        <w:ind w:firstLine="0"/>
        <w:rPr>
          <w:bCs/>
          <w:sz w:val="28"/>
          <w:szCs w:val="28"/>
        </w:rPr>
      </w:pPr>
    </w:p>
    <w:p w:rsidR="003876B4" w:rsidRDefault="003876B4" w:rsidP="003876B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</w:t>
      </w:r>
      <w:r>
        <w:rPr>
          <w:bCs/>
          <w:sz w:val="28"/>
        </w:rPr>
        <w:lastRenderedPageBreak/>
        <w:t>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E015D0" w:rsidRDefault="003876B4" w:rsidP="00E150E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практических занятий, выполнения курсовых проектов, курсовых и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C7D5D" w:rsidRDefault="000C7D5D" w:rsidP="000C7D5D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C7D5D" w:rsidRDefault="000C7D5D" w:rsidP="000C7D5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практики.</w:t>
      </w:r>
    </w:p>
    <w:p w:rsidR="000C7D5D" w:rsidRPr="00E150ED" w:rsidRDefault="000C7D5D" w:rsidP="00E150ED">
      <w:pPr>
        <w:spacing w:line="240" w:lineRule="auto"/>
        <w:ind w:firstLine="851"/>
        <w:rPr>
          <w:rFonts w:eastAsia="Calibri"/>
          <w:bCs/>
          <w:sz w:val="28"/>
        </w:rPr>
      </w:pPr>
    </w:p>
    <w:p w:rsidR="00087799" w:rsidRPr="0095427B" w:rsidRDefault="00E150ED" w:rsidP="001C1A2C">
      <w:pPr>
        <w:widowControl/>
        <w:spacing w:line="240" w:lineRule="auto"/>
        <w:ind w:firstLine="0"/>
      </w:pPr>
      <w:r>
        <w:rPr>
          <w:noProof/>
        </w:rPr>
        <w:drawing>
          <wp:inline distT="0" distB="0" distL="0" distR="0">
            <wp:extent cx="5848350" cy="1855453"/>
            <wp:effectExtent l="0" t="0" r="0" b="0"/>
            <wp:docPr id="1" name="Рисунок 1" descr="C:\Users\СГ\Pictures\2017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66286" r="8040" b="15035"/>
                    <a:stretch/>
                  </pic:blipFill>
                  <pic:spPr bwMode="auto">
                    <a:xfrm>
                      <a:off x="0" y="0"/>
                      <a:ext cx="5867336" cy="18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7799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940934"/>
    <w:multiLevelType w:val="multilevel"/>
    <w:tmpl w:val="7840BCD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29571CAA"/>
    <w:multiLevelType w:val="hybridMultilevel"/>
    <w:tmpl w:val="2892C59E"/>
    <w:lvl w:ilvl="0" w:tplc="A790C0CE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CEC1544"/>
    <w:multiLevelType w:val="hybridMultilevel"/>
    <w:tmpl w:val="5B3C956C"/>
    <w:lvl w:ilvl="0" w:tplc="CD3AE8A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8456A"/>
    <w:multiLevelType w:val="hybridMultilevel"/>
    <w:tmpl w:val="8512A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5E5108"/>
    <w:multiLevelType w:val="hybridMultilevel"/>
    <w:tmpl w:val="933E1C5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0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8"/>
  </w:num>
  <w:num w:numId="12">
    <w:abstractNumId w:val="31"/>
  </w:num>
  <w:num w:numId="13">
    <w:abstractNumId w:val="23"/>
  </w:num>
  <w:num w:numId="14">
    <w:abstractNumId w:val="28"/>
  </w:num>
  <w:num w:numId="15">
    <w:abstractNumId w:val="27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29"/>
  </w:num>
  <w:num w:numId="23">
    <w:abstractNumId w:val="30"/>
  </w:num>
  <w:num w:numId="24">
    <w:abstractNumId w:val="19"/>
  </w:num>
  <w:num w:numId="25">
    <w:abstractNumId w:val="26"/>
  </w:num>
  <w:num w:numId="26">
    <w:abstractNumId w:val="25"/>
  </w:num>
  <w:num w:numId="27">
    <w:abstractNumId w:val="1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9"/>
  </w:num>
  <w:num w:numId="31">
    <w:abstractNumId w:val="21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34024"/>
    <w:rsid w:val="00064379"/>
    <w:rsid w:val="00087799"/>
    <w:rsid w:val="00092BE8"/>
    <w:rsid w:val="000A0CC7"/>
    <w:rsid w:val="000A346F"/>
    <w:rsid w:val="000B2834"/>
    <w:rsid w:val="000B53FB"/>
    <w:rsid w:val="000B6233"/>
    <w:rsid w:val="000B627E"/>
    <w:rsid w:val="000C41DF"/>
    <w:rsid w:val="000C511E"/>
    <w:rsid w:val="000C7D5D"/>
    <w:rsid w:val="000D0D16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0B66"/>
    <w:rsid w:val="00191210"/>
    <w:rsid w:val="001962B4"/>
    <w:rsid w:val="001A5CFF"/>
    <w:rsid w:val="001A5E7F"/>
    <w:rsid w:val="001A78C6"/>
    <w:rsid w:val="001C1A2C"/>
    <w:rsid w:val="001E6889"/>
    <w:rsid w:val="00200A40"/>
    <w:rsid w:val="00202776"/>
    <w:rsid w:val="00205525"/>
    <w:rsid w:val="002078CA"/>
    <w:rsid w:val="002137C5"/>
    <w:rsid w:val="00217FBC"/>
    <w:rsid w:val="00233DBB"/>
    <w:rsid w:val="002345F0"/>
    <w:rsid w:val="00236CC6"/>
    <w:rsid w:val="00251DB9"/>
    <w:rsid w:val="00257AAF"/>
    <w:rsid w:val="00257B07"/>
    <w:rsid w:val="002604F6"/>
    <w:rsid w:val="002720D1"/>
    <w:rsid w:val="002766FC"/>
    <w:rsid w:val="00294080"/>
    <w:rsid w:val="00294C03"/>
    <w:rsid w:val="002E0DFE"/>
    <w:rsid w:val="002E1FE1"/>
    <w:rsid w:val="002F6403"/>
    <w:rsid w:val="0031788C"/>
    <w:rsid w:val="00322E18"/>
    <w:rsid w:val="0032333E"/>
    <w:rsid w:val="00324F90"/>
    <w:rsid w:val="00345F47"/>
    <w:rsid w:val="003501E6"/>
    <w:rsid w:val="0035335F"/>
    <w:rsid w:val="0035556A"/>
    <w:rsid w:val="00355B60"/>
    <w:rsid w:val="003856B8"/>
    <w:rsid w:val="003876B4"/>
    <w:rsid w:val="00391E71"/>
    <w:rsid w:val="0039566C"/>
    <w:rsid w:val="00397A1D"/>
    <w:rsid w:val="003A777B"/>
    <w:rsid w:val="003B66CA"/>
    <w:rsid w:val="003C1BCC"/>
    <w:rsid w:val="003C4293"/>
    <w:rsid w:val="003D4E39"/>
    <w:rsid w:val="00400DB7"/>
    <w:rsid w:val="004109CF"/>
    <w:rsid w:val="00420A3A"/>
    <w:rsid w:val="004413C7"/>
    <w:rsid w:val="00443E82"/>
    <w:rsid w:val="00450447"/>
    <w:rsid w:val="004612C7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91D"/>
    <w:rsid w:val="00541A68"/>
    <w:rsid w:val="00542E1B"/>
    <w:rsid w:val="00550681"/>
    <w:rsid w:val="00554EEA"/>
    <w:rsid w:val="00567324"/>
    <w:rsid w:val="00574AF6"/>
    <w:rsid w:val="005967F7"/>
    <w:rsid w:val="00597D2B"/>
    <w:rsid w:val="005B5D66"/>
    <w:rsid w:val="005D06FA"/>
    <w:rsid w:val="005E4B91"/>
    <w:rsid w:val="005E7989"/>
    <w:rsid w:val="005F29AD"/>
    <w:rsid w:val="00603561"/>
    <w:rsid w:val="006045A8"/>
    <w:rsid w:val="00613208"/>
    <w:rsid w:val="00616619"/>
    <w:rsid w:val="006338D7"/>
    <w:rsid w:val="006407E3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13032"/>
    <w:rsid w:val="007228D6"/>
    <w:rsid w:val="00731B78"/>
    <w:rsid w:val="00736646"/>
    <w:rsid w:val="00736A1B"/>
    <w:rsid w:val="00743903"/>
    <w:rsid w:val="00766ED7"/>
    <w:rsid w:val="00776D08"/>
    <w:rsid w:val="007913A5"/>
    <w:rsid w:val="007917E8"/>
    <w:rsid w:val="007921BB"/>
    <w:rsid w:val="007A0529"/>
    <w:rsid w:val="007C1CCC"/>
    <w:rsid w:val="007C60A6"/>
    <w:rsid w:val="007D0ED5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74B3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A3C08"/>
    <w:rsid w:val="009B66A3"/>
    <w:rsid w:val="009D66E8"/>
    <w:rsid w:val="009E5E2B"/>
    <w:rsid w:val="009F761D"/>
    <w:rsid w:val="00A06181"/>
    <w:rsid w:val="00A06EE7"/>
    <w:rsid w:val="00A15FA9"/>
    <w:rsid w:val="00A16963"/>
    <w:rsid w:val="00A17B31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870BC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86A6C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702"/>
    <w:rsid w:val="00D23D0B"/>
    <w:rsid w:val="00D23ED0"/>
    <w:rsid w:val="00D2714B"/>
    <w:rsid w:val="00D514C5"/>
    <w:rsid w:val="00D6325A"/>
    <w:rsid w:val="00D6374D"/>
    <w:rsid w:val="00D75AB6"/>
    <w:rsid w:val="00D84600"/>
    <w:rsid w:val="00D878BE"/>
    <w:rsid w:val="00D87A57"/>
    <w:rsid w:val="00DA4F2C"/>
    <w:rsid w:val="00DB7F70"/>
    <w:rsid w:val="00DC6162"/>
    <w:rsid w:val="00DF0E41"/>
    <w:rsid w:val="00DF7688"/>
    <w:rsid w:val="00E015D0"/>
    <w:rsid w:val="00E0438B"/>
    <w:rsid w:val="00E05466"/>
    <w:rsid w:val="00E133CA"/>
    <w:rsid w:val="00E150ED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A67A0"/>
    <w:rsid w:val="00EB402F"/>
    <w:rsid w:val="00EC5DB9"/>
    <w:rsid w:val="00ED101F"/>
    <w:rsid w:val="00ED448C"/>
    <w:rsid w:val="00ED5BBC"/>
    <w:rsid w:val="00EE02D8"/>
    <w:rsid w:val="00F01EB0"/>
    <w:rsid w:val="00F04BE0"/>
    <w:rsid w:val="00F13FAB"/>
    <w:rsid w:val="00F166FF"/>
    <w:rsid w:val="00F23B7B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E409A"/>
    <w:rsid w:val="00FE45C0"/>
    <w:rsid w:val="00FE45E8"/>
    <w:rsid w:val="00FE5917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7D0ED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D5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3876B4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3876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ildcalc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aufcc.ru/technical-regulation-in-constuction/formulary-lis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D342F-3E99-4FFE-B6AE-4720A506D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10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26</cp:revision>
  <cp:lastPrinted>2016-06-06T11:35:00Z</cp:lastPrinted>
  <dcterms:created xsi:type="dcterms:W3CDTF">2016-03-10T09:54:00Z</dcterms:created>
  <dcterms:modified xsi:type="dcterms:W3CDTF">2017-11-14T11:32:00Z</dcterms:modified>
</cp:coreProperties>
</file>