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CC" w:rsidRPr="00152A7C" w:rsidRDefault="000046CC" w:rsidP="000046CC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046CC" w:rsidRPr="00152A7C" w:rsidRDefault="000046CC" w:rsidP="000046C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0046CC" w:rsidRPr="00152A7C" w:rsidRDefault="000046CC" w:rsidP="000046C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ЭКОНОМИКА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Профиль: «Автомобильные дороги и аэродромы» 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Дисциплина «ЭКОНОМИКА» (Б1.Б.5) относится к базовой части и является обязательной дисциплиной.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0046CC" w:rsidRPr="000046CC" w:rsidRDefault="000046CC" w:rsidP="000046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0046CC">
        <w:rPr>
          <w:rFonts w:ascii="Times New Roman" w:eastAsia="Times New Roman" w:hAnsi="Times New Roman" w:cs="Times New Roman"/>
          <w:sz w:val="24"/>
          <w:szCs w:val="24"/>
        </w:rPr>
        <w:t>формирование прочных основ экономических знаний у студентов,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0046CC" w:rsidRPr="000046CC" w:rsidRDefault="000046CC" w:rsidP="000046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C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46CC" w:rsidRPr="000046CC" w:rsidRDefault="000046CC" w:rsidP="000046CC">
      <w:pPr>
        <w:widowControl w:val="0"/>
        <w:numPr>
          <w:ilvl w:val="0"/>
          <w:numId w:val="10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CC">
        <w:rPr>
          <w:rFonts w:ascii="Times New Roman" w:eastAsia="Times New Roman" w:hAnsi="Times New Roman" w:cs="Times New Roman"/>
          <w:sz w:val="24"/>
          <w:szCs w:val="24"/>
        </w:rPr>
        <w:t>овладение экономическими знаниями и методологией диалектического познания экономических решений;</w:t>
      </w:r>
    </w:p>
    <w:p w:rsidR="000046CC" w:rsidRPr="000046CC" w:rsidRDefault="000046CC" w:rsidP="000046CC">
      <w:pPr>
        <w:widowControl w:val="0"/>
        <w:numPr>
          <w:ilvl w:val="0"/>
          <w:numId w:val="10"/>
        </w:numPr>
        <w:tabs>
          <w:tab w:val="left" w:pos="426"/>
          <w:tab w:val="num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6CC">
        <w:rPr>
          <w:rFonts w:ascii="Times New Roman" w:eastAsia="Times New Roman" w:hAnsi="Times New Roman" w:cs="Times New Roman"/>
          <w:sz w:val="24"/>
          <w:szCs w:val="24"/>
        </w:rPr>
        <w:t>усвоение основных категорий рыночной экономики и умение оперировать ими;</w:t>
      </w:r>
    </w:p>
    <w:p w:rsidR="000046CC" w:rsidRPr="000046CC" w:rsidRDefault="000046CC" w:rsidP="000046C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eastAsia="Times New Roman" w:hAnsi="Times New Roman" w:cs="Times New Roman"/>
          <w:sz w:val="24"/>
          <w:szCs w:val="24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0046CC" w:rsidRPr="000046CC" w:rsidRDefault="000046CC" w:rsidP="000046C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046CC" w:rsidRPr="000046CC" w:rsidRDefault="000046CC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046CC" w:rsidRPr="000046CC" w:rsidRDefault="00154568" w:rsidP="000046CC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ОК-3,</w:t>
      </w:r>
      <w:r w:rsidR="000046CC" w:rsidRPr="000046CC">
        <w:rPr>
          <w:rFonts w:ascii="Times New Roman" w:hAnsi="Times New Roman" w:cs="Times New Roman"/>
          <w:sz w:val="24"/>
          <w:szCs w:val="24"/>
        </w:rPr>
        <w:t xml:space="preserve"> ПК-7, ПК-10, ПК-21, ПК-22. </w:t>
      </w:r>
    </w:p>
    <w:p w:rsidR="00F61DBF" w:rsidRPr="000046CC" w:rsidRDefault="000046CC" w:rsidP="000046C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430313" w:rsidRPr="000046CC" w:rsidRDefault="00430313" w:rsidP="000046CC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основы российской правовой системы и законодательства, в том числе в строительстве, организации судебных и иных правоприменительных и правоохранительных органов, правовые и нравственно–этические нормы в сфере профессиональной деятельности.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30313" w:rsidRPr="000046CC" w:rsidRDefault="00430313" w:rsidP="000046CC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оценивать достижения культуры на основе знания исторического пути их создания, прочесть образ того или иного памятника культуры в целом и архитектуры в частности;</w:t>
      </w:r>
    </w:p>
    <w:p w:rsidR="00430313" w:rsidRPr="000046CC" w:rsidRDefault="00430313" w:rsidP="000046CC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 xml:space="preserve"> самостоятельно вести анализ и осмысление принципиальных вопросов мировоззрения, постоянно находившихся в поле внимания философов, и общественных деятелей.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430313" w:rsidRPr="000046CC" w:rsidRDefault="00430313" w:rsidP="000046CC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>способами и приемами деловых коммуникаций в профессиональной сфере;</w:t>
      </w:r>
    </w:p>
    <w:p w:rsidR="00430313" w:rsidRPr="000046CC" w:rsidRDefault="00430313" w:rsidP="000046CC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6CC">
        <w:rPr>
          <w:rFonts w:ascii="Times New Roman" w:hAnsi="Times New Roman" w:cs="Times New Roman"/>
          <w:bCs/>
          <w:sz w:val="24"/>
          <w:szCs w:val="24"/>
        </w:rPr>
        <w:t xml:space="preserve"> технологиями командной работы.</w:t>
      </w:r>
    </w:p>
    <w:p w:rsidR="00D06585" w:rsidRPr="000046CC" w:rsidRDefault="007E3C9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046C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Правоведение в системе права.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Договорные правоотношения в сфере строительства.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Правовое регулирование трудовых отношений в строительных организациях.</w:t>
      </w:r>
    </w:p>
    <w:p w:rsidR="00430313" w:rsidRPr="000046CC" w:rsidRDefault="0043031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Ответственность в строительных правоотношениях.</w:t>
      </w:r>
    </w:p>
    <w:p w:rsidR="00D06585" w:rsidRPr="000046CC" w:rsidRDefault="007E3C9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0046CC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0046CC" w:rsidRDefault="00206307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</w:t>
      </w:r>
      <w:r w:rsidR="00D06585" w:rsidRPr="000046C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0046CC" w:rsidRDefault="00D0658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лекции – 1</w:t>
      </w:r>
      <w:r w:rsidR="00206307" w:rsidRPr="000046CC">
        <w:rPr>
          <w:rFonts w:ascii="Times New Roman" w:hAnsi="Times New Roman" w:cs="Times New Roman"/>
          <w:sz w:val="24"/>
          <w:szCs w:val="24"/>
        </w:rPr>
        <w:t>6</w:t>
      </w:r>
      <w:r w:rsidRPr="000046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0046CC" w:rsidRDefault="00D0658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3E08C3">
        <w:rPr>
          <w:rFonts w:ascii="Times New Roman" w:hAnsi="Times New Roman" w:cs="Times New Roman"/>
          <w:sz w:val="24"/>
          <w:szCs w:val="24"/>
        </w:rPr>
        <w:t>16</w:t>
      </w:r>
      <w:r w:rsidRPr="000046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3E08C3">
        <w:rPr>
          <w:rFonts w:ascii="Times New Roman" w:hAnsi="Times New Roman" w:cs="Times New Roman"/>
          <w:sz w:val="24"/>
          <w:szCs w:val="24"/>
        </w:rPr>
        <w:t>40</w:t>
      </w:r>
      <w:r w:rsidRPr="000046C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E08C3" w:rsidRPr="000046CC" w:rsidRDefault="003E08C3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- 36</w:t>
      </w:r>
      <w:r w:rsidRPr="003E08C3">
        <w:rPr>
          <w:rFonts w:ascii="Times New Roman" w:hAnsi="Times New Roman" w:cs="Times New Roman"/>
          <w:sz w:val="24"/>
          <w:szCs w:val="24"/>
        </w:rPr>
        <w:t xml:space="preserve"> </w:t>
      </w:r>
      <w:r w:rsidRPr="000046CC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0046CC" w:rsidRDefault="00D06585" w:rsidP="000046CC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B2F70" w:rsidRPr="000046CC">
        <w:rPr>
          <w:rFonts w:ascii="Times New Roman" w:hAnsi="Times New Roman" w:cs="Times New Roman"/>
          <w:sz w:val="24"/>
          <w:szCs w:val="24"/>
        </w:rPr>
        <w:t>–</w:t>
      </w:r>
      <w:r w:rsidR="003E08C3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sectPr w:rsidR="00D06585" w:rsidRPr="000046CC" w:rsidSect="000046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46CC"/>
    <w:rsid w:val="00135A07"/>
    <w:rsid w:val="00142E74"/>
    <w:rsid w:val="00154568"/>
    <w:rsid w:val="001B2F70"/>
    <w:rsid w:val="00206307"/>
    <w:rsid w:val="002F78CF"/>
    <w:rsid w:val="00312E15"/>
    <w:rsid w:val="003C26F0"/>
    <w:rsid w:val="003E08C3"/>
    <w:rsid w:val="00430313"/>
    <w:rsid w:val="00573E9C"/>
    <w:rsid w:val="00613463"/>
    <w:rsid w:val="00632136"/>
    <w:rsid w:val="006337D1"/>
    <w:rsid w:val="00634F11"/>
    <w:rsid w:val="006A3B72"/>
    <w:rsid w:val="007243D5"/>
    <w:rsid w:val="007E0044"/>
    <w:rsid w:val="007E3C95"/>
    <w:rsid w:val="009726EC"/>
    <w:rsid w:val="00983FD9"/>
    <w:rsid w:val="00CA35C1"/>
    <w:rsid w:val="00D06585"/>
    <w:rsid w:val="00D5166C"/>
    <w:rsid w:val="00ED00C3"/>
    <w:rsid w:val="00F10AF5"/>
    <w:rsid w:val="00F47B79"/>
    <w:rsid w:val="00F61DBF"/>
    <w:rsid w:val="00F9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экономика3</cp:lastModifiedBy>
  <cp:revision>2</cp:revision>
  <cp:lastPrinted>2016-04-23T08:10:00Z</cp:lastPrinted>
  <dcterms:created xsi:type="dcterms:W3CDTF">2018-01-26T07:23:00Z</dcterms:created>
  <dcterms:modified xsi:type="dcterms:W3CDTF">2018-01-26T07:23:00Z</dcterms:modified>
</cp:coreProperties>
</file>