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89" w:rsidRPr="008C63CA" w:rsidRDefault="00197389" w:rsidP="0019738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АННОТАЦИЯ</w:t>
      </w:r>
    </w:p>
    <w:p w:rsidR="00197389" w:rsidRPr="008C63CA" w:rsidRDefault="00197389" w:rsidP="0019738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Дисциплины</w:t>
      </w:r>
    </w:p>
    <w:p w:rsidR="00197389" w:rsidRDefault="00197389" w:rsidP="0019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C54FB">
        <w:rPr>
          <w:rFonts w:ascii="Times New Roman" w:eastAsia="Times New Roman" w:hAnsi="Times New Roman" w:cs="Times New Roman"/>
          <w:sz w:val="24"/>
          <w:szCs w:val="24"/>
        </w:rPr>
        <w:t>МЕХАНИКА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ГРУНТОВ</w:t>
      </w:r>
      <w:r w:rsidRPr="00EC54FB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D06585" w:rsidRPr="007E3C95" w:rsidRDefault="00D06585" w:rsidP="00255C2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–бакалавр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6A63D7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033E53">
        <w:rPr>
          <w:rFonts w:ascii="Times New Roman" w:hAnsi="Times New Roman" w:cs="Times New Roman"/>
          <w:sz w:val="24"/>
          <w:szCs w:val="24"/>
        </w:rPr>
        <w:t>» (Б1.Б.1</w:t>
      </w:r>
      <w:r w:rsidR="00512408">
        <w:rPr>
          <w:rFonts w:ascii="Times New Roman" w:hAnsi="Times New Roman" w:cs="Times New Roman"/>
          <w:sz w:val="24"/>
          <w:szCs w:val="24"/>
        </w:rPr>
        <w:t>2</w:t>
      </w:r>
      <w:r w:rsidRPr="00033E53">
        <w:rPr>
          <w:rFonts w:ascii="Times New Roman" w:hAnsi="Times New Roman" w:cs="Times New Roman"/>
          <w:sz w:val="24"/>
          <w:szCs w:val="24"/>
        </w:rPr>
        <w:t>.</w:t>
      </w:r>
      <w:r w:rsidR="00512408">
        <w:rPr>
          <w:rFonts w:ascii="Times New Roman" w:hAnsi="Times New Roman" w:cs="Times New Roman"/>
          <w:sz w:val="24"/>
          <w:szCs w:val="24"/>
        </w:rPr>
        <w:t>3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5F6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12408" w:rsidRPr="00512408" w:rsidRDefault="00512408" w:rsidP="005F6651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 xml:space="preserve">Целью изучения дисциплины «Механика грунтов» является </w:t>
      </w:r>
      <w:r w:rsidRPr="00512408">
        <w:rPr>
          <w:rFonts w:cs="Times New Roman"/>
          <w:color w:val="000000"/>
          <w:spacing w:val="-7"/>
          <w:sz w:val="24"/>
          <w:szCs w:val="24"/>
        </w:rPr>
        <w:t>приоб</w:t>
      </w:r>
      <w:r w:rsidRPr="00512408">
        <w:rPr>
          <w:rFonts w:cs="Times New Roman"/>
          <w:color w:val="000000"/>
          <w:spacing w:val="-8"/>
          <w:sz w:val="24"/>
          <w:szCs w:val="24"/>
        </w:rPr>
        <w:t xml:space="preserve">ретение теоретических знаний о напряженном состоянии, </w:t>
      </w:r>
      <w:proofErr w:type="spellStart"/>
      <w:r w:rsidRPr="00512408">
        <w:rPr>
          <w:rFonts w:cs="Times New Roman"/>
          <w:color w:val="000000"/>
          <w:spacing w:val="-8"/>
          <w:sz w:val="24"/>
          <w:szCs w:val="24"/>
        </w:rPr>
        <w:t>деформируемости</w:t>
      </w:r>
      <w:proofErr w:type="spellEnd"/>
      <w:r w:rsidRPr="00512408">
        <w:rPr>
          <w:rFonts w:cs="Times New Roman"/>
          <w:color w:val="000000"/>
          <w:spacing w:val="-8"/>
          <w:sz w:val="24"/>
          <w:szCs w:val="24"/>
        </w:rPr>
        <w:t>, прочности и устойчивости грунтов.</w:t>
      </w:r>
    </w:p>
    <w:p w:rsidR="00512408" w:rsidRPr="00512408" w:rsidRDefault="00512408" w:rsidP="00512408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08">
        <w:rPr>
          <w:rFonts w:ascii="Times New Roman" w:hAnsi="Times New Roman" w:cs="Times New Roman"/>
          <w:sz w:val="24"/>
          <w:szCs w:val="24"/>
        </w:rPr>
        <w:t>изучения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методик определения свойств грунтов;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08">
        <w:rPr>
          <w:rFonts w:ascii="Times New Roman" w:hAnsi="Times New Roman" w:cs="Times New Roman"/>
          <w:sz w:val="24"/>
          <w:szCs w:val="24"/>
        </w:rPr>
        <w:t>знакомство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с современными  строительными  правилами, приборами и оборудованием;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08">
        <w:rPr>
          <w:rFonts w:ascii="Times New Roman" w:hAnsi="Times New Roman" w:cs="Times New Roman"/>
          <w:sz w:val="24"/>
          <w:szCs w:val="24"/>
        </w:rPr>
        <w:t>ознакомление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с расчетными моделями механики грунтов;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08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закономерностей сжимаемости, прочности грунтовых сред;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08">
        <w:rPr>
          <w:rFonts w:ascii="Times New Roman" w:hAnsi="Times New Roman" w:cs="Times New Roman"/>
          <w:sz w:val="24"/>
          <w:szCs w:val="24"/>
        </w:rPr>
        <w:t>освоение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методов расчета несущей способности и устойчивости грунтовых оснований и сооружений;</w:t>
      </w:r>
    </w:p>
    <w:p w:rsid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08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творческого аналитического мышления </w:t>
      </w:r>
      <w:r w:rsidR="000F6DB6">
        <w:rPr>
          <w:rFonts w:ascii="Times New Roman" w:hAnsi="Times New Roman" w:cs="Times New Roman"/>
          <w:sz w:val="24"/>
          <w:szCs w:val="24"/>
        </w:rPr>
        <w:t>обучающихся</w:t>
      </w:r>
      <w:r w:rsidRPr="00512408">
        <w:rPr>
          <w:rFonts w:ascii="Times New Roman" w:hAnsi="Times New Roman" w:cs="Times New Roman"/>
          <w:sz w:val="24"/>
          <w:szCs w:val="24"/>
        </w:rPr>
        <w:t xml:space="preserve"> при решении практических задач механики грунтов.</w:t>
      </w: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: ОПК-</w:t>
      </w:r>
      <w:r w:rsidR="00512408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>, ОПК-</w:t>
      </w:r>
      <w:r w:rsidR="00512408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ПК-1, ПК-</w:t>
      </w:r>
      <w:r w:rsidR="00033E5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033E53">
        <w:rPr>
          <w:rFonts w:ascii="Times New Roman" w:hAnsi="Times New Roman" w:cs="Times New Roman"/>
          <w:sz w:val="24"/>
          <w:szCs w:val="24"/>
        </w:rPr>
        <w:t>4</w:t>
      </w:r>
      <w:r w:rsidR="00512408">
        <w:rPr>
          <w:rFonts w:ascii="Times New Roman" w:hAnsi="Times New Roman" w:cs="Times New Roman"/>
          <w:sz w:val="24"/>
          <w:szCs w:val="24"/>
        </w:rPr>
        <w:t xml:space="preserve">, </w:t>
      </w:r>
      <w:r w:rsidR="00512408" w:rsidRPr="007E3C95">
        <w:rPr>
          <w:rFonts w:ascii="Times New Roman" w:hAnsi="Times New Roman" w:cs="Times New Roman"/>
          <w:sz w:val="24"/>
          <w:szCs w:val="24"/>
        </w:rPr>
        <w:t>ПК-</w:t>
      </w:r>
      <w:r w:rsidR="00512408">
        <w:rPr>
          <w:rFonts w:ascii="Times New Roman" w:hAnsi="Times New Roman" w:cs="Times New Roman"/>
          <w:sz w:val="24"/>
          <w:szCs w:val="24"/>
        </w:rPr>
        <w:t>14</w:t>
      </w:r>
      <w:r w:rsidR="00512408" w:rsidRPr="007E3C95">
        <w:rPr>
          <w:rFonts w:ascii="Times New Roman" w:hAnsi="Times New Roman" w:cs="Times New Roman"/>
          <w:sz w:val="24"/>
          <w:szCs w:val="24"/>
        </w:rPr>
        <w:t>, ПК-</w:t>
      </w:r>
      <w:r w:rsidR="00512408"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08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-, лито- и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08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положения и расчетные методы, используемые в механике, на которых базируется изучение курсов всех строительных конструкций;</w:t>
      </w:r>
    </w:p>
    <w:p w:rsidR="005F6651" w:rsidRPr="00197389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08">
        <w:rPr>
          <w:rFonts w:ascii="Times New Roman" w:hAnsi="Times New Roman" w:cs="Times New Roman"/>
          <w:sz w:val="24"/>
          <w:szCs w:val="24"/>
        </w:rPr>
        <w:t>законы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геологии, гидрогеологии, генезис и классификацию пород и классификацию грунтов, иметь представление об инженерно-геологических изысканиях.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08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полученные знания по механике при изучении дисциплин профессионального цикла; 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08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простейшие задачи инженерной геологии, уметь читать геологическую графику.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08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научной аппаратурой, навыками ведения физического эксперимента;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408">
        <w:rPr>
          <w:rFonts w:ascii="Times New Roman" w:hAnsi="Times New Roman" w:cs="Times New Roman"/>
          <w:sz w:val="24"/>
          <w:szCs w:val="24"/>
        </w:rPr>
        <w:lastRenderedPageBreak/>
        <w:t>основными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современными методами постановки, исследования и решения задач механики;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2408">
        <w:rPr>
          <w:rFonts w:ascii="Times New Roman" w:hAnsi="Times New Roman" w:cs="Times New Roman"/>
          <w:sz w:val="24"/>
          <w:szCs w:val="24"/>
        </w:rPr>
        <w:t>навыками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расчета элементов строительных конструкций и сооружений.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определения. Классификация грунтов. Характеристики физических свойств грунтов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Механические свойства грунтов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Определение механических характеристик грунтов в приборах трехосного сжатия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ие напряжений в массиве грунта.</w:t>
      </w:r>
      <w:r w:rsidRPr="00512408">
        <w:rPr>
          <w:rFonts w:ascii="Times New Roman" w:hAnsi="Times New Roman" w:cs="Times New Roman"/>
          <w:sz w:val="24"/>
          <w:szCs w:val="24"/>
        </w:rPr>
        <w:t xml:space="preserve"> Распределение напряжений по подошве фундамента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512408" w:rsidP="00CD501F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Устойчивость откосов.</w:t>
      </w:r>
      <w:r w:rsidR="00197389">
        <w:rPr>
          <w:rFonts w:ascii="Times New Roman" w:hAnsi="Times New Roman" w:cs="Times New Roman"/>
          <w:sz w:val="24"/>
          <w:szCs w:val="24"/>
        </w:rPr>
        <w:t xml:space="preserve"> </w:t>
      </w:r>
      <w:r w:rsidRPr="00CD501F">
        <w:rPr>
          <w:rFonts w:ascii="Times New Roman" w:hAnsi="Times New Roman" w:cs="Times New Roman"/>
          <w:sz w:val="24"/>
          <w:szCs w:val="24"/>
        </w:rPr>
        <w:t>Давление грунта на подпорные стены</w:t>
      </w:r>
      <w:r w:rsidR="00CD501F"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Деформация оснований и расчет осадок фундаментов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Определение осадки методами послойного суммирования и эквивалентного слоя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</w:r>
    </w:p>
    <w:p w:rsidR="00C04B94" w:rsidRPr="005F6651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– 1</w:t>
      </w:r>
      <w:r w:rsidR="00F548D2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548D2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F548D2"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48D2" w:rsidRPr="007E3C95" w:rsidRDefault="00F548D2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5F665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CD501F">
        <w:rPr>
          <w:rFonts w:ascii="Times New Roman" w:hAnsi="Times New Roman" w:cs="Times New Roman"/>
          <w:sz w:val="24"/>
          <w:szCs w:val="24"/>
        </w:rPr>
        <w:t>4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CD501F"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6651" w:rsidRPr="007E3C95" w:rsidRDefault="005F665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033E53" w:rsidRPr="007E3C95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EF76D5">
        <w:rPr>
          <w:rFonts w:ascii="Times New Roman" w:hAnsi="Times New Roman" w:cs="Times New Roman"/>
          <w:sz w:val="24"/>
          <w:szCs w:val="24"/>
        </w:rPr>
        <w:t>, контрольная работа.</w:t>
      </w:r>
    </w:p>
    <w:sectPr w:rsidR="00033E5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E53"/>
    <w:rsid w:val="000F6DB6"/>
    <w:rsid w:val="00142E74"/>
    <w:rsid w:val="00197389"/>
    <w:rsid w:val="00255C20"/>
    <w:rsid w:val="003B7EEE"/>
    <w:rsid w:val="004133FA"/>
    <w:rsid w:val="00512408"/>
    <w:rsid w:val="005D3E18"/>
    <w:rsid w:val="005F6651"/>
    <w:rsid w:val="00632136"/>
    <w:rsid w:val="006A3F98"/>
    <w:rsid w:val="006A63D7"/>
    <w:rsid w:val="007E3C95"/>
    <w:rsid w:val="00AC150C"/>
    <w:rsid w:val="00BA2EC8"/>
    <w:rsid w:val="00C04B94"/>
    <w:rsid w:val="00CA35C1"/>
    <w:rsid w:val="00CD501F"/>
    <w:rsid w:val="00D06585"/>
    <w:rsid w:val="00D5166C"/>
    <w:rsid w:val="00EF76D5"/>
    <w:rsid w:val="00F54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67B68-7863-4231-9692-3D2BDBDF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5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3F89-18AE-4DCB-85E5-24B668C1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8</cp:revision>
  <cp:lastPrinted>2017-12-15T14:13:00Z</cp:lastPrinted>
  <dcterms:created xsi:type="dcterms:W3CDTF">2017-03-29T15:08:00Z</dcterms:created>
  <dcterms:modified xsi:type="dcterms:W3CDTF">2017-12-15T14:13:00Z</dcterms:modified>
</cp:coreProperties>
</file>