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5C4B68">
        <w:rPr>
          <w:rFonts w:eastAsia="Calibri"/>
          <w:i/>
          <w:iCs/>
          <w:sz w:val="28"/>
          <w:szCs w:val="28"/>
        </w:rPr>
        <w:t>дисциплины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sz w:val="28"/>
          <w:szCs w:val="28"/>
        </w:rPr>
        <w:t>«</w:t>
      </w:r>
      <w:r w:rsidR="005E1BA9" w:rsidRPr="005E1BA9">
        <w:rPr>
          <w:sz w:val="28"/>
          <w:szCs w:val="28"/>
        </w:rPr>
        <w:t>ЭКСПЛУАТАЦИЯ СИСТЕМ ВОДОСНАБЖЕНИЯ И ВОДООТВЕДЕНИЯ</w:t>
      </w:r>
      <w:r w:rsidRPr="005C4B68">
        <w:rPr>
          <w:sz w:val="28"/>
          <w:szCs w:val="28"/>
        </w:rPr>
        <w:t>» (Б1.В.ДВ.</w:t>
      </w:r>
      <w:r w:rsidR="005E1BA9">
        <w:rPr>
          <w:sz w:val="28"/>
          <w:szCs w:val="28"/>
        </w:rPr>
        <w:t>8.1</w:t>
      </w:r>
      <w:r w:rsidRPr="005C4B68">
        <w:rPr>
          <w:sz w:val="28"/>
          <w:szCs w:val="28"/>
        </w:rPr>
        <w:t>)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5C4B68">
        <w:rPr>
          <w:rFonts w:eastAsia="Calibri"/>
          <w:sz w:val="28"/>
          <w:szCs w:val="28"/>
        </w:rPr>
        <w:br w:type="page"/>
      </w:r>
      <w:r w:rsidR="002E7830" w:rsidRPr="002E7830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43A45187" wp14:editId="11D88A94">
            <wp:simplePos x="0" y="0"/>
            <wp:positionH relativeFrom="column">
              <wp:posOffset>-1013460</wp:posOffset>
            </wp:positionH>
            <wp:positionV relativeFrom="paragraph">
              <wp:posOffset>-756285</wp:posOffset>
            </wp:positionV>
            <wp:extent cx="7548786" cy="106756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B68" w:rsidRPr="005C4B68" w:rsidRDefault="005C4B68" w:rsidP="005C4B68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C4B68" w:rsidRPr="005C4B68" w:rsidRDefault="005C4B68" w:rsidP="005C4B68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5C4B68" w:rsidRPr="005C4B68" w:rsidRDefault="005C4B68" w:rsidP="005C4B68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C4B68" w:rsidRPr="005C4B68" w:rsidRDefault="005C4B68" w:rsidP="005C4B68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5C4B68" w:rsidRPr="005C4B68" w:rsidTr="005E5FDA">
        <w:tc>
          <w:tcPr>
            <w:tcW w:w="6088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5C4B68" w:rsidRPr="005C4B68" w:rsidRDefault="005C4B68" w:rsidP="005C4B68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5C4B68" w:rsidRPr="005C4B68" w:rsidTr="005E5FDA">
        <w:tc>
          <w:tcPr>
            <w:tcW w:w="6088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C4B68" w:rsidRPr="005C4B68" w:rsidRDefault="005C4B68" w:rsidP="005C4B6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5C4B68" w:rsidRPr="005C4B68" w:rsidRDefault="005C4B68" w:rsidP="005C4B6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C4B68" w:rsidRPr="005C4B68" w:rsidRDefault="005C4B68" w:rsidP="005C4B68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5C4B68" w:rsidRPr="005C4B68" w:rsidTr="005E5FDA">
        <w:tc>
          <w:tcPr>
            <w:tcW w:w="6005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5C4B68" w:rsidRPr="005C4B68" w:rsidTr="005E5FDA">
        <w:tc>
          <w:tcPr>
            <w:tcW w:w="6005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C4B68" w:rsidRPr="005C4B68" w:rsidRDefault="005C4B68" w:rsidP="005C4B68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5C4B68" w:rsidRPr="005C4B68" w:rsidRDefault="005C4B68" w:rsidP="005C4B68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 xml:space="preserve"> </w:t>
      </w:r>
      <w:r w:rsidRPr="005C4B68">
        <w:rPr>
          <w:sz w:val="28"/>
          <w:szCs w:val="28"/>
          <w:lang w:eastAsia="en-US"/>
        </w:rPr>
        <w:t>Протокол № _</w:t>
      </w:r>
      <w:proofErr w:type="gramStart"/>
      <w:r w:rsidRPr="005C4B68">
        <w:rPr>
          <w:sz w:val="28"/>
          <w:szCs w:val="28"/>
          <w:lang w:eastAsia="en-US"/>
        </w:rPr>
        <w:t>_  от</w:t>
      </w:r>
      <w:proofErr w:type="gramEnd"/>
      <w:r w:rsidRPr="005C4B68">
        <w:rPr>
          <w:sz w:val="28"/>
          <w:szCs w:val="28"/>
          <w:lang w:eastAsia="en-US"/>
        </w:rPr>
        <w:t xml:space="preserve">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C4B68" w:rsidRPr="005C4B68" w:rsidRDefault="005C4B68" w:rsidP="005C4B68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5C4B68" w:rsidRPr="005C4B68" w:rsidTr="005E5FDA">
        <w:tc>
          <w:tcPr>
            <w:tcW w:w="6005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5C4B68" w:rsidRPr="005C4B68" w:rsidTr="005E5FDA">
        <w:tc>
          <w:tcPr>
            <w:tcW w:w="6005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5C4B68" w:rsidRPr="005C4B68" w:rsidRDefault="005C4B68" w:rsidP="005C4B68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5C4B68" w:rsidRPr="005C4B68" w:rsidRDefault="00610323" w:rsidP="005C4B68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-1101090</wp:posOffset>
            </wp:positionH>
            <wp:positionV relativeFrom="paragraph">
              <wp:posOffset>-746760</wp:posOffset>
            </wp:positionV>
            <wp:extent cx="7761605" cy="10690225"/>
            <wp:effectExtent l="19050" t="0" r="0" b="0"/>
            <wp:wrapNone/>
            <wp:docPr id="4" name="Рисунок 2" descr="C:\Users\ВВГ\Documents\Ириша Снежина\Аккредитация 2018\02.10.17\Бакалавры Водоотведение\Сканы\РП 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02.10.17\Бакалавры Водоотведение\Сканы\РП Л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B68" w:rsidRPr="005C4B68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5C4B68" w:rsidRPr="005C4B68">
        <w:rPr>
          <w:sz w:val="28"/>
          <w:szCs w:val="28"/>
          <w:lang w:eastAsia="zh-CN"/>
        </w:rPr>
        <w:t xml:space="preserve">ЛИСТ СОГЛАСОВАНИЙ </w:t>
      </w:r>
    </w:p>
    <w:p w:rsidR="005C4B68" w:rsidRPr="005C4B68" w:rsidRDefault="005C4B68" w:rsidP="005C4B68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5C4B68" w:rsidRPr="005C4B68" w:rsidRDefault="005C4B68" w:rsidP="005C4B68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5C4B68" w:rsidRPr="005C4B68" w:rsidRDefault="005C4B68" w:rsidP="005C4B68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</w:t>
      </w:r>
      <w:proofErr w:type="gramStart"/>
      <w:r w:rsidRPr="005C4B68">
        <w:rPr>
          <w:sz w:val="28"/>
          <w:szCs w:val="28"/>
          <w:lang w:eastAsia="zh-CN"/>
        </w:rPr>
        <w:t>8  от</w:t>
      </w:r>
      <w:proofErr w:type="gramEnd"/>
      <w:r w:rsidRPr="005C4B68">
        <w:rPr>
          <w:sz w:val="28"/>
          <w:szCs w:val="28"/>
          <w:lang w:eastAsia="zh-CN"/>
        </w:rPr>
        <w:t xml:space="preserve"> «14» апреля 2015 г. </w:t>
      </w:r>
    </w:p>
    <w:p w:rsidR="005C4B68" w:rsidRPr="005C4B68" w:rsidRDefault="005C4B68" w:rsidP="005C4B6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5C4B68" w:rsidRPr="005C4B68" w:rsidRDefault="005C4B68" w:rsidP="005C4B6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5C4B68" w:rsidRPr="005C4B68" w:rsidTr="005E5FDA">
        <w:tc>
          <w:tcPr>
            <w:tcW w:w="5147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proofErr w:type="spellStart"/>
            <w:r w:rsidRPr="005C4B68">
              <w:rPr>
                <w:sz w:val="28"/>
                <w:szCs w:val="28"/>
                <w:lang w:eastAsia="zh-CN"/>
              </w:rPr>
              <w:t>В.Г.Иванов</w:t>
            </w:r>
            <w:proofErr w:type="spellEnd"/>
          </w:p>
        </w:tc>
      </w:tr>
      <w:tr w:rsidR="005C4B68" w:rsidRPr="005C4B68" w:rsidTr="005E5FDA">
        <w:tc>
          <w:tcPr>
            <w:tcW w:w="5147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5C4B68" w:rsidRPr="005C4B68" w:rsidRDefault="005C4B68" w:rsidP="005C4B68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5C4B68" w:rsidRPr="005C4B68" w:rsidTr="005E5FDA">
        <w:tc>
          <w:tcPr>
            <w:tcW w:w="507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5C4B68" w:rsidRPr="005C4B68" w:rsidTr="005E5FDA">
        <w:tc>
          <w:tcPr>
            <w:tcW w:w="507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5C4B68" w:rsidRPr="005C4B68" w:rsidTr="005E5FDA">
        <w:tc>
          <w:tcPr>
            <w:tcW w:w="507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5C4B68" w:rsidRPr="005C4B68" w:rsidTr="005E5FDA">
        <w:tc>
          <w:tcPr>
            <w:tcW w:w="507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5C4B68" w:rsidRPr="005C4B68" w:rsidTr="005E5FDA">
        <w:tc>
          <w:tcPr>
            <w:tcW w:w="507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5C4B68" w:rsidRPr="005C4B68" w:rsidRDefault="005C4B68" w:rsidP="005C4B68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5C4B68" w:rsidP="005C4B6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162AD9">
        <w:rPr>
          <w:rFonts w:eastAsia="Calibri"/>
          <w:sz w:val="28"/>
          <w:szCs w:val="28"/>
        </w:rPr>
        <w:t>Э</w:t>
      </w:r>
      <w:r w:rsidR="00162AD9" w:rsidRPr="00162AD9">
        <w:rPr>
          <w:rFonts w:eastAsia="Calibri"/>
          <w:sz w:val="28"/>
          <w:szCs w:val="28"/>
        </w:rPr>
        <w:t>ксплуатация систем водоснабжения и водоотведения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proofErr w:type="gramStart"/>
      <w:r w:rsidRPr="00D2714B">
        <w:rPr>
          <w:sz w:val="28"/>
          <w:szCs w:val="28"/>
        </w:rPr>
        <w:t xml:space="preserve">является  </w:t>
      </w:r>
      <w:r w:rsidR="00162AD9" w:rsidRPr="00162AD9">
        <w:rPr>
          <w:rFonts w:eastAsia="Calibri"/>
          <w:sz w:val="28"/>
          <w:szCs w:val="28"/>
        </w:rPr>
        <w:t>обучение</w:t>
      </w:r>
      <w:proofErr w:type="gramEnd"/>
      <w:r w:rsidR="00162AD9" w:rsidRPr="00162AD9">
        <w:rPr>
          <w:rFonts w:eastAsia="Calibri"/>
          <w:sz w:val="28"/>
          <w:szCs w:val="28"/>
        </w:rPr>
        <w:t xml:space="preserve"> будущих выпускников эксплуатации систем водоснабжения и водоотведения направленной на рациональное использование водных ресурсов, методам эксплуатации сооружений подготовки воды и очистки стоков, систем подачи и распределения воды и водоотведения, а также взаимодействию внешних и внутренних сетей водоснабжения</w:t>
      </w:r>
      <w:r w:rsidR="00162AD9">
        <w:rPr>
          <w:rFonts w:eastAsia="Calibri"/>
          <w:sz w:val="28"/>
          <w:szCs w:val="28"/>
        </w:rPr>
        <w:t>.</w:t>
      </w:r>
    </w:p>
    <w:p w:rsidR="00162AD9" w:rsidRPr="00162AD9" w:rsidRDefault="008649D8" w:rsidP="00162AD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162AD9">
        <w:rPr>
          <w:sz w:val="28"/>
          <w:szCs w:val="28"/>
        </w:rPr>
        <w:t>достижения пост</w:t>
      </w:r>
      <w:r w:rsidR="00162AD9" w:rsidRPr="00162AD9">
        <w:rPr>
          <w:sz w:val="28"/>
          <w:szCs w:val="28"/>
        </w:rPr>
        <w:t>авленной цели решаются следующая</w:t>
      </w:r>
      <w:r w:rsidRPr="00162AD9">
        <w:rPr>
          <w:sz w:val="28"/>
          <w:szCs w:val="28"/>
        </w:rPr>
        <w:t xml:space="preserve"> задач</w:t>
      </w:r>
      <w:r w:rsidR="00162AD9" w:rsidRPr="00162AD9">
        <w:rPr>
          <w:sz w:val="28"/>
          <w:szCs w:val="28"/>
        </w:rPr>
        <w:t>а</w:t>
      </w:r>
      <w:r w:rsidRPr="00162AD9">
        <w:rPr>
          <w:sz w:val="28"/>
          <w:szCs w:val="28"/>
        </w:rPr>
        <w:t>:</w:t>
      </w:r>
    </w:p>
    <w:p w:rsidR="00D13091" w:rsidRPr="00162AD9" w:rsidRDefault="00162AD9" w:rsidP="00162AD9">
      <w:pPr>
        <w:widowControl/>
        <w:numPr>
          <w:ilvl w:val="0"/>
          <w:numId w:val="25"/>
        </w:numPr>
        <w:spacing w:line="240" w:lineRule="auto"/>
        <w:ind w:left="0"/>
        <w:rPr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подготовка выпускника в области проектирования, строительства, эксплуатации магистральных трубопроводных систем водоснабжения и водоотведения.  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162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162AD9" w:rsidRPr="00162AD9" w:rsidRDefault="00162AD9" w:rsidP="00162AD9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ЗНАТЬ: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требования нормативно-технических документов, регламентирующих условия эксплуатации систем водоснабжения и водоотведения;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передовой опыт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 и современные методы эффективной эксплуатации систем водоснабжения и водоотведения.</w:t>
      </w:r>
    </w:p>
    <w:p w:rsidR="00162AD9" w:rsidRPr="00162AD9" w:rsidRDefault="00162AD9" w:rsidP="00162AD9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УМЕТЬ: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анализировать показатели эксплуатационной деятельности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хозяйства, планировать мероприятия по их улучшению.</w:t>
      </w:r>
    </w:p>
    <w:p w:rsidR="00162AD9" w:rsidRPr="00162AD9" w:rsidRDefault="00162AD9" w:rsidP="00162AD9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ВЛАДЕТЬ:</w:t>
      </w:r>
    </w:p>
    <w:p w:rsidR="00162AD9" w:rsidRPr="00162AD9" w:rsidRDefault="00162AD9" w:rsidP="00162AD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proofErr w:type="gramStart"/>
      <w:r w:rsidRPr="00162AD9">
        <w:rPr>
          <w:rFonts w:eastAsia="Calibri"/>
          <w:sz w:val="28"/>
          <w:szCs w:val="28"/>
        </w:rPr>
        <w:t>–  специальной</w:t>
      </w:r>
      <w:proofErr w:type="gramEnd"/>
      <w:r w:rsidRPr="00162AD9">
        <w:rPr>
          <w:rFonts w:eastAsia="Calibri"/>
          <w:sz w:val="28"/>
          <w:szCs w:val="28"/>
        </w:rPr>
        <w:t xml:space="preserve"> терминологией и лексикой;</w:t>
      </w:r>
    </w:p>
    <w:p w:rsidR="00162AD9" w:rsidRPr="00162AD9" w:rsidRDefault="00162AD9" w:rsidP="00162AD9">
      <w:pPr>
        <w:widowControl/>
        <w:spacing w:line="240" w:lineRule="auto"/>
        <w:ind w:left="1276" w:hanging="425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методами анализа деятельности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хозяйства;</w:t>
      </w:r>
    </w:p>
    <w:p w:rsidR="00162AD9" w:rsidRPr="00162AD9" w:rsidRDefault="00162AD9" w:rsidP="00162AD9">
      <w:pPr>
        <w:widowControl/>
        <w:spacing w:line="240" w:lineRule="auto"/>
        <w:ind w:left="1276" w:hanging="425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принципами контроля и оценки состояния систем водоснабжения и водоотведения.</w:t>
      </w:r>
    </w:p>
    <w:p w:rsidR="008649D8" w:rsidRDefault="008649D8" w:rsidP="00162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2E78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E78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640CDC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</w:t>
      </w:r>
      <w:proofErr w:type="gramStart"/>
      <w:r w:rsidRPr="00FF1AB5">
        <w:rPr>
          <w:b/>
          <w:sz w:val="28"/>
          <w:szCs w:val="28"/>
        </w:rPr>
        <w:t>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proofErr w:type="gramEnd"/>
      <w:r w:rsidR="00640CDC">
        <w:rPr>
          <w:bCs/>
          <w:sz w:val="28"/>
          <w:szCs w:val="28"/>
        </w:rPr>
        <w:t xml:space="preserve"> </w:t>
      </w:r>
      <w:r w:rsidRPr="00162AD9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 w:rsidR="00640CDC">
        <w:rPr>
          <w:bCs/>
          <w:sz w:val="28"/>
          <w:szCs w:val="28"/>
        </w:rPr>
        <w:t xml:space="preserve">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162AD9" w:rsidRPr="00162AD9" w:rsidRDefault="00162AD9" w:rsidP="00162AD9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62AD9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162AD9" w:rsidRDefault="00162AD9" w:rsidP="00162AD9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62AD9">
        <w:rPr>
          <w:b/>
          <w:sz w:val="28"/>
          <w:szCs w:val="28"/>
        </w:rPr>
        <w:t xml:space="preserve">монтажно-наладочная и </w:t>
      </w:r>
      <w:proofErr w:type="spellStart"/>
      <w:r w:rsidRPr="00162AD9">
        <w:rPr>
          <w:b/>
          <w:sz w:val="28"/>
          <w:szCs w:val="28"/>
        </w:rPr>
        <w:t>сервисно</w:t>
      </w:r>
      <w:proofErr w:type="spellEnd"/>
      <w:r w:rsidRPr="00162AD9">
        <w:rPr>
          <w:b/>
          <w:sz w:val="28"/>
          <w:szCs w:val="28"/>
        </w:rPr>
        <w:t>-эксплуатационная деятельность:</w:t>
      </w:r>
    </w:p>
    <w:p w:rsidR="005C4B68" w:rsidRPr="005C4B68" w:rsidRDefault="005C4B68" w:rsidP="005C4B68">
      <w:pPr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C4B68">
        <w:rPr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</w:p>
    <w:p w:rsidR="005C4B68" w:rsidRPr="005C4B68" w:rsidRDefault="005C4B68" w:rsidP="005C4B68">
      <w:pPr>
        <w:numPr>
          <w:ilvl w:val="0"/>
          <w:numId w:val="35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C4B68"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162AD9" w:rsidRPr="00162AD9" w:rsidRDefault="00162AD9" w:rsidP="00162AD9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</w:t>
      </w:r>
      <w:r>
        <w:rPr>
          <w:sz w:val="28"/>
          <w:szCs w:val="28"/>
        </w:rPr>
        <w:t>сти их функционирования (ПК-20).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2E7830" w:rsidRPr="002E78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2E7830" w:rsidRPr="002E7830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5E1BA9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162AD9" w:rsidRPr="00D2714B">
        <w:rPr>
          <w:sz w:val="28"/>
          <w:szCs w:val="28"/>
        </w:rPr>
        <w:t>«</w:t>
      </w:r>
      <w:r w:rsidR="00162AD9">
        <w:rPr>
          <w:rFonts w:eastAsia="Calibri"/>
          <w:sz w:val="28"/>
          <w:szCs w:val="28"/>
        </w:rPr>
        <w:t>Э</w:t>
      </w:r>
      <w:r w:rsidR="00162AD9" w:rsidRPr="00162AD9">
        <w:rPr>
          <w:rFonts w:eastAsia="Calibri"/>
          <w:sz w:val="28"/>
          <w:szCs w:val="28"/>
        </w:rPr>
        <w:t>ксплуатация систем водоснабжения и водоотведения</w:t>
      </w:r>
      <w:r w:rsidR="00162AD9" w:rsidRPr="00D2714B">
        <w:rPr>
          <w:sz w:val="28"/>
          <w:szCs w:val="28"/>
        </w:rPr>
        <w:t>» (</w:t>
      </w:r>
      <w:r w:rsidR="00162AD9" w:rsidRPr="00162AD9">
        <w:rPr>
          <w:sz w:val="28"/>
          <w:szCs w:val="28"/>
        </w:rPr>
        <w:t>Б1.В.ДВ.8</w:t>
      </w:r>
      <w:r w:rsidR="00162AD9">
        <w:rPr>
          <w:sz w:val="28"/>
          <w:szCs w:val="28"/>
        </w:rPr>
        <w:t>.1</w:t>
      </w:r>
      <w:r w:rsidR="00162AD9" w:rsidRPr="00D2714B">
        <w:rPr>
          <w:sz w:val="28"/>
          <w:szCs w:val="28"/>
        </w:rPr>
        <w:t>)</w:t>
      </w:r>
      <w:r w:rsidR="005E1BA9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162AD9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162AD9">
        <w:trPr>
          <w:trHeight w:val="109"/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7F5EA2" w:rsidRDefault="007F5E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94D66" w:rsidRPr="00D2714B" w:rsidTr="00162AD9">
        <w:trPr>
          <w:trHeight w:val="1915"/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162AD9" w:rsidRDefault="00162A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162AD9" w:rsidRDefault="00162A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94D66" w:rsidRPr="00162AD9" w:rsidRDefault="00162AD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1F43F6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F43F6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1F43F6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50613F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1F43F6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7F5EA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94D66" w:rsidRPr="00D2714B" w:rsidTr="001F43F6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1F43F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1F43F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1F43F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077CF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4D66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077CF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Default="00077CF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494D66" w:rsidRPr="00D2714B" w:rsidRDefault="00494D6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8</w:t>
            </w:r>
          </w:p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4</w:t>
            </w:r>
          </w:p>
          <w:p w:rsidR="00077CF2" w:rsidRPr="00077CF2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4</w:t>
            </w:r>
          </w:p>
          <w:p w:rsidR="00494D66" w:rsidRPr="00D2714B" w:rsidRDefault="00494D66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077CF2" w:rsidRPr="00D2714B" w:rsidTr="001F43F6">
        <w:trPr>
          <w:jc w:val="center"/>
        </w:trPr>
        <w:tc>
          <w:tcPr>
            <w:tcW w:w="5353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077CF2" w:rsidRPr="00D2714B" w:rsidTr="001F43F6">
        <w:trPr>
          <w:jc w:val="center"/>
        </w:trPr>
        <w:tc>
          <w:tcPr>
            <w:tcW w:w="5353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07246" w:rsidRPr="00D2714B" w:rsidTr="001F43F6">
        <w:trPr>
          <w:jc w:val="center"/>
        </w:trPr>
        <w:tc>
          <w:tcPr>
            <w:tcW w:w="5353" w:type="dxa"/>
            <w:vAlign w:val="center"/>
          </w:tcPr>
          <w:p w:rsidR="00B07246" w:rsidRPr="00D2714B" w:rsidRDefault="00B07246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07246" w:rsidRPr="00D2714B" w:rsidRDefault="00B07246" w:rsidP="00A476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B07246" w:rsidRPr="00D2714B" w:rsidRDefault="00B07246" w:rsidP="00A476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077CF2" w:rsidRPr="00D2714B" w:rsidTr="001F43F6">
        <w:trPr>
          <w:jc w:val="center"/>
        </w:trPr>
        <w:tc>
          <w:tcPr>
            <w:tcW w:w="5353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077CF2" w:rsidRPr="00D2714B" w:rsidRDefault="00077CF2" w:rsidP="00077CF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E1BA9" w:rsidRDefault="005E1BA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F43F6" w:rsidRDefault="001F43F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954"/>
      </w:tblGrid>
      <w:tr w:rsidR="001F43F6" w:rsidRPr="005C4B68" w:rsidTr="001F43F6">
        <w:tc>
          <w:tcPr>
            <w:tcW w:w="675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1F43F6" w:rsidRPr="005C4B68" w:rsidTr="001F43F6">
        <w:tc>
          <w:tcPr>
            <w:tcW w:w="675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C4B68">
              <w:rPr>
                <w:rFonts w:eastAsia="Calibri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C4B68"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954" w:type="dxa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5C4B68">
              <w:rPr>
                <w:rFonts w:eastAsia="Calibri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1F43F6" w:rsidRPr="005C4B68" w:rsidTr="001F43F6">
        <w:tc>
          <w:tcPr>
            <w:tcW w:w="9606" w:type="dxa"/>
            <w:gridSpan w:val="3"/>
            <w:vAlign w:val="center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C4B68">
              <w:rPr>
                <w:rFonts w:eastAsia="Calibri"/>
                <w:b/>
                <w:bCs/>
                <w:sz w:val="24"/>
                <w:szCs w:val="24"/>
              </w:rPr>
              <w:t>Модуль 1. Введение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Законодательство РФ, руководящие документы, отечественные и международные стандарты по эксплуатации систем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Цели и задачи эксплуатации систем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ВиВ</w:t>
            </w:r>
            <w:proofErr w:type="spellEnd"/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Классификация предприятий ВКХ, формы собственности, понятие о ГЧП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Общее состояние систем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ВиВ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 РФ, основные проблемы и задачи развития отрасли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Структура и показатели эксплуатационной деятельности ГУП “Водоканал Санкт – Петербурга”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Структура эксплуатационного предприятия</w:t>
            </w:r>
          </w:p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Индикаторы и показатели эксплуатационной деятельности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Типовая структура эксплуатационного предприятия, функции подразделений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Индикаторы и показатели эксплуатационной деятельности, ее анализ и оценка.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Бэнчмаркинг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 предприятий ВКХ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Структура и показатели эксплуатационной деятельности ГУП “Водоканал Санкт – Петербурга”.</w:t>
            </w:r>
          </w:p>
        </w:tc>
      </w:tr>
      <w:tr w:rsidR="001F43F6" w:rsidRPr="005C4B68" w:rsidTr="001F43F6">
        <w:tc>
          <w:tcPr>
            <w:tcW w:w="9606" w:type="dxa"/>
            <w:gridSpan w:val="3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C4B68">
              <w:rPr>
                <w:rFonts w:eastAsia="Calibri"/>
                <w:b/>
                <w:bCs/>
                <w:sz w:val="24"/>
                <w:szCs w:val="24"/>
              </w:rPr>
              <w:t xml:space="preserve">Модуль 2. Обеспечение эксплуатационной деятельности </w:t>
            </w:r>
            <w:r w:rsidRPr="005C4B68">
              <w:rPr>
                <w:rFonts w:eastAsia="Calibri"/>
                <w:b/>
                <w:sz w:val="24"/>
                <w:szCs w:val="24"/>
              </w:rPr>
              <w:t>предприятий ВКХ</w:t>
            </w:r>
            <w:r w:rsidRPr="005C4B68">
              <w:rPr>
                <w:rFonts w:eastAsia="Calibri"/>
                <w:b/>
                <w:bCs/>
                <w:sz w:val="24"/>
                <w:szCs w:val="24"/>
              </w:rPr>
              <w:t xml:space="preserve"> по снижению аварийности и потерь воды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Эксплуатационная документация, паспорт ВКХ, геоинформационные системы для решения эксплуатационных задач на предприятиях ВКХ, создание и использование тематических планов</w:t>
            </w:r>
          </w:p>
        </w:tc>
      </w:tr>
      <w:tr w:rsidR="001F43F6" w:rsidRPr="005C4B68" w:rsidTr="001F43F6">
        <w:trPr>
          <w:trHeight w:val="1054"/>
        </w:trPr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Аварии и повреждения при эксплуатации систем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ВиВ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, классификация, причины, способы устранения, профилактика.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Диспетчеризация предприятий ВКХ.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>Снижение неучтенных расходов и потерь воды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5C4B68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Водный баланс предприятия ВКХ. Неучтенные расходы и потери воды, определение, сокращение и профилактика</w:t>
            </w:r>
            <w:r w:rsidRPr="005C4B68">
              <w:rPr>
                <w:rFonts w:eastAsia="Calibri"/>
                <w:bCs/>
                <w:sz w:val="24"/>
                <w:szCs w:val="24"/>
              </w:rPr>
              <w:t xml:space="preserve">: зонирование, управление напорами и построение </w:t>
            </w:r>
            <w:proofErr w:type="spellStart"/>
            <w:r w:rsidRPr="005C4B68">
              <w:rPr>
                <w:rFonts w:eastAsia="Calibri"/>
                <w:bCs/>
                <w:sz w:val="24"/>
                <w:szCs w:val="24"/>
              </w:rPr>
              <w:t>контрольно</w:t>
            </w:r>
            <w:proofErr w:type="spellEnd"/>
            <w:r w:rsidRPr="005C4B68">
              <w:rPr>
                <w:rFonts w:eastAsia="Calibri"/>
                <w:bCs/>
                <w:sz w:val="24"/>
                <w:szCs w:val="24"/>
              </w:rPr>
              <w:t xml:space="preserve"> – измерительных систем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5C4B68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 предприятий ВКХ и ее обеспечение.</w:t>
            </w:r>
          </w:p>
        </w:tc>
      </w:tr>
      <w:tr w:rsidR="001F43F6" w:rsidRPr="005C4B68" w:rsidTr="001F43F6">
        <w:tc>
          <w:tcPr>
            <w:tcW w:w="675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1F43F6" w:rsidRPr="005C4B68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 xml:space="preserve">Планирование эксплуатационной деятельности </w:t>
            </w:r>
            <w:r w:rsidRPr="005C4B68">
              <w:rPr>
                <w:rFonts w:eastAsia="Calibri"/>
                <w:sz w:val="24"/>
                <w:szCs w:val="24"/>
              </w:rPr>
              <w:t>предприятий ВКХ</w:t>
            </w:r>
          </w:p>
        </w:tc>
        <w:tc>
          <w:tcPr>
            <w:tcW w:w="5954" w:type="dxa"/>
          </w:tcPr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Система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планирования</w:t>
            </w:r>
            <w:r w:rsidRPr="005C4B68">
              <w:rPr>
                <w:rFonts w:eastAsia="Calibri"/>
                <w:bCs/>
                <w:sz w:val="24"/>
                <w:szCs w:val="24"/>
              </w:rPr>
              <w:t>эксплуатационной</w:t>
            </w:r>
            <w:proofErr w:type="spellEnd"/>
            <w:r w:rsidRPr="005C4B68">
              <w:rPr>
                <w:rFonts w:eastAsia="Calibri"/>
                <w:bCs/>
                <w:sz w:val="24"/>
                <w:szCs w:val="24"/>
              </w:rPr>
              <w:t xml:space="preserve"> деятельности </w:t>
            </w:r>
            <w:r w:rsidRPr="005C4B68">
              <w:rPr>
                <w:rFonts w:eastAsia="Calibri"/>
                <w:sz w:val="24"/>
                <w:szCs w:val="24"/>
              </w:rPr>
              <w:t>предприятий ВКХ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Схемы систем водоснабжения и водоотведения</w:t>
            </w:r>
          </w:p>
          <w:p w:rsidR="001F43F6" w:rsidRPr="005C4B68" w:rsidRDefault="001F43F6" w:rsidP="001F43F6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Инвестиционные программы предприятий ВКХ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C4B68" w:rsidRDefault="005C4B6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E41FF" w:rsidRDefault="004E41F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0108FB" w:rsidRDefault="000108FB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1F43F6" w:rsidRPr="001F43F6" w:rsidTr="001F43F6">
        <w:trPr>
          <w:trHeight w:val="425"/>
        </w:trPr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1F43F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Структура эксплуатационного предприятия</w:t>
            </w:r>
          </w:p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Индикаторы и показатели эксплуатационной деятельности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Снижение неучтенных расходов и потерь воды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Планирование эксплуатационной деятельности предприятий ВКХ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18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18</w:t>
            </w:r>
          </w:p>
        </w:tc>
        <w:tc>
          <w:tcPr>
            <w:tcW w:w="677" w:type="dxa"/>
            <w:vAlign w:val="center"/>
          </w:tcPr>
          <w:p w:rsidR="001F43F6" w:rsidRPr="001F43F6" w:rsidRDefault="00077CF2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36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1F43F6" w:rsidRDefault="001F43F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1F43F6" w:rsidRPr="001F43F6" w:rsidTr="001F43F6">
        <w:trPr>
          <w:trHeight w:val="425"/>
        </w:trPr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1F43F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Структура эксплуатационного предприятия</w:t>
            </w:r>
          </w:p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Индикаторы и показатели эксплуатационной деятельности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Снижение неучтенных расходов и потерь воды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77CF2" w:rsidRPr="001F43F6" w:rsidTr="001F43F6">
        <w:tc>
          <w:tcPr>
            <w:tcW w:w="72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077CF2" w:rsidRPr="001F43F6" w:rsidRDefault="00077CF2" w:rsidP="00077CF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Планирование эксплуатационной деятельности предприятий ВКХ</w:t>
            </w:r>
          </w:p>
        </w:tc>
        <w:tc>
          <w:tcPr>
            <w:tcW w:w="54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77CF2" w:rsidRPr="001F43F6" w:rsidRDefault="00077CF2" w:rsidP="00077CF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vAlign w:val="center"/>
          </w:tcPr>
          <w:p w:rsidR="001F43F6" w:rsidRPr="001F43F6" w:rsidRDefault="00077CF2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1F43F6" w:rsidRPr="001F43F6" w:rsidRDefault="00077CF2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1F43F6" w:rsidRPr="001F43F6" w:rsidRDefault="00077CF2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6</w:t>
            </w:r>
            <w:r w:rsidR="00077CF2">
              <w:rPr>
                <w:rFonts w:eastAsia="Calibri"/>
                <w:color w:val="000000"/>
                <w:sz w:val="24"/>
              </w:rPr>
              <w:t>0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077CF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501"/>
        <w:gridCol w:w="6734"/>
      </w:tblGrid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01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F43F6" w:rsidRPr="001F43F6" w:rsidTr="006C4939">
        <w:trPr>
          <w:trHeight w:val="846"/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Default="001F43F6" w:rsidP="005C4B68">
            <w:pPr>
              <w:widowControl/>
              <w:numPr>
                <w:ilvl w:val="0"/>
                <w:numId w:val="29"/>
              </w:numPr>
              <w:tabs>
                <w:tab w:val="left" w:pos="483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 Эксплуатация оборудования и систем водоснабжения и водоотведения: Учебник /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 Г.Н. – М.: Инфра-М, 2007. – 237 с.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29"/>
              </w:numPr>
              <w:tabs>
                <w:tab w:val="left" w:pos="483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Водоснабжение [Текст]: учеб. в 2-х т. Т. </w:t>
            </w:r>
            <w:proofErr w:type="gramStart"/>
            <w:r w:rsidRPr="005C4B68">
              <w:rPr>
                <w:rFonts w:eastAsia="Calibri"/>
                <w:sz w:val="24"/>
                <w:szCs w:val="24"/>
              </w:rPr>
              <w:t>1 :</w:t>
            </w:r>
            <w:proofErr w:type="gramEnd"/>
            <w:r w:rsidRPr="005C4B68">
              <w:rPr>
                <w:rFonts w:eastAsia="Calibri"/>
                <w:sz w:val="24"/>
                <w:szCs w:val="24"/>
              </w:rPr>
              <w:t xml:space="preserve"> Системы забора, подачи и распределения воды / М. А. Сомов, М. Г. Журба. - </w:t>
            </w:r>
            <w:proofErr w:type="gramStart"/>
            <w:r w:rsidRPr="005C4B68">
              <w:rPr>
                <w:rFonts w:eastAsia="Calibri"/>
                <w:sz w:val="24"/>
                <w:szCs w:val="24"/>
              </w:rPr>
              <w:t>М. :</w:t>
            </w:r>
            <w:proofErr w:type="gramEnd"/>
            <w:r w:rsidRPr="005C4B68">
              <w:rPr>
                <w:rFonts w:eastAsia="Calibri"/>
                <w:sz w:val="24"/>
                <w:szCs w:val="24"/>
              </w:rPr>
              <w:t xml:space="preserve"> Изд-во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Структура эксплуатационного предприятия. Индикаторы и показатели эксплуатационной деятельности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6C4939" w:rsidRPr="005C4B68" w:rsidRDefault="006C4939" w:rsidP="005C4B68">
            <w:pPr>
              <w:widowControl/>
              <w:numPr>
                <w:ilvl w:val="0"/>
                <w:numId w:val="30"/>
              </w:numPr>
              <w:tabs>
                <w:tab w:val="num" w:pos="170"/>
                <w:tab w:val="left" w:pos="447"/>
              </w:tabs>
              <w:spacing w:line="240" w:lineRule="auto"/>
              <w:ind w:left="0" w:firstLine="28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>Водоснабжение С.-Петербурга, /под ред. проф. 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 Ф. В. </w:t>
            </w:r>
            <w:proofErr w:type="gramStart"/>
            <w:r w:rsidRPr="005C4B68">
              <w:rPr>
                <w:rFonts w:eastAsia="Calibri"/>
                <w:sz w:val="24"/>
                <w:szCs w:val="24"/>
              </w:rPr>
              <w:t>–  СП</w:t>
            </w:r>
            <w:proofErr w:type="gramEnd"/>
            <w:r w:rsidRPr="005C4B68">
              <w:rPr>
                <w:rFonts w:eastAsia="Calibri"/>
                <w:sz w:val="24"/>
                <w:szCs w:val="24"/>
              </w:rPr>
              <w:t xml:space="preserve">-б,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5C4B68">
                <w:rPr>
                  <w:rFonts w:eastAsia="Calibri"/>
                  <w:sz w:val="24"/>
                  <w:szCs w:val="24"/>
                </w:rPr>
                <w:t>2003 г</w:t>
              </w:r>
            </w:smartTag>
            <w:r w:rsidRPr="005C4B68">
              <w:rPr>
                <w:rFonts w:eastAsia="Calibri"/>
                <w:sz w:val="24"/>
                <w:szCs w:val="24"/>
              </w:rPr>
              <w:t>. –  687 с.</w:t>
            </w:r>
          </w:p>
          <w:p w:rsidR="001F43F6" w:rsidRPr="005C4B68" w:rsidRDefault="001F43F6" w:rsidP="005C4B68">
            <w:pPr>
              <w:widowControl/>
              <w:numPr>
                <w:ilvl w:val="0"/>
                <w:numId w:val="30"/>
              </w:numPr>
              <w:tabs>
                <w:tab w:val="num" w:pos="170"/>
                <w:tab w:val="left" w:pos="447"/>
              </w:tabs>
              <w:spacing w:line="240" w:lineRule="auto"/>
              <w:ind w:left="0" w:firstLine="28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Водоснабжение и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водоотведениев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 xml:space="preserve">  Санкт-Петербурге./Под ред.  Ф. В. 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, СП-б: Новый журнал, 2008.- 464 с.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30"/>
              </w:numPr>
              <w:tabs>
                <w:tab w:val="num" w:pos="170"/>
                <w:tab w:val="left" w:pos="447"/>
              </w:tabs>
              <w:spacing w:line="240" w:lineRule="auto"/>
              <w:ind w:left="0" w:firstLine="28"/>
              <w:rPr>
                <w:rFonts w:eastAsia="Calibri"/>
                <w:sz w:val="24"/>
                <w:szCs w:val="24"/>
              </w:rPr>
            </w:pPr>
            <w:r w:rsidRPr="005C4B68">
              <w:rPr>
                <w:bCs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bCs/>
                <w:sz w:val="24"/>
                <w:szCs w:val="24"/>
              </w:rPr>
              <w:t>Ассоц</w:t>
            </w:r>
            <w:proofErr w:type="spellEnd"/>
            <w:r w:rsidRPr="005C4B68">
              <w:rPr>
                <w:bCs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1. Эксплуатация оборудования и систем водоснабжения и водоотведения: Учебник /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 Г.Н. – М.: Инфра-М, 2007. – 237 с.</w:t>
            </w:r>
          </w:p>
          <w:p w:rsidR="001F43F6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2. Водоснабжение и водоотведение в Санкт-Петербурге. / Под ред.  Ф. В. 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>, СП-б: Новый журнал, 2008. — 464 с.</w:t>
            </w:r>
          </w:p>
          <w:p w:rsidR="005C4B68" w:rsidRPr="005C4B68" w:rsidRDefault="005C4B68" w:rsidP="001F43F6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5C4B68">
              <w:rPr>
                <w:bCs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bCs/>
                <w:sz w:val="24"/>
                <w:szCs w:val="24"/>
              </w:rPr>
              <w:t>Ассоц</w:t>
            </w:r>
            <w:proofErr w:type="spellEnd"/>
            <w:r w:rsidRPr="005C4B68">
              <w:rPr>
                <w:bCs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Default="001F43F6" w:rsidP="005C4B68">
            <w:pPr>
              <w:widowControl/>
              <w:numPr>
                <w:ilvl w:val="0"/>
                <w:numId w:val="36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Эксплуатация оборудования и систем водоснабжения и водоотведения: Учебник /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 Г.Н. – М.: Инфра-М, 2007. – 237 с.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36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Снижение неучтенных расходов и потерь воды</w:t>
            </w:r>
          </w:p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1F43F6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6734" w:type="dxa"/>
            <w:shd w:val="clear" w:color="auto" w:fill="auto"/>
            <w:vAlign w:val="center"/>
          </w:tcPr>
          <w:p w:rsidR="001F43F6" w:rsidRDefault="001F43F6" w:rsidP="005C4B68">
            <w:pPr>
              <w:widowControl/>
              <w:numPr>
                <w:ilvl w:val="0"/>
                <w:numId w:val="37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Методика определения неучтенных расходов и потерь воды в системах коммунального водоснабжения (утв. приказом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Минпромэнерго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 РФ от 20 декабря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1F43F6">
                <w:rPr>
                  <w:rFonts w:eastAsia="Calibri"/>
                  <w:sz w:val="24"/>
                  <w:szCs w:val="24"/>
                </w:rPr>
                <w:t>2004 г</w:t>
              </w:r>
            </w:smartTag>
            <w:r w:rsidRPr="001F43F6">
              <w:rPr>
                <w:rFonts w:eastAsia="Calibri"/>
                <w:sz w:val="24"/>
                <w:szCs w:val="24"/>
              </w:rPr>
              <w:t xml:space="preserve">. № 172) / Под ред.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Ф.В.Кармазинова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 xml:space="preserve">. М.: </w:t>
            </w:r>
            <w:proofErr w:type="spellStart"/>
            <w:r w:rsidRPr="001F43F6">
              <w:rPr>
                <w:rFonts w:eastAsia="Calibri"/>
                <w:sz w:val="24"/>
                <w:szCs w:val="24"/>
              </w:rPr>
              <w:t>Стройиздат</w:t>
            </w:r>
            <w:proofErr w:type="spellEnd"/>
            <w:r w:rsidRPr="001F43F6">
              <w:rPr>
                <w:rFonts w:eastAsia="Calibri"/>
                <w:sz w:val="24"/>
                <w:szCs w:val="24"/>
              </w:rPr>
              <w:t>, 2004.</w:t>
            </w:r>
            <w:r w:rsidR="00C646C2">
              <w:rPr>
                <w:rFonts w:eastAsia="Calibri"/>
                <w:sz w:val="24"/>
                <w:szCs w:val="24"/>
              </w:rPr>
              <w:t>-32 с.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37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5C4B68">
              <w:rPr>
                <w:rFonts w:eastAsia="Calibri"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5C4B68">
              <w:rPr>
                <w:rFonts w:eastAsia="Calibri"/>
                <w:sz w:val="24"/>
                <w:szCs w:val="24"/>
              </w:rPr>
              <w:t>. строит. вузов,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Планирование эксплуатационной деятельности предприятий ВКХ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6C4939" w:rsidRPr="006C4939" w:rsidRDefault="001F43F6" w:rsidP="006C4939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rPr>
                <w:rFonts w:eastAsia="Calibri"/>
                <w:sz w:val="24"/>
                <w:szCs w:val="24"/>
              </w:rPr>
            </w:pPr>
            <w:r w:rsidRPr="006C4939">
              <w:rPr>
                <w:rFonts w:eastAsia="Calibri"/>
                <w:sz w:val="24"/>
                <w:szCs w:val="24"/>
              </w:rPr>
              <w:t>Федеральный закон Российской Федерации от 7 декабря 2011 г. N 416 - ФЗ "О водоснабжении и  водоотведении"</w:t>
            </w:r>
            <w:r w:rsidR="006C4939" w:rsidRPr="006C4939">
              <w:rPr>
                <w:rFonts w:eastAsia="Calibri"/>
                <w:sz w:val="24"/>
                <w:szCs w:val="24"/>
              </w:rPr>
              <w:t xml:space="preserve"> –  Новосибирск: </w:t>
            </w:r>
            <w:proofErr w:type="spellStart"/>
            <w:r w:rsidR="006C4939" w:rsidRPr="006C4939">
              <w:rPr>
                <w:rFonts w:eastAsia="Calibri"/>
                <w:sz w:val="24"/>
                <w:szCs w:val="24"/>
              </w:rPr>
              <w:t>Норматика</w:t>
            </w:r>
            <w:proofErr w:type="spellEnd"/>
            <w:r w:rsidR="006C4939" w:rsidRPr="006C4939">
              <w:rPr>
                <w:rFonts w:eastAsia="Calibri"/>
                <w:sz w:val="24"/>
                <w:szCs w:val="24"/>
              </w:rPr>
              <w:t>, 2013. – 48 с.</w:t>
            </w:r>
          </w:p>
          <w:p w:rsidR="001F43F6" w:rsidRPr="005C4B68" w:rsidRDefault="001F43F6" w:rsidP="006C4939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6C4939">
              <w:rPr>
                <w:rFonts w:eastAsia="Calibri"/>
                <w:sz w:val="24"/>
                <w:szCs w:val="24"/>
              </w:rPr>
              <w:t>Постановление Правительства РФ от 29.07.2013 N 641 (ред. от 31.05.2014) "Об инвестиционных и производственных программах организаций, осуществляющих деятельность в сфере водоснабжения и водоотведения"</w:t>
            </w:r>
          </w:p>
          <w:p w:rsidR="005C4B68" w:rsidRPr="001F43F6" w:rsidRDefault="005C4B68" w:rsidP="005C4B68">
            <w:pPr>
              <w:widowControl/>
              <w:numPr>
                <w:ilvl w:val="0"/>
                <w:numId w:val="32"/>
              </w:numPr>
              <w:tabs>
                <w:tab w:val="left" w:pos="447"/>
              </w:tabs>
              <w:spacing w:line="240" w:lineRule="auto"/>
              <w:ind w:left="170" w:hanging="17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5C4B68">
              <w:rPr>
                <w:rFonts w:eastAsia="Calibri"/>
                <w:bCs/>
                <w:sz w:val="24"/>
                <w:szCs w:val="24"/>
              </w:rPr>
              <w:t xml:space="preserve">Водоснабжение [Текст]: учеб. в 2-х т. Т. 1 : Системы забора, подачи и распределения воды / М. А. Сомов, М. Г. Журба. - М. : Изд-во </w:t>
            </w:r>
            <w:proofErr w:type="spellStart"/>
            <w:r w:rsidRPr="005C4B68">
              <w:rPr>
                <w:rFonts w:eastAsia="Calibri"/>
                <w:bCs/>
                <w:sz w:val="24"/>
                <w:szCs w:val="24"/>
              </w:rPr>
              <w:t>Ассоц</w:t>
            </w:r>
            <w:proofErr w:type="spellEnd"/>
            <w:r w:rsidRPr="005C4B68">
              <w:rPr>
                <w:rFonts w:eastAsia="Calibri"/>
                <w:bCs/>
                <w:sz w:val="24"/>
                <w:szCs w:val="24"/>
              </w:rPr>
              <w:t>. строит. вузов, 2010. - 260 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A0108" w:rsidRPr="00AA0108" w:rsidRDefault="00F176D7" w:rsidP="00AA0108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1379220</wp:posOffset>
            </wp:positionV>
            <wp:extent cx="6682740" cy="9344025"/>
            <wp:effectExtent l="19050" t="0" r="3810" b="0"/>
            <wp:wrapNone/>
            <wp:docPr id="1" name="Рисунок 1" descr="C:\Users\ВВГ\Documents\Ириша Снежина\Аккредитация 2018\02.10.17\Бакалавры Водоотведение\Сканы\РП посл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ocuments\Ириша Снежина\Аккредитация 2018\02.10.17\Бакалавры Водоотведение\Сканы\РП посл лис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108" w:rsidRPr="00AA0108">
        <w:rPr>
          <w:bCs/>
          <w:sz w:val="28"/>
          <w:szCs w:val="28"/>
        </w:rPr>
        <w:t>1. Водоснабжение и водоотведение на железнодорожном транспорте: Учебник / Под ред. проф.</w:t>
      </w:r>
      <w:r w:rsidR="00C75FEF">
        <w:rPr>
          <w:bCs/>
          <w:sz w:val="28"/>
          <w:szCs w:val="28"/>
        </w:rPr>
        <w:t xml:space="preserve"> </w:t>
      </w:r>
      <w:proofErr w:type="spellStart"/>
      <w:r w:rsidR="00AA0108" w:rsidRPr="00AA0108">
        <w:rPr>
          <w:bCs/>
          <w:sz w:val="28"/>
          <w:szCs w:val="28"/>
        </w:rPr>
        <w:t>В.С.Дикаревского</w:t>
      </w:r>
      <w:proofErr w:type="spellEnd"/>
      <w:r w:rsidR="00AA0108" w:rsidRPr="00AA0108">
        <w:rPr>
          <w:bCs/>
          <w:sz w:val="28"/>
          <w:szCs w:val="28"/>
        </w:rPr>
        <w:t xml:space="preserve">. – 2-е </w:t>
      </w:r>
      <w:proofErr w:type="spellStart"/>
      <w:r w:rsidR="00AA0108" w:rsidRPr="00AA0108">
        <w:rPr>
          <w:bCs/>
          <w:sz w:val="28"/>
          <w:szCs w:val="28"/>
        </w:rPr>
        <w:t>издд</w:t>
      </w:r>
      <w:proofErr w:type="spellEnd"/>
      <w:r w:rsidR="00AA0108" w:rsidRPr="00AA0108">
        <w:rPr>
          <w:bCs/>
          <w:sz w:val="28"/>
          <w:szCs w:val="28"/>
        </w:rPr>
        <w:t xml:space="preserve">, </w:t>
      </w:r>
      <w:proofErr w:type="spellStart"/>
      <w:r w:rsidR="00AA0108" w:rsidRPr="00AA0108">
        <w:rPr>
          <w:bCs/>
          <w:sz w:val="28"/>
          <w:szCs w:val="28"/>
        </w:rPr>
        <w:t>перераб</w:t>
      </w:r>
      <w:proofErr w:type="spellEnd"/>
      <w:r w:rsidR="00AA0108" w:rsidRPr="00AA0108">
        <w:rPr>
          <w:bCs/>
          <w:sz w:val="28"/>
          <w:szCs w:val="28"/>
        </w:rPr>
        <w:t>. – М.: Учебно-методический центр по образованию на железнодорожном транспорте», 2009. – 447 с</w:t>
      </w:r>
      <w:r w:rsidR="005C4B68">
        <w:rPr>
          <w:bCs/>
          <w:sz w:val="28"/>
          <w:szCs w:val="28"/>
        </w:rPr>
        <w:t>.</w:t>
      </w:r>
      <w:r w:rsidR="005C4B68" w:rsidRPr="005C4B68">
        <w:t xml:space="preserve"> </w:t>
      </w:r>
      <w:r w:rsidR="005C4B68" w:rsidRPr="005C4B68">
        <w:rPr>
          <w:bCs/>
          <w:sz w:val="28"/>
          <w:szCs w:val="28"/>
        </w:rPr>
        <w:t>Режим доступа: https://e.lanbook.com/book/59003, свободный.</w:t>
      </w:r>
    </w:p>
    <w:p w:rsidR="008649D8" w:rsidRDefault="00AA0108" w:rsidP="00AA0108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2. Водоснабжение [Текст]: учеб. в 2-х т. Т. 1 : Системы забора, подачи и распределения воды / М. А. Сомов, М. Г. Журба. - М. : Изд-во </w:t>
      </w:r>
      <w:proofErr w:type="spellStart"/>
      <w:r w:rsidRPr="00AA0108">
        <w:rPr>
          <w:bCs/>
          <w:sz w:val="28"/>
          <w:szCs w:val="28"/>
        </w:rPr>
        <w:t>Ассоц</w:t>
      </w:r>
      <w:proofErr w:type="spellEnd"/>
      <w:r w:rsidRPr="00AA0108">
        <w:rPr>
          <w:bCs/>
          <w:sz w:val="28"/>
          <w:szCs w:val="28"/>
        </w:rPr>
        <w:t>. строит. вузов, 2010. - 260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F43F6" w:rsidRPr="00D2714B" w:rsidRDefault="00AA010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Водоснабжение Санкт-Петербурга [Текст] : монография / А. П. </w:t>
      </w:r>
      <w:proofErr w:type="spellStart"/>
      <w:r w:rsidRPr="00AA0108">
        <w:rPr>
          <w:bCs/>
          <w:sz w:val="28"/>
          <w:szCs w:val="28"/>
        </w:rPr>
        <w:t>Авсюкевич</w:t>
      </w:r>
      <w:proofErr w:type="spellEnd"/>
      <w:r w:rsidRPr="00AA0108">
        <w:rPr>
          <w:bCs/>
          <w:sz w:val="28"/>
          <w:szCs w:val="28"/>
        </w:rPr>
        <w:t xml:space="preserve"> [и др.]. ; ред.: Ф. В. Кармазинов, В. С. </w:t>
      </w:r>
      <w:proofErr w:type="spellStart"/>
      <w:r w:rsidRPr="00AA0108">
        <w:rPr>
          <w:bCs/>
          <w:sz w:val="28"/>
          <w:szCs w:val="28"/>
        </w:rPr>
        <w:t>Дикаревский</w:t>
      </w:r>
      <w:proofErr w:type="spellEnd"/>
      <w:r w:rsidRPr="00AA0108">
        <w:rPr>
          <w:bCs/>
          <w:sz w:val="28"/>
          <w:szCs w:val="28"/>
        </w:rPr>
        <w:t>, А. П. Медведев ; Водоканал. - СПб. : Изд-во "Новый журнал", 2003. - 687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F43F6" w:rsidRPr="001F43F6" w:rsidRDefault="001F43F6" w:rsidP="001F43F6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>Федеральный закон Российской Федерации от 7 декабря 2011 г. N 416 - ФЗ "О водоснабжении и  водоотведении"</w:t>
      </w:r>
      <w:r w:rsidR="00AB5B97" w:rsidRPr="001F43F6">
        <w:rPr>
          <w:rFonts w:eastAsia="Calibri"/>
          <w:sz w:val="28"/>
          <w:szCs w:val="28"/>
        </w:rPr>
        <w:t xml:space="preserve">– </w:t>
      </w:r>
      <w:r w:rsidR="00AB5B97">
        <w:rPr>
          <w:rFonts w:eastAsia="Calibri"/>
          <w:sz w:val="28"/>
          <w:szCs w:val="28"/>
        </w:rPr>
        <w:t xml:space="preserve"> Новосибирск: </w:t>
      </w:r>
      <w:proofErr w:type="spellStart"/>
      <w:r w:rsidR="00AB5B97">
        <w:rPr>
          <w:rFonts w:eastAsia="Calibri"/>
          <w:sz w:val="28"/>
          <w:szCs w:val="28"/>
        </w:rPr>
        <w:t>Норматика</w:t>
      </w:r>
      <w:proofErr w:type="spellEnd"/>
      <w:r w:rsidR="00AB5B97">
        <w:rPr>
          <w:rFonts w:eastAsia="Calibri"/>
          <w:sz w:val="28"/>
          <w:szCs w:val="28"/>
        </w:rPr>
        <w:t xml:space="preserve">, 2013. </w:t>
      </w:r>
      <w:r w:rsidR="00AB5B97" w:rsidRPr="001F43F6">
        <w:rPr>
          <w:rFonts w:eastAsia="Calibri"/>
          <w:sz w:val="28"/>
          <w:szCs w:val="28"/>
        </w:rPr>
        <w:t xml:space="preserve">– </w:t>
      </w:r>
      <w:r w:rsidR="00AB5B97">
        <w:rPr>
          <w:rFonts w:eastAsia="Calibri"/>
          <w:sz w:val="28"/>
          <w:szCs w:val="28"/>
        </w:rPr>
        <w:t>48 с.</w:t>
      </w:r>
    </w:p>
    <w:p w:rsidR="001F43F6" w:rsidRPr="001F43F6" w:rsidRDefault="001F43F6" w:rsidP="001F43F6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>Постановление Правительства РФ от 29.07.2013 N 641 (ред. от 31.05.2014) "Об инвестиционных и производственных программах организаций, осуществляющих деятельность в сфере водоснабжения и водоотведения"</w:t>
      </w:r>
    </w:p>
    <w:p w:rsidR="001F43F6" w:rsidRDefault="001F43F6" w:rsidP="001F43F6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 xml:space="preserve">Методика определения неучтенных расходов и потерь воды в системах коммунального водоснабжения (утв. приказом </w:t>
      </w:r>
      <w:proofErr w:type="spellStart"/>
      <w:r w:rsidRPr="001F43F6">
        <w:rPr>
          <w:rFonts w:eastAsia="Calibri"/>
          <w:sz w:val="28"/>
          <w:szCs w:val="28"/>
        </w:rPr>
        <w:t>Минпромэнерго</w:t>
      </w:r>
      <w:proofErr w:type="spellEnd"/>
      <w:r w:rsidRPr="001F43F6">
        <w:rPr>
          <w:rFonts w:eastAsia="Calibri"/>
          <w:sz w:val="28"/>
          <w:szCs w:val="28"/>
        </w:rPr>
        <w:t xml:space="preserve"> РФ от 20 декабря </w:t>
      </w:r>
      <w:smartTag w:uri="urn:schemas-microsoft-com:office:smarttags" w:element="metricconverter">
        <w:smartTagPr>
          <w:attr w:name="ProductID" w:val="2004 г"/>
        </w:smartTagPr>
        <w:r w:rsidRPr="001F43F6">
          <w:rPr>
            <w:rFonts w:eastAsia="Calibri"/>
            <w:sz w:val="28"/>
            <w:szCs w:val="28"/>
          </w:rPr>
          <w:t>2004 г</w:t>
        </w:r>
      </w:smartTag>
      <w:r w:rsidRPr="001F43F6">
        <w:rPr>
          <w:rFonts w:eastAsia="Calibri"/>
          <w:sz w:val="28"/>
          <w:szCs w:val="28"/>
        </w:rPr>
        <w:t xml:space="preserve">. № 172) / Под ред. </w:t>
      </w:r>
      <w:proofErr w:type="spellStart"/>
      <w:r w:rsidRPr="001F43F6">
        <w:rPr>
          <w:rFonts w:eastAsia="Calibri"/>
          <w:sz w:val="28"/>
          <w:szCs w:val="28"/>
        </w:rPr>
        <w:t>Ф.В.Кармазинова</w:t>
      </w:r>
      <w:proofErr w:type="spellEnd"/>
      <w:r w:rsidRPr="001F43F6">
        <w:rPr>
          <w:rFonts w:eastAsia="Calibri"/>
          <w:sz w:val="28"/>
          <w:szCs w:val="28"/>
        </w:rPr>
        <w:t xml:space="preserve">. М.: </w:t>
      </w:r>
      <w:proofErr w:type="spellStart"/>
      <w:r w:rsidRPr="001F43F6">
        <w:rPr>
          <w:rFonts w:eastAsia="Calibri"/>
          <w:sz w:val="28"/>
          <w:szCs w:val="28"/>
        </w:rPr>
        <w:t>Стройиздат</w:t>
      </w:r>
      <w:proofErr w:type="spellEnd"/>
      <w:r w:rsidRPr="001F43F6">
        <w:rPr>
          <w:rFonts w:eastAsia="Calibri"/>
          <w:sz w:val="28"/>
          <w:szCs w:val="28"/>
        </w:rPr>
        <w:t>, 2004.</w:t>
      </w:r>
      <w:r w:rsidR="00C646C2">
        <w:rPr>
          <w:rFonts w:eastAsia="Calibri"/>
          <w:sz w:val="28"/>
          <w:szCs w:val="28"/>
        </w:rPr>
        <w:t>-32 с.</w:t>
      </w:r>
    </w:p>
    <w:p w:rsidR="00C646C2" w:rsidRDefault="00C646C2" w:rsidP="00C646C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5C4B68" w:rsidRPr="001F43F6" w:rsidRDefault="005C4B68" w:rsidP="005C4B68">
      <w:pPr>
        <w:widowControl/>
        <w:spacing w:line="240" w:lineRule="auto"/>
        <w:ind w:left="720" w:firstLine="0"/>
        <w:rPr>
          <w:rFonts w:eastAsia="Calibri"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C4B68" w:rsidRPr="005B5D66" w:rsidRDefault="005C4B6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646C2" w:rsidRDefault="00AA0108" w:rsidP="00AA010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Водоснабжение и водоотведение в Санкт-Петербурге. / Под ред.  Ф. В. </w:t>
      </w:r>
      <w:proofErr w:type="spellStart"/>
      <w:r w:rsidRPr="00AA0108">
        <w:rPr>
          <w:bCs/>
          <w:sz w:val="28"/>
          <w:szCs w:val="28"/>
        </w:rPr>
        <w:t>Кармазинова</w:t>
      </w:r>
      <w:proofErr w:type="spellEnd"/>
      <w:r w:rsidRPr="00AA0108">
        <w:rPr>
          <w:bCs/>
          <w:sz w:val="28"/>
          <w:szCs w:val="28"/>
        </w:rPr>
        <w:t>– СП-б: Новый журнал, 2008. — 464 с.</w:t>
      </w:r>
    </w:p>
    <w:p w:rsidR="00AA0108" w:rsidRPr="00AA0108" w:rsidRDefault="00AA0108" w:rsidP="00AA010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F43F6">
        <w:rPr>
          <w:rFonts w:eastAsia="Calibri"/>
          <w:sz w:val="28"/>
          <w:szCs w:val="28"/>
        </w:rPr>
        <w:t xml:space="preserve">Эксплуатация систем водоснабжения, канализации и газоснабжения. Справочник / Под ред. </w:t>
      </w:r>
      <w:proofErr w:type="spellStart"/>
      <w:r w:rsidRPr="001F43F6">
        <w:rPr>
          <w:rFonts w:eastAsia="Calibri"/>
          <w:sz w:val="28"/>
          <w:szCs w:val="28"/>
        </w:rPr>
        <w:t>В.Д.Дмитриева</w:t>
      </w:r>
      <w:proofErr w:type="spellEnd"/>
      <w:r w:rsidRPr="001F43F6">
        <w:rPr>
          <w:rFonts w:eastAsia="Calibri"/>
          <w:sz w:val="28"/>
          <w:szCs w:val="28"/>
        </w:rPr>
        <w:t xml:space="preserve">, </w:t>
      </w:r>
      <w:proofErr w:type="spellStart"/>
      <w:r w:rsidRPr="001F43F6">
        <w:rPr>
          <w:rFonts w:eastAsia="Calibri"/>
          <w:sz w:val="28"/>
          <w:szCs w:val="28"/>
        </w:rPr>
        <w:t>Б.Г.Мишукова</w:t>
      </w:r>
      <w:proofErr w:type="spellEnd"/>
      <w:r w:rsidRPr="001F43F6">
        <w:rPr>
          <w:rFonts w:eastAsia="Calibri"/>
          <w:sz w:val="28"/>
          <w:szCs w:val="28"/>
        </w:rPr>
        <w:t xml:space="preserve">.–  Л.: </w:t>
      </w:r>
      <w:proofErr w:type="spellStart"/>
      <w:r w:rsidRPr="001F43F6">
        <w:rPr>
          <w:rFonts w:eastAsia="Calibri"/>
          <w:sz w:val="28"/>
          <w:szCs w:val="28"/>
        </w:rPr>
        <w:t>Стройиздат</w:t>
      </w:r>
      <w:proofErr w:type="spellEnd"/>
      <w:r w:rsidRPr="001F43F6">
        <w:rPr>
          <w:rFonts w:eastAsia="Calibri"/>
          <w:sz w:val="28"/>
          <w:szCs w:val="28"/>
        </w:rPr>
        <w:t>, 1988 - 383 с.</w:t>
      </w:r>
      <w:r>
        <w:rPr>
          <w:rFonts w:eastAsia="Calibri"/>
          <w:sz w:val="28"/>
          <w:szCs w:val="28"/>
        </w:rPr>
        <w:t xml:space="preserve">  </w:t>
      </w:r>
    </w:p>
    <w:p w:rsidR="00AA0108" w:rsidRDefault="00AA0108" w:rsidP="00AA010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Эксплуатация оборудования и систем водоснабжения и водоотведения: Учебник / </w:t>
      </w:r>
      <w:proofErr w:type="spellStart"/>
      <w:r w:rsidRPr="00AA0108">
        <w:rPr>
          <w:bCs/>
          <w:sz w:val="28"/>
          <w:szCs w:val="28"/>
        </w:rPr>
        <w:t>Жмаков</w:t>
      </w:r>
      <w:proofErr w:type="spellEnd"/>
      <w:r w:rsidRPr="00AA0108">
        <w:rPr>
          <w:bCs/>
          <w:sz w:val="28"/>
          <w:szCs w:val="28"/>
        </w:rPr>
        <w:t xml:space="preserve"> Г.Н. – М.: Инфра-М, 2007. – 237 с.</w:t>
      </w:r>
    </w:p>
    <w:p w:rsidR="00800288" w:rsidRPr="00800288" w:rsidRDefault="00800288" w:rsidP="0080028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proofErr w:type="spellStart"/>
      <w:r w:rsidRPr="00800288">
        <w:rPr>
          <w:bCs/>
          <w:sz w:val="28"/>
          <w:szCs w:val="28"/>
        </w:rPr>
        <w:t>Воловник</w:t>
      </w:r>
      <w:proofErr w:type="spellEnd"/>
      <w:r w:rsidRPr="00800288">
        <w:rPr>
          <w:bCs/>
          <w:sz w:val="28"/>
          <w:szCs w:val="28"/>
        </w:rPr>
        <w:t xml:space="preserve"> Г.И., Терехов Л.Д., Сошников Е.В., Гинзбург А.В. Техническая эксплуатация коммунальных систем водоснабжения и водоотведения: Учебное пособие в двух частях. Часть первая. – Хабаро</w:t>
      </w:r>
      <w:r>
        <w:rPr>
          <w:bCs/>
          <w:sz w:val="28"/>
          <w:szCs w:val="28"/>
        </w:rPr>
        <w:t>вск: ДВГУПС, 2004 – 210 с.</w:t>
      </w:r>
    </w:p>
    <w:p w:rsidR="00800288" w:rsidRPr="00800288" w:rsidRDefault="00800288" w:rsidP="00800288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800288">
        <w:rPr>
          <w:bCs/>
          <w:sz w:val="28"/>
          <w:szCs w:val="28"/>
        </w:rPr>
        <w:t xml:space="preserve">Эксплуатация систем водоснабжения, канализации и газоснабжения: Справочник/Под ред. В.Д. Дмитриева, Б.Г. Мишукова. – 3-е изд., </w:t>
      </w:r>
      <w:proofErr w:type="spellStart"/>
      <w:r w:rsidRPr="00800288">
        <w:rPr>
          <w:bCs/>
          <w:sz w:val="28"/>
          <w:szCs w:val="28"/>
        </w:rPr>
        <w:t>перераб</w:t>
      </w:r>
      <w:proofErr w:type="spellEnd"/>
      <w:r w:rsidRPr="00800288">
        <w:rPr>
          <w:bCs/>
          <w:sz w:val="28"/>
          <w:szCs w:val="28"/>
        </w:rPr>
        <w:t xml:space="preserve">. и доп. Л.: </w:t>
      </w:r>
      <w:proofErr w:type="spellStart"/>
      <w:r w:rsidRPr="00800288">
        <w:rPr>
          <w:bCs/>
          <w:sz w:val="28"/>
          <w:szCs w:val="28"/>
        </w:rPr>
        <w:t>Стройиздат</w:t>
      </w:r>
      <w:proofErr w:type="spellEnd"/>
      <w:r w:rsidRPr="00800288">
        <w:rPr>
          <w:bCs/>
          <w:sz w:val="28"/>
          <w:szCs w:val="28"/>
        </w:rPr>
        <w:t xml:space="preserve">, Ленингр. </w:t>
      </w:r>
      <w:proofErr w:type="spellStart"/>
      <w:r>
        <w:rPr>
          <w:bCs/>
          <w:sz w:val="28"/>
          <w:szCs w:val="28"/>
        </w:rPr>
        <w:t>отд-ние</w:t>
      </w:r>
      <w:proofErr w:type="spellEnd"/>
      <w:r>
        <w:rPr>
          <w:bCs/>
          <w:sz w:val="28"/>
          <w:szCs w:val="28"/>
        </w:rPr>
        <w:t>, 1988. 383 с.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C4B68" w:rsidRPr="005C4B68" w:rsidRDefault="005C4B68" w:rsidP="005C4B68">
      <w:pPr>
        <w:widowControl/>
        <w:numPr>
          <w:ilvl w:val="0"/>
          <w:numId w:val="38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5C4B68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5C4B68">
        <w:rPr>
          <w:rFonts w:eastAsia="Calibri"/>
          <w:sz w:val="28"/>
          <w:szCs w:val="28"/>
          <w:lang w:val="en-US" w:eastAsia="en-US"/>
        </w:rPr>
        <w:t>http</w:t>
      </w:r>
      <w:r w:rsidRPr="005C4B68">
        <w:rPr>
          <w:rFonts w:eastAsia="Calibri"/>
          <w:sz w:val="28"/>
          <w:szCs w:val="28"/>
          <w:lang w:eastAsia="en-US"/>
        </w:rPr>
        <w:t>://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5C4B68">
        <w:rPr>
          <w:rFonts w:eastAsia="Calibri"/>
          <w:sz w:val="28"/>
          <w:szCs w:val="28"/>
          <w:lang w:eastAsia="en-US"/>
        </w:rPr>
        <w:t>.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5C4B68">
        <w:rPr>
          <w:rFonts w:eastAsia="Calibri"/>
          <w:sz w:val="28"/>
          <w:szCs w:val="28"/>
          <w:lang w:eastAsia="en-US"/>
        </w:rPr>
        <w:t>.</w:t>
      </w:r>
      <w:proofErr w:type="spellStart"/>
      <w:r w:rsidRPr="005C4B68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5C4B68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5C4B68" w:rsidRPr="005C4B68" w:rsidRDefault="005C4B68" w:rsidP="005C4B68">
      <w:pPr>
        <w:widowControl/>
        <w:numPr>
          <w:ilvl w:val="0"/>
          <w:numId w:val="38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5C4B68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5C4B68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5C4B68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5C4B68" w:rsidRPr="005C4B68" w:rsidRDefault="005C4B68" w:rsidP="005C4B68">
      <w:pPr>
        <w:widowControl/>
        <w:numPr>
          <w:ilvl w:val="0"/>
          <w:numId w:val="38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5C4B68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5C4B68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5C4B68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5C4B68" w:rsidRPr="005C4B68" w:rsidRDefault="005C4B68" w:rsidP="005C4B68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5C4B68" w:rsidRPr="005C4B68" w:rsidRDefault="005C4B68" w:rsidP="005C4B6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C4B68" w:rsidRPr="005C4B68" w:rsidRDefault="005C4B68" w:rsidP="005C4B6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C4B68" w:rsidRPr="005C4B68" w:rsidRDefault="005C4B68" w:rsidP="005C4B6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C4B68" w:rsidRPr="005C4B68" w:rsidRDefault="005C4B68" w:rsidP="005C4B68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E7830" w:rsidRPr="002E7830" w:rsidRDefault="002E7830" w:rsidP="002E783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E7830" w:rsidRPr="002E7830" w:rsidRDefault="002E7830" w:rsidP="002E7830">
      <w:pPr>
        <w:widowControl/>
        <w:numPr>
          <w:ilvl w:val="0"/>
          <w:numId w:val="39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2E7830" w:rsidRPr="002E7830" w:rsidRDefault="002E7830" w:rsidP="002E7830">
      <w:pPr>
        <w:widowControl/>
        <w:numPr>
          <w:ilvl w:val="0"/>
          <w:numId w:val="39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2E7830" w:rsidRPr="002E7830" w:rsidRDefault="002E7830" w:rsidP="002E7830">
      <w:pPr>
        <w:widowControl/>
        <w:numPr>
          <w:ilvl w:val="0"/>
          <w:numId w:val="39"/>
        </w:numPr>
        <w:tabs>
          <w:tab w:val="left" w:pos="426"/>
          <w:tab w:val="left" w:pos="1418"/>
        </w:tabs>
        <w:spacing w:line="240" w:lineRule="auto"/>
        <w:ind w:left="0" w:firstLine="0"/>
        <w:rPr>
          <w:b/>
          <w:bCs/>
          <w:sz w:val="28"/>
          <w:szCs w:val="28"/>
        </w:rPr>
      </w:pPr>
      <w:r w:rsidRPr="002E7830">
        <w:rPr>
          <w:bCs/>
          <w:sz w:val="28"/>
          <w:szCs w:val="24"/>
        </w:rPr>
        <w:t xml:space="preserve">электронная </w:t>
      </w:r>
      <w:r w:rsidRPr="002E7830">
        <w:rPr>
          <w:rFonts w:eastAsia="Calibri"/>
          <w:bCs/>
          <w:sz w:val="28"/>
          <w:szCs w:val="28"/>
        </w:rPr>
        <w:t>информационно</w:t>
      </w:r>
      <w:r w:rsidRPr="002E7830">
        <w:rPr>
          <w:sz w:val="28"/>
          <w:szCs w:val="28"/>
        </w:rPr>
        <w:t xml:space="preserve">-образовательная среда Петербургского государственного университета путей сообщения Императора Александра </w:t>
      </w:r>
      <w:r w:rsidRPr="002E7830">
        <w:rPr>
          <w:sz w:val="28"/>
          <w:szCs w:val="28"/>
          <w:lang w:val="en-US"/>
        </w:rPr>
        <w:t>I</w:t>
      </w:r>
      <w:r w:rsidRPr="002E7830">
        <w:rPr>
          <w:sz w:val="28"/>
          <w:szCs w:val="28"/>
        </w:rPr>
        <w:t xml:space="preserve"> [Электронный ресурс]. </w:t>
      </w:r>
      <w:r w:rsidRPr="002E7830">
        <w:rPr>
          <w:bCs/>
          <w:sz w:val="28"/>
          <w:szCs w:val="24"/>
        </w:rPr>
        <w:t>–</w:t>
      </w:r>
      <w:r w:rsidRPr="002E7830">
        <w:rPr>
          <w:sz w:val="28"/>
          <w:szCs w:val="28"/>
        </w:rPr>
        <w:t xml:space="preserve"> Режим доступа: </w:t>
      </w:r>
      <w:r w:rsidRPr="002E7830">
        <w:rPr>
          <w:sz w:val="28"/>
          <w:szCs w:val="28"/>
          <w:lang w:val="en-US"/>
        </w:rPr>
        <w:t>http</w:t>
      </w:r>
      <w:r w:rsidRPr="002E7830">
        <w:rPr>
          <w:sz w:val="28"/>
          <w:szCs w:val="28"/>
        </w:rPr>
        <w:t>://</w:t>
      </w:r>
      <w:proofErr w:type="spellStart"/>
      <w:r w:rsidRPr="002E7830">
        <w:rPr>
          <w:sz w:val="28"/>
          <w:szCs w:val="28"/>
          <w:lang w:val="en-US"/>
        </w:rPr>
        <w:t>sdo</w:t>
      </w:r>
      <w:proofErr w:type="spellEnd"/>
      <w:r w:rsidRPr="002E7830">
        <w:rPr>
          <w:sz w:val="28"/>
          <w:szCs w:val="28"/>
        </w:rPr>
        <w:t>.</w:t>
      </w:r>
      <w:proofErr w:type="spellStart"/>
      <w:r w:rsidRPr="002E7830">
        <w:rPr>
          <w:sz w:val="28"/>
          <w:szCs w:val="28"/>
          <w:lang w:val="en-US"/>
        </w:rPr>
        <w:t>pgups</w:t>
      </w:r>
      <w:proofErr w:type="spellEnd"/>
      <w:r w:rsidRPr="002E7830">
        <w:rPr>
          <w:sz w:val="28"/>
          <w:szCs w:val="28"/>
        </w:rPr>
        <w:t>.</w:t>
      </w:r>
      <w:proofErr w:type="spellStart"/>
      <w:r w:rsidRPr="002E7830">
        <w:rPr>
          <w:sz w:val="28"/>
          <w:szCs w:val="28"/>
          <w:lang w:val="en-US"/>
        </w:rPr>
        <w:t>ru</w:t>
      </w:r>
      <w:proofErr w:type="spellEnd"/>
      <w:r w:rsidRPr="002E7830">
        <w:rPr>
          <w:sz w:val="28"/>
          <w:szCs w:val="28"/>
        </w:rPr>
        <w:t>.</w:t>
      </w:r>
      <w:r w:rsidRPr="002E7830">
        <w:rPr>
          <w:bCs/>
          <w:sz w:val="28"/>
          <w:szCs w:val="28"/>
        </w:rPr>
        <w:t xml:space="preserve"> 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</w:t>
      </w:r>
      <w:bookmarkStart w:id="0" w:name="_GoBack"/>
      <w:bookmarkEnd w:id="0"/>
      <w:r w:rsidRPr="005C4B68">
        <w:rPr>
          <w:rFonts w:eastAsia="Calibri"/>
          <w:bCs/>
          <w:sz w:val="28"/>
          <w:szCs w:val="28"/>
        </w:rPr>
        <w:t>ях и помещениях для самостоятельной работы в соответствии с расписанием занятий.</w:t>
      </w:r>
    </w:p>
    <w:p w:rsidR="005C4B68" w:rsidRPr="005C4B68" w:rsidRDefault="005C4B68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5C4B68" w:rsidRDefault="000202A9" w:rsidP="005C4B6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-1651635</wp:posOffset>
            </wp:positionH>
            <wp:positionV relativeFrom="paragraph">
              <wp:posOffset>-748665</wp:posOffset>
            </wp:positionV>
            <wp:extent cx="7981950" cy="11287476"/>
            <wp:effectExtent l="0" t="0" r="0" b="0"/>
            <wp:wrapNone/>
            <wp:docPr id="6" name="Рисунок 6" descr="C:\Users\1\Desktop\2017-10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-10-16\00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772" cy="1128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B68"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F1AED" w:rsidRPr="005C4B68" w:rsidRDefault="00CF1AED" w:rsidP="005C4B68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537F65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5C4B68" w:rsidRPr="005C4B68" w:rsidTr="005E5FDA">
        <w:tc>
          <w:tcPr>
            <w:tcW w:w="4503" w:type="dxa"/>
            <w:shd w:val="clear" w:color="auto" w:fill="auto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5C4B68" w:rsidRPr="005C4B68" w:rsidRDefault="00CF1AED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5C4B68" w:rsidRPr="005C4B68" w:rsidRDefault="00CF1AED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М.Ю. Юдин</w:t>
            </w:r>
          </w:p>
        </w:tc>
      </w:tr>
      <w:tr w:rsidR="005C4B68" w:rsidRPr="005C4B68" w:rsidTr="005E5FDA">
        <w:trPr>
          <w:trHeight w:val="284"/>
        </w:trPr>
        <w:tc>
          <w:tcPr>
            <w:tcW w:w="4503" w:type="dxa"/>
            <w:shd w:val="clear" w:color="auto" w:fill="auto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5C4B68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5C4B68" w:rsidRPr="005C4B68" w:rsidRDefault="005C4B68" w:rsidP="005C4B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5C4B68" w:rsidRPr="005C4B68" w:rsidRDefault="005C4B68" w:rsidP="005C4B6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5C4B68" w:rsidRPr="005C4B68" w:rsidRDefault="005C4B68" w:rsidP="005C4B68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8649D8" w:rsidRDefault="008649D8" w:rsidP="00353685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B42BCC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12C" w:rsidRDefault="00ED112C" w:rsidP="00B42BCC">
      <w:pPr>
        <w:spacing w:line="240" w:lineRule="auto"/>
      </w:pPr>
      <w:r>
        <w:separator/>
      </w:r>
    </w:p>
  </w:endnote>
  <w:endnote w:type="continuationSeparator" w:id="0">
    <w:p w:rsidR="00ED112C" w:rsidRDefault="00ED112C" w:rsidP="00B42B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50268"/>
      <w:docPartObj>
        <w:docPartGallery w:val="Page Numbers (Bottom of Page)"/>
        <w:docPartUnique/>
      </w:docPartObj>
    </w:sdtPr>
    <w:sdtEndPr/>
    <w:sdtContent>
      <w:p w:rsidR="00B42BCC" w:rsidRDefault="00CC17F9">
        <w:pPr>
          <w:pStyle w:val="a8"/>
          <w:jc w:val="right"/>
        </w:pPr>
        <w:r>
          <w:fldChar w:fldCharType="begin"/>
        </w:r>
        <w:r w:rsidR="000625A2">
          <w:instrText xml:space="preserve"> PAGE   \* MERGEFORMAT </w:instrText>
        </w:r>
        <w:r>
          <w:fldChar w:fldCharType="separate"/>
        </w:r>
        <w:r w:rsidR="002E783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B42BCC" w:rsidRDefault="00B42BC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12C" w:rsidRDefault="00ED112C" w:rsidP="00B42BCC">
      <w:pPr>
        <w:spacing w:line="240" w:lineRule="auto"/>
      </w:pPr>
      <w:r>
        <w:separator/>
      </w:r>
    </w:p>
  </w:footnote>
  <w:footnote w:type="continuationSeparator" w:id="0">
    <w:p w:rsidR="00ED112C" w:rsidRDefault="00ED112C" w:rsidP="00B42B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33F4A"/>
    <w:multiLevelType w:val="hybridMultilevel"/>
    <w:tmpl w:val="93B29C6C"/>
    <w:lvl w:ilvl="0" w:tplc="6BF402F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74003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 w15:restartNumberingAfterBreak="0">
    <w:nsid w:val="12056B37"/>
    <w:multiLevelType w:val="hybridMultilevel"/>
    <w:tmpl w:val="9698E98A"/>
    <w:lvl w:ilvl="0" w:tplc="180C0D10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4" w15:restartNumberingAfterBreak="0">
    <w:nsid w:val="125F773C"/>
    <w:multiLevelType w:val="hybridMultilevel"/>
    <w:tmpl w:val="5DBEA1CA"/>
    <w:lvl w:ilvl="0" w:tplc="AF98D03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DD82D3D"/>
    <w:multiLevelType w:val="hybridMultilevel"/>
    <w:tmpl w:val="4B9E5D48"/>
    <w:lvl w:ilvl="0" w:tplc="A6BAD458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0" w15:restartNumberingAfterBreak="0">
    <w:nsid w:val="22F84266"/>
    <w:multiLevelType w:val="hybridMultilevel"/>
    <w:tmpl w:val="FE5E1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61413E1"/>
    <w:multiLevelType w:val="hybridMultilevel"/>
    <w:tmpl w:val="900221EE"/>
    <w:lvl w:ilvl="0" w:tplc="44549FDE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4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5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1BC2434"/>
    <w:multiLevelType w:val="hybridMultilevel"/>
    <w:tmpl w:val="2B6EA17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A2337EB"/>
    <w:multiLevelType w:val="hybridMultilevel"/>
    <w:tmpl w:val="F9607C28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7" w15:restartNumberingAfterBreak="0">
    <w:nsid w:val="5B437311"/>
    <w:multiLevelType w:val="hybridMultilevel"/>
    <w:tmpl w:val="27D0DE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57C2494"/>
    <w:multiLevelType w:val="hybridMultilevel"/>
    <w:tmpl w:val="E482EB4C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2" w15:restartNumberingAfterBreak="0">
    <w:nsid w:val="6F432108"/>
    <w:multiLevelType w:val="hybridMultilevel"/>
    <w:tmpl w:val="C8E47986"/>
    <w:lvl w:ilvl="0" w:tplc="240AD7FE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3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 w15:restartNumberingAfterBreak="0">
    <w:nsid w:val="79AA4311"/>
    <w:multiLevelType w:val="hybridMultilevel"/>
    <w:tmpl w:val="9F202190"/>
    <w:lvl w:ilvl="0" w:tplc="43EACB08">
      <w:start w:val="1"/>
      <w:numFmt w:val="decimal"/>
      <w:lvlText w:val="%1."/>
      <w:lvlJc w:val="left"/>
      <w:pPr>
        <w:ind w:left="14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C9E02F5"/>
    <w:multiLevelType w:val="hybridMultilevel"/>
    <w:tmpl w:val="070C9026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28"/>
  </w:num>
  <w:num w:numId="2">
    <w:abstractNumId w:val="20"/>
  </w:num>
  <w:num w:numId="3">
    <w:abstractNumId w:val="12"/>
  </w:num>
  <w:num w:numId="4">
    <w:abstractNumId w:val="17"/>
  </w:num>
  <w:num w:numId="5">
    <w:abstractNumId w:val="5"/>
  </w:num>
  <w:num w:numId="6">
    <w:abstractNumId w:val="21"/>
  </w:num>
  <w:num w:numId="7">
    <w:abstractNumId w:val="6"/>
  </w:num>
  <w:num w:numId="8">
    <w:abstractNumId w:val="19"/>
  </w:num>
  <w:num w:numId="9">
    <w:abstractNumId w:val="24"/>
  </w:num>
  <w:num w:numId="10">
    <w:abstractNumId w:val="16"/>
  </w:num>
  <w:num w:numId="11">
    <w:abstractNumId w:val="15"/>
  </w:num>
  <w:num w:numId="12">
    <w:abstractNumId w:val="36"/>
  </w:num>
  <w:num w:numId="13">
    <w:abstractNumId w:val="30"/>
  </w:num>
  <w:num w:numId="14">
    <w:abstractNumId w:val="34"/>
  </w:num>
  <w:num w:numId="15">
    <w:abstractNumId w:val="33"/>
  </w:num>
  <w:num w:numId="16">
    <w:abstractNumId w:val="23"/>
  </w:num>
  <w:num w:numId="17">
    <w:abstractNumId w:val="8"/>
  </w:num>
  <w:num w:numId="18">
    <w:abstractNumId w:val="25"/>
  </w:num>
  <w:num w:numId="19">
    <w:abstractNumId w:val="7"/>
  </w:num>
  <w:num w:numId="20">
    <w:abstractNumId w:val="11"/>
  </w:num>
  <w:num w:numId="21">
    <w:abstractNumId w:val="14"/>
  </w:num>
  <w:num w:numId="22">
    <w:abstractNumId w:val="31"/>
  </w:num>
  <w:num w:numId="23">
    <w:abstractNumId w:val="1"/>
  </w:num>
  <w:num w:numId="24">
    <w:abstractNumId w:val="27"/>
  </w:num>
  <w:num w:numId="25">
    <w:abstractNumId w:val="29"/>
  </w:num>
  <w:num w:numId="26">
    <w:abstractNumId w:val="18"/>
  </w:num>
  <w:num w:numId="27">
    <w:abstractNumId w:val="13"/>
  </w:num>
  <w:num w:numId="28">
    <w:abstractNumId w:val="4"/>
  </w:num>
  <w:num w:numId="29">
    <w:abstractNumId w:val="37"/>
  </w:num>
  <w:num w:numId="30">
    <w:abstractNumId w:val="2"/>
  </w:num>
  <w:num w:numId="31">
    <w:abstractNumId w:val="10"/>
  </w:num>
  <w:num w:numId="32">
    <w:abstractNumId w:val="26"/>
  </w:num>
  <w:num w:numId="33">
    <w:abstractNumId w:val="35"/>
  </w:num>
  <w:num w:numId="34">
    <w:abstractNumId w:val="0"/>
  </w:num>
  <w:num w:numId="35">
    <w:abstractNumId w:val="9"/>
  </w:num>
  <w:num w:numId="36">
    <w:abstractNumId w:val="32"/>
  </w:num>
  <w:num w:numId="37">
    <w:abstractNumId w:val="3"/>
  </w:num>
  <w:num w:numId="38">
    <w:abstractNumId w:val="22"/>
  </w:num>
  <w:num w:numId="39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08FB"/>
    <w:rsid w:val="00011912"/>
    <w:rsid w:val="00013395"/>
    <w:rsid w:val="00013573"/>
    <w:rsid w:val="00015646"/>
    <w:rsid w:val="000176D3"/>
    <w:rsid w:val="000176DC"/>
    <w:rsid w:val="000202A9"/>
    <w:rsid w:val="0002349A"/>
    <w:rsid w:val="00034024"/>
    <w:rsid w:val="000625A2"/>
    <w:rsid w:val="00072DF0"/>
    <w:rsid w:val="00077CF2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4624"/>
    <w:rsid w:val="001427D7"/>
    <w:rsid w:val="00152B20"/>
    <w:rsid w:val="00152D38"/>
    <w:rsid w:val="00154D91"/>
    <w:rsid w:val="001611CB"/>
    <w:rsid w:val="001612B1"/>
    <w:rsid w:val="00162AD9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43F6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E7830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3E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5E7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C3FFE"/>
    <w:rsid w:val="004C4122"/>
    <w:rsid w:val="004D7BB3"/>
    <w:rsid w:val="004E41FF"/>
    <w:rsid w:val="004F45B3"/>
    <w:rsid w:val="004F472C"/>
    <w:rsid w:val="0050182F"/>
    <w:rsid w:val="00502576"/>
    <w:rsid w:val="0050613F"/>
    <w:rsid w:val="005108CA"/>
    <w:rsid w:val="005128A4"/>
    <w:rsid w:val="005220DA"/>
    <w:rsid w:val="005272E2"/>
    <w:rsid w:val="0053702C"/>
    <w:rsid w:val="00537F65"/>
    <w:rsid w:val="0054002C"/>
    <w:rsid w:val="00542E1B"/>
    <w:rsid w:val="00545AC9"/>
    <w:rsid w:val="00550681"/>
    <w:rsid w:val="005506C6"/>
    <w:rsid w:val="00567324"/>
    <w:rsid w:val="00567733"/>
    <w:rsid w:val="00574AF6"/>
    <w:rsid w:val="005820CB"/>
    <w:rsid w:val="005833BA"/>
    <w:rsid w:val="005B59F7"/>
    <w:rsid w:val="005B5D66"/>
    <w:rsid w:val="005C02F2"/>
    <w:rsid w:val="005C203E"/>
    <w:rsid w:val="005C214C"/>
    <w:rsid w:val="005C4B68"/>
    <w:rsid w:val="005D40E9"/>
    <w:rsid w:val="005E1BA9"/>
    <w:rsid w:val="005E4B91"/>
    <w:rsid w:val="005E7600"/>
    <w:rsid w:val="005E7989"/>
    <w:rsid w:val="005F29AD"/>
    <w:rsid w:val="00610323"/>
    <w:rsid w:val="00632E1E"/>
    <w:rsid w:val="006338D7"/>
    <w:rsid w:val="00640CDC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4939"/>
    <w:rsid w:val="006E4AE9"/>
    <w:rsid w:val="006E6582"/>
    <w:rsid w:val="006F033C"/>
    <w:rsid w:val="006F0765"/>
    <w:rsid w:val="006F1EA6"/>
    <w:rsid w:val="006F74A7"/>
    <w:rsid w:val="007023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7F44A5"/>
    <w:rsid w:val="007F5EA2"/>
    <w:rsid w:val="00800288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A0108"/>
    <w:rsid w:val="00AB57D4"/>
    <w:rsid w:val="00AB5B97"/>
    <w:rsid w:val="00AB689B"/>
    <w:rsid w:val="00AD642A"/>
    <w:rsid w:val="00AD6CF8"/>
    <w:rsid w:val="00AE3971"/>
    <w:rsid w:val="00AF34CF"/>
    <w:rsid w:val="00B03720"/>
    <w:rsid w:val="00B054F2"/>
    <w:rsid w:val="00B07246"/>
    <w:rsid w:val="00B1459F"/>
    <w:rsid w:val="00B37313"/>
    <w:rsid w:val="00B41204"/>
    <w:rsid w:val="00B42BCC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46C2"/>
    <w:rsid w:val="00C65508"/>
    <w:rsid w:val="00C72B30"/>
    <w:rsid w:val="00C75FEF"/>
    <w:rsid w:val="00C83D89"/>
    <w:rsid w:val="00C91F92"/>
    <w:rsid w:val="00C92B9F"/>
    <w:rsid w:val="00C949D8"/>
    <w:rsid w:val="00C9692E"/>
    <w:rsid w:val="00CC17F9"/>
    <w:rsid w:val="00CC6491"/>
    <w:rsid w:val="00CC7B1B"/>
    <w:rsid w:val="00CD0CD3"/>
    <w:rsid w:val="00CD3450"/>
    <w:rsid w:val="00CD3C7D"/>
    <w:rsid w:val="00CD4626"/>
    <w:rsid w:val="00CD5926"/>
    <w:rsid w:val="00CE60BF"/>
    <w:rsid w:val="00CF1AED"/>
    <w:rsid w:val="00CF30A2"/>
    <w:rsid w:val="00CF4A40"/>
    <w:rsid w:val="00D07FAC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1481"/>
    <w:rsid w:val="00DC2816"/>
    <w:rsid w:val="00DC33E6"/>
    <w:rsid w:val="00DC6162"/>
    <w:rsid w:val="00DD1949"/>
    <w:rsid w:val="00DD2FB4"/>
    <w:rsid w:val="00DE049B"/>
    <w:rsid w:val="00DE1DFB"/>
    <w:rsid w:val="00DF7688"/>
    <w:rsid w:val="00E051A2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308E"/>
    <w:rsid w:val="00E90127"/>
    <w:rsid w:val="00E92874"/>
    <w:rsid w:val="00E960EA"/>
    <w:rsid w:val="00E97136"/>
    <w:rsid w:val="00E97F27"/>
    <w:rsid w:val="00EA2396"/>
    <w:rsid w:val="00EA5F0E"/>
    <w:rsid w:val="00EB402F"/>
    <w:rsid w:val="00EB5A56"/>
    <w:rsid w:val="00EB7F44"/>
    <w:rsid w:val="00EC214C"/>
    <w:rsid w:val="00ED101F"/>
    <w:rsid w:val="00ED112C"/>
    <w:rsid w:val="00ED1ADD"/>
    <w:rsid w:val="00ED448C"/>
    <w:rsid w:val="00ED798E"/>
    <w:rsid w:val="00F01EB0"/>
    <w:rsid w:val="00F0473C"/>
    <w:rsid w:val="00F05DEA"/>
    <w:rsid w:val="00F13FAB"/>
    <w:rsid w:val="00F15715"/>
    <w:rsid w:val="00F176D7"/>
    <w:rsid w:val="00F23B7B"/>
    <w:rsid w:val="00F3188B"/>
    <w:rsid w:val="00F4289A"/>
    <w:rsid w:val="00F54398"/>
    <w:rsid w:val="00F57136"/>
    <w:rsid w:val="00F5749D"/>
    <w:rsid w:val="00F57ED6"/>
    <w:rsid w:val="00F67D77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638DF6E-7A4E-4015-BB46-F96B3C7FD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42BC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42BCC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B42BC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42BCC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4A74A-D492-47C9-A578-A7953831A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2416</Words>
  <Characters>17313</Characters>
  <Application>Microsoft Office Word</Application>
  <DocSecurity>4</DocSecurity>
  <Lines>144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2016-05-12T10:44:00Z</cp:lastPrinted>
  <dcterms:created xsi:type="dcterms:W3CDTF">2017-11-08T08:24:00Z</dcterms:created>
  <dcterms:modified xsi:type="dcterms:W3CDTF">2017-11-08T08:24:00Z</dcterms:modified>
</cp:coreProperties>
</file>