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8447B" w:rsidRDefault="0018447B" w:rsidP="0018447B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47B">
        <w:rPr>
          <w:rFonts w:ascii="Times New Roman" w:eastAsia="Times New Roman" w:hAnsi="Times New Roman" w:cs="Times New Roman"/>
          <w:sz w:val="28"/>
          <w:szCs w:val="28"/>
        </w:rPr>
        <w:t>«СТРОИТЕЛЬНЫЕ КОНСТРУКЦИИ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И ВОДООТВЕДЕНИЯ»</w:t>
      </w:r>
    </w:p>
    <w:p w:rsidR="00747C23" w:rsidRDefault="00747C23" w:rsidP="00747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C23" w:rsidRPr="00756762" w:rsidRDefault="00D06585" w:rsidP="00747C23">
      <w:pPr>
        <w:spacing w:after="0" w:line="240" w:lineRule="auto"/>
        <w:jc w:val="both"/>
        <w:rPr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47C23">
        <w:rPr>
          <w:rFonts w:ascii="Times New Roman" w:hAnsi="Times New Roman" w:cs="Times New Roman"/>
          <w:sz w:val="24"/>
          <w:szCs w:val="24"/>
        </w:rPr>
        <w:t xml:space="preserve"> </w:t>
      </w:r>
      <w:r w:rsidR="00747C23" w:rsidRPr="00747C23">
        <w:rPr>
          <w:rFonts w:ascii="Times New Roman" w:hAnsi="Times New Roman" w:cs="Times New Roman"/>
          <w:sz w:val="24"/>
          <w:szCs w:val="24"/>
        </w:rPr>
        <w:t>08.03.01 «Строительство»</w:t>
      </w:r>
      <w:r w:rsidR="00747C23" w:rsidRPr="00756762">
        <w:rPr>
          <w:sz w:val="28"/>
          <w:szCs w:val="28"/>
        </w:rPr>
        <w:t xml:space="preserve"> 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8A121A">
        <w:rPr>
          <w:rFonts w:ascii="Times New Roman" w:hAnsi="Times New Roman" w:cs="Times New Roman"/>
          <w:sz w:val="24"/>
          <w:szCs w:val="24"/>
        </w:rPr>
        <w:t xml:space="preserve"> </w:t>
      </w:r>
      <w:r w:rsidR="00DD2DB9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7F5A38" w:rsidRPr="006A47BD" w:rsidRDefault="00DD2DB9" w:rsidP="007F5A3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A24CC">
        <w:rPr>
          <w:rFonts w:ascii="Times New Roman" w:eastAsia="Calibri" w:hAnsi="Times New Roman" w:cs="Times New Roman"/>
          <w:sz w:val="24"/>
          <w:szCs w:val="24"/>
        </w:rPr>
        <w:t>«Водоснабжение и водоотведение</w:t>
      </w:r>
      <w:r w:rsidR="00747C2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8447B" w:rsidRPr="0018447B" w:rsidRDefault="0018447B" w:rsidP="0018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 xml:space="preserve">Дисциплина «Строительные конструкции сооружений водоснабжения и водоотведения» (Б1.В.ОД.13) относится </w:t>
      </w:r>
      <w:proofErr w:type="gramStart"/>
      <w:r w:rsidRPr="0018447B">
        <w:rPr>
          <w:rFonts w:ascii="Times New Roman" w:hAnsi="Times New Roman" w:cs="Times New Roman"/>
          <w:sz w:val="24"/>
          <w:szCs w:val="24"/>
        </w:rPr>
        <w:t>к  вариативной</w:t>
      </w:r>
      <w:proofErr w:type="gramEnd"/>
      <w:r w:rsidRPr="0018447B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8447B" w:rsidRPr="0018447B" w:rsidRDefault="0018447B" w:rsidP="001844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«Строительные конструкции сооружений водоснабжения и водоотведения» </w:t>
      </w:r>
      <w:r w:rsidRPr="0018447B">
        <w:rPr>
          <w:rFonts w:ascii="Times New Roman" w:eastAsia="Times New Roman" w:hAnsi="Times New Roman" w:cs="Times New Roman"/>
          <w:sz w:val="24"/>
          <w:szCs w:val="24"/>
        </w:rPr>
        <w:t>является подготовка студента, знающего  основы проектирования и расчета строительных конструкций систем водоснабжения и водоотведения, способного применять свои знания для осуществления профессиональной деятельности в проектных, строительных и научно-исследовательских организациях.</w:t>
      </w:r>
    </w:p>
    <w:p w:rsidR="0018447B" w:rsidRPr="0018447B" w:rsidRDefault="0018447B" w:rsidP="0018447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8447B" w:rsidRPr="0018447B" w:rsidRDefault="0018447B" w:rsidP="0018447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изучить основные методы расчета строительных конструкций;</w:t>
      </w:r>
    </w:p>
    <w:p w:rsidR="0018447B" w:rsidRPr="0018447B" w:rsidRDefault="0018447B" w:rsidP="0018447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выполнять конструктивные расчеты с учетом особенностей технологии возведения и строительства сооружений систем водоснабжения и водоотведения;</w:t>
      </w:r>
    </w:p>
    <w:p w:rsidR="0018447B" w:rsidRPr="00154C84" w:rsidRDefault="0018447B" w:rsidP="0018447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освоить и знать приемы конструирования сооружений систем водоснабжения и водоотведения</w:t>
      </w:r>
      <w:r w:rsidRPr="00154C84">
        <w:rPr>
          <w:rFonts w:eastAsia="Times New Roman"/>
          <w:sz w:val="28"/>
          <w:szCs w:val="28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дисциплины направлено на формирование следующих  компе</w:t>
      </w:r>
      <w:r w:rsidR="0018447B">
        <w:rPr>
          <w:rFonts w:ascii="Times New Roman" w:hAnsi="Times New Roman" w:cs="Times New Roman"/>
          <w:sz w:val="24"/>
          <w:szCs w:val="24"/>
        </w:rPr>
        <w:t>тенций:</w:t>
      </w:r>
      <w:r w:rsidR="00776E50">
        <w:rPr>
          <w:rFonts w:ascii="Times New Roman" w:hAnsi="Times New Roman" w:cs="Times New Roman"/>
          <w:bCs/>
          <w:iCs/>
          <w:sz w:val="24"/>
          <w:szCs w:val="24"/>
        </w:rPr>
        <w:t xml:space="preserve"> ПК-1; ПК-3, ПК-4</w:t>
      </w:r>
      <w:r w:rsidR="00747C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основные сведения о сооружениях систем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 конструктивных решениях сооружений систем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основные сведения о методах расчета и конструирования строительных конструкций систем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возможные сценарии разрушения железобетонных конструкций и методы предотвращения наиболее опасного хрупкого разрушения.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пользоваться специальными понятиями и терминами;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пользоваться нормативной и технической литературой;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осуществлять поиск и анализ типовых конструктивных решений сооружений системы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выполнять расчеты конструктивных элементов систем водоснабжения и водоотведения.</w:t>
      </w:r>
    </w:p>
    <w:p w:rsidR="00D06585" w:rsidRPr="007E3C95" w:rsidRDefault="00D06585" w:rsidP="0018447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18447B" w:rsidRPr="0018447B" w:rsidRDefault="0018447B" w:rsidP="0018447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 xml:space="preserve">знаниями в области проектирования и конструирования </w:t>
      </w:r>
      <w:r w:rsidRPr="0018447B">
        <w:rPr>
          <w:rFonts w:ascii="Times New Roman" w:hAnsi="Times New Roman" w:cs="Times New Roman"/>
          <w:sz w:val="24"/>
          <w:szCs w:val="24"/>
        </w:rPr>
        <w:t>строительных конструкций систем водоснабжения и водоотведения</w:t>
      </w:r>
      <w:r w:rsidRPr="001844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C23" w:rsidRPr="0018447B" w:rsidRDefault="0018447B" w:rsidP="00747C2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знаниями в области оценки технико-экономических обоснований проектных расчетов и решений.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447B" w:rsidRPr="0018447B" w:rsidRDefault="0018447B" w:rsidP="00184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Основные положения расчета строительных конструкций.</w:t>
      </w:r>
    </w:p>
    <w:p w:rsidR="0018447B" w:rsidRPr="0018447B" w:rsidRDefault="0018447B" w:rsidP="00184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Основные положения по расчету железобетонных конструкций.</w:t>
      </w:r>
    </w:p>
    <w:p w:rsidR="0018447B" w:rsidRDefault="0018447B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Принципы расчета и конструирования сооружений систем водоснабжения и водоотведения.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447B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C66B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C66B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C66B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C66B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bookmarkStart w:id="0" w:name="_GoBack"/>
      <w:bookmarkEnd w:id="0"/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47C23">
        <w:rPr>
          <w:rFonts w:ascii="Times New Roman" w:hAnsi="Times New Roman" w:cs="Times New Roman"/>
          <w:sz w:val="24"/>
          <w:szCs w:val="24"/>
        </w:rPr>
        <w:t>– курсовая работа, экзамен.</w:t>
      </w:r>
    </w:p>
    <w:p w:rsidR="00747C23" w:rsidRPr="00751A77" w:rsidRDefault="00747C23" w:rsidP="00747C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7C23" w:rsidRPr="007E3C95" w:rsidRDefault="0018447B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E0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(108</w:t>
      </w:r>
      <w:r w:rsidR="00747C23">
        <w:rPr>
          <w:rFonts w:ascii="Times New Roman" w:hAnsi="Times New Roman" w:cs="Times New Roman"/>
          <w:sz w:val="24"/>
          <w:szCs w:val="24"/>
        </w:rPr>
        <w:t xml:space="preserve"> 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447B">
        <w:rPr>
          <w:rFonts w:ascii="Times New Roman" w:hAnsi="Times New Roman" w:cs="Times New Roman"/>
          <w:sz w:val="24"/>
          <w:szCs w:val="24"/>
        </w:rPr>
        <w:t>10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18447B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85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экзамен.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E1101"/>
    <w:multiLevelType w:val="hybridMultilevel"/>
    <w:tmpl w:val="09C291B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C74E44"/>
    <w:multiLevelType w:val="hybridMultilevel"/>
    <w:tmpl w:val="926472E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5"/>
  </w:num>
  <w:num w:numId="5">
    <w:abstractNumId w:val="6"/>
  </w:num>
  <w:num w:numId="6">
    <w:abstractNumId w:val="8"/>
  </w:num>
  <w:num w:numId="7">
    <w:abstractNumId w:val="22"/>
  </w:num>
  <w:num w:numId="8">
    <w:abstractNumId w:val="13"/>
  </w:num>
  <w:num w:numId="9">
    <w:abstractNumId w:val="24"/>
  </w:num>
  <w:num w:numId="10">
    <w:abstractNumId w:val="17"/>
  </w:num>
  <w:num w:numId="11">
    <w:abstractNumId w:val="11"/>
  </w:num>
  <w:num w:numId="12">
    <w:abstractNumId w:val="12"/>
  </w:num>
  <w:num w:numId="13">
    <w:abstractNumId w:val="10"/>
  </w:num>
  <w:num w:numId="14">
    <w:abstractNumId w:val="18"/>
  </w:num>
  <w:num w:numId="15">
    <w:abstractNumId w:val="9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5"/>
  </w:num>
  <w:num w:numId="21">
    <w:abstractNumId w:val="1"/>
  </w:num>
  <w:num w:numId="22">
    <w:abstractNumId w:val="21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8447B"/>
    <w:rsid w:val="002444ED"/>
    <w:rsid w:val="003E42A1"/>
    <w:rsid w:val="006020D4"/>
    <w:rsid w:val="00611223"/>
    <w:rsid w:val="00632136"/>
    <w:rsid w:val="00747C23"/>
    <w:rsid w:val="00751A77"/>
    <w:rsid w:val="00776E50"/>
    <w:rsid w:val="007E3C95"/>
    <w:rsid w:val="007F5A38"/>
    <w:rsid w:val="00832746"/>
    <w:rsid w:val="008A121A"/>
    <w:rsid w:val="008F0FBA"/>
    <w:rsid w:val="00970578"/>
    <w:rsid w:val="00A331BC"/>
    <w:rsid w:val="00B10F9D"/>
    <w:rsid w:val="00BA24CC"/>
    <w:rsid w:val="00C66B12"/>
    <w:rsid w:val="00CA35C1"/>
    <w:rsid w:val="00CD2193"/>
    <w:rsid w:val="00D06585"/>
    <w:rsid w:val="00D5166C"/>
    <w:rsid w:val="00DD2DB9"/>
    <w:rsid w:val="00E047FD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062C-CE2A-4373-8F4F-DC9EDD7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28A64-8D50-48A7-B011-17DA4498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25</cp:revision>
  <cp:lastPrinted>2016-02-10T06:34:00Z</cp:lastPrinted>
  <dcterms:created xsi:type="dcterms:W3CDTF">2016-02-10T06:02:00Z</dcterms:created>
  <dcterms:modified xsi:type="dcterms:W3CDTF">2017-12-16T14:14:00Z</dcterms:modified>
</cp:coreProperties>
</file>