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3B" w:rsidRDefault="00562B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562B3B" w:rsidRDefault="00562B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562B3B" w:rsidRDefault="00562B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«ГЕНЕРАЛЬНЫЙ ПЛАН»</w:t>
      </w:r>
    </w:p>
    <w:p w:rsidR="00562B3B" w:rsidRPr="007E3C95" w:rsidRDefault="00562B3B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62B3B" w:rsidRPr="007E3C95" w:rsidRDefault="00562B3B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562B3B" w:rsidRPr="007E3C95" w:rsidRDefault="00562B3B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бакалавр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D3481F">
        <w:rPr>
          <w:rFonts w:ascii="Times New Roman" w:hAnsi="Times New Roman"/>
          <w:sz w:val="24"/>
          <w:szCs w:val="24"/>
        </w:rPr>
        <w:t>Автомобильные дороги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21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Генеральный план</w:t>
      </w:r>
      <w:r w:rsidRPr="00217211">
        <w:rPr>
          <w:rFonts w:ascii="Times New Roman" w:hAnsi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/>
          <w:sz w:val="24"/>
          <w:szCs w:val="24"/>
        </w:rPr>
        <w:t>1.В.</w:t>
      </w:r>
      <w:r w:rsidR="00D3481F">
        <w:rPr>
          <w:rFonts w:ascii="Times New Roman" w:hAnsi="Times New Roman"/>
          <w:sz w:val="24"/>
          <w:szCs w:val="24"/>
        </w:rPr>
        <w:t>ДВ</w:t>
      </w:r>
      <w:proofErr w:type="gramEnd"/>
      <w:r w:rsidRPr="00217211">
        <w:rPr>
          <w:rFonts w:ascii="Times New Roman" w:hAnsi="Times New Roman"/>
          <w:sz w:val="24"/>
          <w:szCs w:val="24"/>
        </w:rPr>
        <w:t>.</w:t>
      </w:r>
      <w:r w:rsidR="00D3481F">
        <w:rPr>
          <w:rFonts w:ascii="Times New Roman" w:hAnsi="Times New Roman"/>
          <w:sz w:val="24"/>
          <w:szCs w:val="24"/>
        </w:rPr>
        <w:t>2.1</w:t>
      </w:r>
      <w:r w:rsidRPr="00217211">
        <w:rPr>
          <w:rFonts w:ascii="Times New Roman" w:hAnsi="Times New Roman"/>
          <w:sz w:val="24"/>
          <w:szCs w:val="24"/>
        </w:rPr>
        <w:t xml:space="preserve">) относится к </w:t>
      </w:r>
      <w:r w:rsidR="00D3481F" w:rsidRPr="006B344C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</w:t>
      </w:r>
      <w:r w:rsidR="00D3481F" w:rsidRPr="00FD33EE">
        <w:rPr>
          <w:rFonts w:ascii="Times New Roman" w:hAnsi="Times New Roman"/>
          <w:sz w:val="24"/>
          <w:szCs w:val="24"/>
        </w:rPr>
        <w:t>ка 1 «Дисциплины (модули)»</w:t>
      </w:r>
      <w:r w:rsidR="00D3481F">
        <w:rPr>
          <w:rFonts w:ascii="Times New Roman" w:hAnsi="Times New Roman"/>
          <w:sz w:val="24"/>
          <w:szCs w:val="24"/>
        </w:rPr>
        <w:t xml:space="preserve"> и</w:t>
      </w:r>
      <w:r w:rsidR="00D3481F" w:rsidRPr="001E4455">
        <w:rPr>
          <w:rFonts w:ascii="Times New Roman" w:hAnsi="Times New Roman"/>
          <w:sz w:val="24"/>
          <w:szCs w:val="24"/>
        </w:rPr>
        <w:t xml:space="preserve"> является дисциплиной по выбору обучающегося</w:t>
      </w:r>
      <w:r w:rsidR="00D3481F">
        <w:rPr>
          <w:rFonts w:ascii="Times New Roman" w:hAnsi="Times New Roman"/>
          <w:sz w:val="24"/>
          <w:szCs w:val="24"/>
        </w:rPr>
        <w:t>.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по разработке раздела проекта строительства по планировочной организации земельных участков при подготовке обучающихся к профессиональной деятельности в области проектирования промышленных и гражданских зданий и транспортных сооружений на земельных участках.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9C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62B3B" w:rsidRPr="00C969C6" w:rsidRDefault="00562B3B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9C6">
        <w:rPr>
          <w:rFonts w:ascii="Times New Roman" w:hAnsi="Times New Roman"/>
          <w:sz w:val="24"/>
          <w:szCs w:val="24"/>
        </w:rPr>
        <w:t xml:space="preserve">Изучение дисциплины направлено </w:t>
      </w:r>
      <w:r w:rsidR="0094478A">
        <w:rPr>
          <w:rFonts w:ascii="Times New Roman" w:hAnsi="Times New Roman"/>
          <w:sz w:val="24"/>
          <w:szCs w:val="24"/>
        </w:rPr>
        <w:t>на формирование следующих</w:t>
      </w:r>
      <w:r w:rsidRPr="00C969C6">
        <w:rPr>
          <w:rFonts w:ascii="Times New Roman" w:hAnsi="Times New Roman"/>
          <w:sz w:val="24"/>
          <w:szCs w:val="24"/>
        </w:rPr>
        <w:t xml:space="preserve"> компетенций: </w:t>
      </w:r>
      <w:r w:rsidR="00930877">
        <w:rPr>
          <w:rFonts w:ascii="Times New Roman" w:hAnsi="Times New Roman"/>
          <w:sz w:val="24"/>
          <w:szCs w:val="24"/>
        </w:rPr>
        <w:t>ПК-1 (ПКИ-1.4, ПКИ-2.1), ПК-2 (ПКИ-1.1, ПКИ-1.3, ПКИ-1.4, ПКИ-1.11, ПКИ-2.1, ПКИ-3.1), ПК-3 (</w:t>
      </w:r>
      <w:r w:rsidR="00930877">
        <w:rPr>
          <w:rFonts w:ascii="Times New Roman" w:hAnsi="Times New Roman"/>
          <w:sz w:val="24"/>
          <w:szCs w:val="24"/>
        </w:rPr>
        <w:t xml:space="preserve">ПКИ-1.1, ПКИ-1.3, ПКИ-1.4, ПКИ-1.11, ПКИ-2.1, </w:t>
      </w:r>
      <w:r w:rsidR="00930877">
        <w:rPr>
          <w:rFonts w:ascii="Times New Roman" w:hAnsi="Times New Roman"/>
          <w:sz w:val="24"/>
          <w:szCs w:val="24"/>
        </w:rPr>
        <w:t xml:space="preserve">ПКИ-2.4, </w:t>
      </w:r>
      <w:r w:rsidR="00930877">
        <w:rPr>
          <w:rFonts w:ascii="Times New Roman" w:hAnsi="Times New Roman"/>
          <w:sz w:val="24"/>
          <w:szCs w:val="24"/>
        </w:rPr>
        <w:t>ПКИ-3.1), ПК-</w:t>
      </w:r>
      <w:r w:rsidR="00930877">
        <w:rPr>
          <w:rFonts w:ascii="Times New Roman" w:hAnsi="Times New Roman"/>
          <w:sz w:val="24"/>
          <w:szCs w:val="24"/>
        </w:rPr>
        <w:t>5 (</w:t>
      </w:r>
      <w:r w:rsidR="00930877">
        <w:rPr>
          <w:rFonts w:ascii="Times New Roman" w:hAnsi="Times New Roman"/>
          <w:sz w:val="24"/>
          <w:szCs w:val="24"/>
        </w:rPr>
        <w:t>ПКИ-1.3, ПКИ-1.4</w:t>
      </w:r>
      <w:r w:rsidR="00930877">
        <w:rPr>
          <w:rFonts w:ascii="Times New Roman" w:hAnsi="Times New Roman"/>
          <w:sz w:val="24"/>
          <w:szCs w:val="24"/>
        </w:rPr>
        <w:t>), ПК-7 (</w:t>
      </w:r>
      <w:r w:rsidR="00930877">
        <w:rPr>
          <w:rFonts w:ascii="Times New Roman" w:hAnsi="Times New Roman"/>
          <w:sz w:val="24"/>
          <w:szCs w:val="24"/>
        </w:rPr>
        <w:t>ПКИ-1.4</w:t>
      </w:r>
      <w:r w:rsidR="00930877">
        <w:rPr>
          <w:rFonts w:ascii="Times New Roman" w:hAnsi="Times New Roman"/>
          <w:sz w:val="24"/>
          <w:szCs w:val="24"/>
        </w:rPr>
        <w:t xml:space="preserve">), ПК-8 </w:t>
      </w:r>
      <w:r w:rsidR="00930877">
        <w:rPr>
          <w:rFonts w:ascii="Times New Roman" w:hAnsi="Times New Roman"/>
          <w:sz w:val="24"/>
          <w:szCs w:val="24"/>
        </w:rPr>
        <w:t>ПКИ-1.3, ПКИ-1.4), ПК-</w:t>
      </w:r>
      <w:r w:rsidR="00930877">
        <w:rPr>
          <w:rFonts w:ascii="Times New Roman" w:hAnsi="Times New Roman"/>
          <w:sz w:val="24"/>
          <w:szCs w:val="24"/>
        </w:rPr>
        <w:t xml:space="preserve">9 </w:t>
      </w:r>
      <w:r w:rsidR="00930877">
        <w:rPr>
          <w:rFonts w:ascii="Times New Roman" w:hAnsi="Times New Roman"/>
          <w:sz w:val="24"/>
          <w:szCs w:val="24"/>
        </w:rPr>
        <w:t>(ПКИ-1.4)</w:t>
      </w:r>
      <w:r w:rsidR="0093087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64E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Генеральные планы промышленных предприятий и городов, стадии проектирования.</w:t>
      </w:r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Планировочная организация земельного участка предприятия.</w:t>
      </w:r>
    </w:p>
    <w:p w:rsidR="00562B3B" w:rsidRPr="007264E5" w:rsidRDefault="00562B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4E5">
        <w:rPr>
          <w:rFonts w:ascii="Times New Roman" w:hAnsi="Times New Roman"/>
          <w:sz w:val="24"/>
          <w:szCs w:val="24"/>
        </w:rPr>
        <w:t>Технико-экономические и качественные показатели генерального плана, транспортных сооружений.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4478A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94478A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94478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62B3B" w:rsidRPr="007E3C95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4478A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 w:rsidR="0094478A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447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62B3B" w:rsidRDefault="00562B3B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4478A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562B3B" w:rsidSect="00C969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1759C"/>
    <w:rsid w:val="0018685C"/>
    <w:rsid w:val="00217211"/>
    <w:rsid w:val="003879B4"/>
    <w:rsid w:val="00403D4E"/>
    <w:rsid w:val="00433C3B"/>
    <w:rsid w:val="004F1E1D"/>
    <w:rsid w:val="00554D26"/>
    <w:rsid w:val="00562B3B"/>
    <w:rsid w:val="00623F9F"/>
    <w:rsid w:val="00632136"/>
    <w:rsid w:val="00677863"/>
    <w:rsid w:val="006E419F"/>
    <w:rsid w:val="006E519C"/>
    <w:rsid w:val="00723430"/>
    <w:rsid w:val="007264E5"/>
    <w:rsid w:val="007B7DC6"/>
    <w:rsid w:val="007E3C95"/>
    <w:rsid w:val="00812385"/>
    <w:rsid w:val="00930877"/>
    <w:rsid w:val="0094478A"/>
    <w:rsid w:val="00960B5F"/>
    <w:rsid w:val="00986C3D"/>
    <w:rsid w:val="00997F95"/>
    <w:rsid w:val="00A3637B"/>
    <w:rsid w:val="00BA56A5"/>
    <w:rsid w:val="00C14459"/>
    <w:rsid w:val="00C969C6"/>
    <w:rsid w:val="00CA35C1"/>
    <w:rsid w:val="00CF3A24"/>
    <w:rsid w:val="00D06585"/>
    <w:rsid w:val="00D3481F"/>
    <w:rsid w:val="00D47A14"/>
    <w:rsid w:val="00D5166C"/>
    <w:rsid w:val="00D9547C"/>
    <w:rsid w:val="00E36911"/>
    <w:rsid w:val="00EB1CDF"/>
    <w:rsid w:val="00E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F77B4"/>
  <w15:docId w15:val="{B58C94EE-4A61-46C9-9FD0-2A3B7251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15</cp:revision>
  <cp:lastPrinted>2017-03-29T06:56:00Z</cp:lastPrinted>
  <dcterms:created xsi:type="dcterms:W3CDTF">2016-04-01T06:09:00Z</dcterms:created>
  <dcterms:modified xsi:type="dcterms:W3CDTF">2019-07-24T10:27:00Z</dcterms:modified>
</cp:coreProperties>
</file>