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15" w:rsidRPr="00A36515" w:rsidRDefault="00A36515" w:rsidP="00A365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АННОТАЦИЯ</w:t>
      </w:r>
    </w:p>
    <w:p w:rsidR="00A36515" w:rsidRPr="00A36515" w:rsidRDefault="00A36515" w:rsidP="00A365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дисциплины</w:t>
      </w:r>
    </w:p>
    <w:p w:rsidR="00A36515" w:rsidRPr="00A36515" w:rsidRDefault="00A36515" w:rsidP="00A365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«Информатика»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Специальность -</w:t>
      </w:r>
      <w:r w:rsidRPr="00A36515"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23.05.06 «Строительство железных дорог, мостов и тра</w:t>
      </w:r>
      <w:r>
        <w:rPr>
          <w:rFonts w:ascii="Times New Roman" w:hAnsi="Times New Roman" w:cs="Times New Roman"/>
          <w:sz w:val="24"/>
          <w:szCs w:val="24"/>
        </w:rPr>
        <w:t>нс</w:t>
      </w:r>
      <w:r w:rsidRPr="00A36515">
        <w:rPr>
          <w:rFonts w:ascii="Times New Roman" w:hAnsi="Times New Roman" w:cs="Times New Roman"/>
          <w:sz w:val="24"/>
          <w:szCs w:val="24"/>
        </w:rPr>
        <w:t>портных тоннелей»</w:t>
      </w:r>
    </w:p>
    <w:p w:rsid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- инженер путей сообщения 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Специализация - «Тоннели и метроп</w:t>
      </w:r>
      <w:r>
        <w:rPr>
          <w:rFonts w:ascii="Times New Roman" w:hAnsi="Times New Roman" w:cs="Times New Roman"/>
          <w:sz w:val="24"/>
          <w:szCs w:val="24"/>
        </w:rPr>
        <w:t>оли</w:t>
      </w:r>
      <w:r w:rsidRPr="00A36515">
        <w:rPr>
          <w:rFonts w:ascii="Times New Roman" w:hAnsi="Times New Roman" w:cs="Times New Roman"/>
          <w:sz w:val="24"/>
          <w:szCs w:val="24"/>
        </w:rPr>
        <w:t>тены»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1.</w:t>
      </w:r>
      <w:r w:rsidRPr="00A36515">
        <w:rPr>
          <w:rFonts w:ascii="Times New Roman" w:hAnsi="Times New Roman" w:cs="Times New Roman"/>
          <w:sz w:val="24"/>
          <w:szCs w:val="24"/>
        </w:rPr>
        <w:tab/>
        <w:t>Место дисциплины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структуре основной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Pr="00A36515">
        <w:rPr>
          <w:rFonts w:ascii="Times New Roman" w:hAnsi="Times New Roman" w:cs="Times New Roman"/>
          <w:sz w:val="24"/>
          <w:szCs w:val="24"/>
        </w:rPr>
        <w:t>тельной программы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Дисциплина «Информатика» (Б</w:t>
      </w:r>
      <w:proofErr w:type="gramStart"/>
      <w:r w:rsidRPr="00A365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65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6515">
        <w:rPr>
          <w:rFonts w:ascii="Times New Roman" w:hAnsi="Times New Roman" w:cs="Times New Roman"/>
          <w:sz w:val="24"/>
          <w:szCs w:val="24"/>
        </w:rPr>
        <w:t>.16) относится к базовой части и является обяз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6515">
        <w:rPr>
          <w:rFonts w:ascii="Times New Roman" w:hAnsi="Times New Roman" w:cs="Times New Roman"/>
          <w:sz w:val="24"/>
          <w:szCs w:val="24"/>
        </w:rPr>
        <w:t>тельной.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2.</w:t>
      </w:r>
      <w:r w:rsidRPr="00A36515">
        <w:rPr>
          <w:rFonts w:ascii="Times New Roman" w:hAnsi="Times New Roman" w:cs="Times New Roman"/>
          <w:sz w:val="24"/>
          <w:szCs w:val="24"/>
        </w:rPr>
        <w:tab/>
        <w:t>Цель и задачи дисциплины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515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обучающихся методах практического использования современных компьютеров для поиска, обработки и анализа информации из различных источников и баз данных, предс</w:t>
      </w:r>
      <w:r>
        <w:rPr>
          <w:rFonts w:ascii="Times New Roman" w:hAnsi="Times New Roman" w:cs="Times New Roman"/>
          <w:sz w:val="24"/>
          <w:szCs w:val="24"/>
        </w:rPr>
        <w:t xml:space="preserve">тавлять ее </w:t>
      </w:r>
      <w:r w:rsidRPr="00A36515">
        <w:rPr>
          <w:rFonts w:ascii="Times New Roman" w:hAnsi="Times New Roman" w:cs="Times New Roman"/>
          <w:sz w:val="24"/>
          <w:szCs w:val="24"/>
        </w:rPr>
        <w:t>в требуемом формате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информационных, компьютерных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36515">
        <w:rPr>
          <w:rFonts w:ascii="Times New Roman" w:hAnsi="Times New Roman" w:cs="Times New Roman"/>
          <w:sz w:val="24"/>
          <w:szCs w:val="24"/>
        </w:rPr>
        <w:t>сетевых технологий.</w:t>
      </w:r>
      <w:proofErr w:type="gramEnd"/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6515">
        <w:rPr>
          <w:rFonts w:ascii="Times New Roman" w:hAnsi="Times New Roman" w:cs="Times New Roman"/>
          <w:sz w:val="24"/>
          <w:szCs w:val="24"/>
        </w:rPr>
        <w:t>оставленной цели решаются следующие задачи: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дать студентам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знания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развитии сов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36515">
        <w:rPr>
          <w:rFonts w:ascii="Times New Roman" w:hAnsi="Times New Roman" w:cs="Times New Roman"/>
          <w:sz w:val="24"/>
          <w:szCs w:val="24"/>
        </w:rPr>
        <w:t>еменно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36515">
        <w:rPr>
          <w:rFonts w:ascii="Times New Roman" w:hAnsi="Times New Roman" w:cs="Times New Roman"/>
          <w:sz w:val="24"/>
          <w:szCs w:val="24"/>
        </w:rPr>
        <w:t>о информационного общества, об основных положениях теории инфо</w:t>
      </w:r>
      <w:r>
        <w:rPr>
          <w:rFonts w:ascii="Times New Roman" w:hAnsi="Times New Roman" w:cs="Times New Roman"/>
          <w:sz w:val="24"/>
          <w:szCs w:val="24"/>
        </w:rPr>
        <w:t xml:space="preserve">рмации и </w:t>
      </w:r>
      <w:r w:rsidRPr="00A36515">
        <w:rPr>
          <w:rFonts w:ascii="Times New Roman" w:hAnsi="Times New Roman" w:cs="Times New Roman"/>
          <w:sz w:val="24"/>
          <w:szCs w:val="24"/>
        </w:rPr>
        <w:t>характеристиках информационных процессов;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 xml:space="preserve">изучить основы </w:t>
      </w:r>
      <w:proofErr w:type="spellStart"/>
      <w:r w:rsidRPr="00A36515">
        <w:rPr>
          <w:rFonts w:ascii="Times New Roman" w:hAnsi="Times New Roman" w:cs="Times New Roman"/>
          <w:sz w:val="24"/>
          <w:szCs w:val="24"/>
        </w:rPr>
        <w:t>алторитмизации</w:t>
      </w:r>
      <w:proofErr w:type="spellEnd"/>
      <w:r w:rsidRPr="00A36515">
        <w:rPr>
          <w:rFonts w:ascii="Times New Roman" w:hAnsi="Times New Roman" w:cs="Times New Roman"/>
          <w:sz w:val="24"/>
          <w:szCs w:val="24"/>
        </w:rPr>
        <w:t xml:space="preserve"> и программирования как фундам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6515">
        <w:rPr>
          <w:rFonts w:ascii="Times New Roman" w:hAnsi="Times New Roman" w:cs="Times New Roman"/>
          <w:sz w:val="24"/>
          <w:szCs w:val="24"/>
        </w:rPr>
        <w:t>нтальной теоретической базы, используемой при разработке информационных техн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6515">
        <w:rPr>
          <w:rFonts w:ascii="Times New Roman" w:hAnsi="Times New Roman" w:cs="Times New Roman"/>
          <w:sz w:val="24"/>
          <w:szCs w:val="24"/>
        </w:rPr>
        <w:t xml:space="preserve">логий; изучить возможности электронной таблицы </w:t>
      </w:r>
      <w:r w:rsidRPr="00A36515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A36515">
        <w:rPr>
          <w:rFonts w:ascii="Times New Roman" w:hAnsi="Times New Roman" w:cs="Times New Roman"/>
          <w:sz w:val="24"/>
          <w:szCs w:val="24"/>
        </w:rPr>
        <w:t xml:space="preserve"> и системы ведения б</w:t>
      </w:r>
      <w:r>
        <w:rPr>
          <w:rFonts w:ascii="Times New Roman" w:hAnsi="Times New Roman" w:cs="Times New Roman"/>
          <w:sz w:val="24"/>
          <w:szCs w:val="24"/>
        </w:rPr>
        <w:t xml:space="preserve">аз </w:t>
      </w:r>
      <w:r w:rsidRPr="00A3651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A36515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A36515">
        <w:rPr>
          <w:rFonts w:ascii="Times New Roman" w:hAnsi="Times New Roman" w:cs="Times New Roman"/>
          <w:sz w:val="24"/>
          <w:szCs w:val="24"/>
        </w:rPr>
        <w:t xml:space="preserve"> как средства разработки баз данных, используемых в автоматизи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36515">
        <w:rPr>
          <w:rFonts w:ascii="Times New Roman" w:hAnsi="Times New Roman" w:cs="Times New Roman"/>
          <w:sz w:val="24"/>
          <w:szCs w:val="24"/>
        </w:rPr>
        <w:t>ованных информационных системах;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дать студентам представление о современных информационных тех</w:t>
      </w:r>
      <w:r>
        <w:rPr>
          <w:rFonts w:ascii="Times New Roman" w:hAnsi="Times New Roman" w:cs="Times New Roman"/>
          <w:sz w:val="24"/>
          <w:szCs w:val="24"/>
        </w:rPr>
        <w:t>нологиях,</w:t>
      </w:r>
      <w:r w:rsidRPr="00A36515">
        <w:rPr>
          <w:rFonts w:ascii="Times New Roman" w:hAnsi="Times New Roman" w:cs="Times New Roman"/>
          <w:sz w:val="24"/>
          <w:szCs w:val="24"/>
        </w:rPr>
        <w:t xml:space="preserve"> автоматизированных информационных системах и сетях передачи средствах, методах и механизмах их защиты.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3.</w:t>
      </w:r>
      <w:r w:rsidRPr="00A36515">
        <w:rPr>
          <w:rFonts w:ascii="Times New Roman" w:hAnsi="Times New Roman" w:cs="Times New Roman"/>
          <w:sz w:val="24"/>
          <w:szCs w:val="24"/>
        </w:rPr>
        <w:tab/>
        <w:t xml:space="preserve">Перечень планируемых результатов </w:t>
      </w:r>
      <w:proofErr w:type="gramStart"/>
      <w:r w:rsidRPr="00A36515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УК-1, ОПК-2</w:t>
      </w:r>
      <w:r w:rsidRPr="00A36515">
        <w:rPr>
          <w:rFonts w:ascii="Times New Roman" w:hAnsi="Times New Roman" w:cs="Times New Roman"/>
          <w:sz w:val="24"/>
          <w:szCs w:val="24"/>
        </w:rPr>
        <w:t>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3651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3651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ЗНАТЬ: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основы теории информации, технические и программные средства 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6515">
        <w:rPr>
          <w:rFonts w:ascii="Times New Roman" w:hAnsi="Times New Roman" w:cs="Times New Roman"/>
          <w:sz w:val="24"/>
          <w:szCs w:val="24"/>
        </w:rPr>
        <w:t>ализации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языки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программирован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6515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базы данных, программное обеспечение  и технологии  программирования; гло</w:t>
      </w:r>
      <w:r>
        <w:rPr>
          <w:rFonts w:ascii="Times New Roman" w:hAnsi="Times New Roman" w:cs="Times New Roman"/>
          <w:sz w:val="24"/>
          <w:szCs w:val="24"/>
        </w:rPr>
        <w:t>бальные и</w:t>
      </w:r>
      <w:r w:rsidRPr="00A36515">
        <w:rPr>
          <w:rFonts w:ascii="Times New Roman" w:hAnsi="Times New Roman" w:cs="Times New Roman"/>
          <w:sz w:val="24"/>
          <w:szCs w:val="24"/>
        </w:rPr>
        <w:t xml:space="preserve"> локальные компьютерные сети;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УМЕТЬ: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применять математические методы, физические законы и вычислительну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A36515">
        <w:rPr>
          <w:rFonts w:ascii="Times New Roman" w:hAnsi="Times New Roman" w:cs="Times New Roman"/>
          <w:sz w:val="24"/>
          <w:szCs w:val="24"/>
        </w:rPr>
        <w:t>технику для решения практических задач;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ВЛАДЕТЬ: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методами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персональной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электронно-вычис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A36515">
        <w:rPr>
          <w:rFonts w:ascii="Times New Roman" w:hAnsi="Times New Roman" w:cs="Times New Roman"/>
          <w:sz w:val="24"/>
          <w:szCs w:val="24"/>
        </w:rPr>
        <w:t>тельной машине (ПЭВМ) с прикладными программными средствами.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4.</w:t>
      </w:r>
      <w:r w:rsidRPr="00A36515">
        <w:rPr>
          <w:rFonts w:ascii="Times New Roman" w:hAnsi="Times New Roman" w:cs="Times New Roman"/>
          <w:sz w:val="24"/>
          <w:szCs w:val="24"/>
        </w:rPr>
        <w:tab/>
        <w:t>Содержание и структура дисциплины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Введение в информатику. Теоретические основы информатики. Основы вычислительной техники.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Системное программное обеспечение. Операционные системы персональн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A36515">
        <w:rPr>
          <w:rFonts w:ascii="Times New Roman" w:hAnsi="Times New Roman" w:cs="Times New Roman"/>
          <w:sz w:val="24"/>
          <w:szCs w:val="24"/>
        </w:rPr>
        <w:t>компьютеров.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Современные языки и системы программирования.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 1. Основные ал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36515">
        <w:rPr>
          <w:rFonts w:ascii="Times New Roman" w:hAnsi="Times New Roman" w:cs="Times New Roman"/>
          <w:sz w:val="24"/>
          <w:szCs w:val="24"/>
        </w:rPr>
        <w:t>ори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6515">
        <w:rPr>
          <w:rFonts w:ascii="Times New Roman" w:hAnsi="Times New Roman" w:cs="Times New Roman"/>
          <w:sz w:val="24"/>
          <w:szCs w:val="24"/>
        </w:rPr>
        <w:t>мические структуры.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 2. Производные алгоритмические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</w:rPr>
        <w:t>структуры.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Прикладное программное обеспечение. Система управления базами дан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A3651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36515"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A36515">
        <w:rPr>
          <w:rFonts w:ascii="Times New Roman" w:hAnsi="Times New Roman" w:cs="Times New Roman"/>
          <w:sz w:val="24"/>
          <w:szCs w:val="24"/>
        </w:rPr>
        <w:t>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 Особенности работы с пакетом </w:t>
      </w:r>
      <w:r w:rsidRPr="00A36515">
        <w:rPr>
          <w:rFonts w:ascii="Times New Roman" w:hAnsi="Times New Roman" w:cs="Times New Roman"/>
          <w:sz w:val="24"/>
          <w:szCs w:val="24"/>
          <w:lang w:val="en-US"/>
        </w:rPr>
        <w:t>Mi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6515">
        <w:rPr>
          <w:rFonts w:ascii="Times New Roman" w:hAnsi="Times New Roman" w:cs="Times New Roman"/>
          <w:sz w:val="24"/>
          <w:szCs w:val="24"/>
          <w:lang w:val="en-US"/>
        </w:rPr>
        <w:t>rosoft</w:t>
      </w:r>
      <w:r w:rsidRPr="00A36515">
        <w:rPr>
          <w:rFonts w:ascii="Times New Roman" w:hAnsi="Times New Roman" w:cs="Times New Roman"/>
          <w:sz w:val="24"/>
          <w:szCs w:val="24"/>
        </w:rPr>
        <w:t xml:space="preserve"> </w:t>
      </w:r>
      <w:r w:rsidRPr="00A3651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36515">
        <w:rPr>
          <w:rFonts w:ascii="Times New Roman" w:hAnsi="Times New Roman" w:cs="Times New Roman"/>
          <w:sz w:val="24"/>
          <w:szCs w:val="24"/>
        </w:rPr>
        <w:t xml:space="preserve">. Электронная таблица </w:t>
      </w:r>
      <w:r w:rsidRPr="00A3651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36515">
        <w:rPr>
          <w:rFonts w:ascii="Times New Roman" w:hAnsi="Times New Roman" w:cs="Times New Roman"/>
          <w:sz w:val="24"/>
          <w:szCs w:val="24"/>
        </w:rPr>
        <w:t xml:space="preserve"> Ехсе</w:t>
      </w:r>
      <w:proofErr w:type="gramStart"/>
      <w:r w:rsidRPr="00A365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6515">
        <w:rPr>
          <w:rFonts w:ascii="Times New Roman" w:hAnsi="Times New Roman" w:cs="Times New Roman"/>
          <w:sz w:val="24"/>
          <w:szCs w:val="24"/>
        </w:rPr>
        <w:t>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 xml:space="preserve">Математический пакет </w:t>
      </w:r>
      <w:proofErr w:type="spellStart"/>
      <w:r w:rsidRPr="00A36515">
        <w:rPr>
          <w:rFonts w:ascii="Times New Roman" w:hAnsi="Times New Roman" w:cs="Times New Roman"/>
          <w:sz w:val="24"/>
          <w:szCs w:val="24"/>
          <w:lang w:val="en-US"/>
        </w:rPr>
        <w:t>MathCAD</w:t>
      </w:r>
      <w:proofErr w:type="spellEnd"/>
      <w:r w:rsidRPr="00A36515">
        <w:rPr>
          <w:rFonts w:ascii="Times New Roman" w:hAnsi="Times New Roman" w:cs="Times New Roman"/>
          <w:sz w:val="24"/>
          <w:szCs w:val="24"/>
        </w:rPr>
        <w:t>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6515">
        <w:rPr>
          <w:rFonts w:ascii="Times New Roman" w:hAnsi="Times New Roman" w:cs="Times New Roman"/>
          <w:sz w:val="24"/>
          <w:szCs w:val="24"/>
        </w:rPr>
        <w:t>Компьютерные сети. Основы информационной безопасности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5.</w:t>
      </w:r>
      <w:r w:rsidRPr="00A36515">
        <w:rPr>
          <w:rFonts w:ascii="Times New Roman" w:hAnsi="Times New Roman" w:cs="Times New Roman"/>
          <w:sz w:val="24"/>
          <w:szCs w:val="24"/>
        </w:rPr>
        <w:tab/>
        <w:t>Объем дисциплины и виды учебной работы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Объем дисциплины- 5 зачетных единиц (180 час), в том числе: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лекции - 32 час</w:t>
      </w:r>
    </w:p>
    <w:p w:rsid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лабораторные работы - 32 час</w:t>
      </w:r>
    </w:p>
    <w:p w:rsid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самостоятельная работа - 71 час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контроль - 45 час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Форма контроля знаний - зачёт, курсовая работа, экзамен.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 xml:space="preserve">Объем дисциплины - 5 зачетных единиц (180 час), в том числе: 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лекции - 8 час</w:t>
      </w:r>
    </w:p>
    <w:p w:rsid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лабораторные работы - 4 час</w:t>
      </w:r>
    </w:p>
    <w:p w:rsid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самостоятельная работа - 159 час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контроль - 9 час</w:t>
      </w:r>
    </w:p>
    <w:p w:rsidR="008777B0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15">
        <w:rPr>
          <w:rFonts w:ascii="Times New Roman" w:hAnsi="Times New Roman" w:cs="Times New Roman"/>
          <w:sz w:val="24"/>
          <w:szCs w:val="24"/>
        </w:rPr>
        <w:t>Форма контроля знани</w:t>
      </w:r>
      <w:proofErr w:type="gramStart"/>
      <w:r w:rsidRPr="00A3651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36515">
        <w:rPr>
          <w:rFonts w:ascii="Times New Roman" w:hAnsi="Times New Roman" w:cs="Times New Roman"/>
          <w:sz w:val="24"/>
          <w:szCs w:val="24"/>
        </w:rPr>
        <w:t xml:space="preserve"> курсовая работа, экзамен.</w:t>
      </w: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515" w:rsidRPr="00A36515" w:rsidRDefault="00A36515" w:rsidP="00A3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6515" w:rsidRPr="00A3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15"/>
    <w:rsid w:val="008777B0"/>
    <w:rsid w:val="00A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Snoval4</dc:creator>
  <cp:lastModifiedBy>Snoval4</cp:lastModifiedBy>
  <cp:revision>1</cp:revision>
  <dcterms:created xsi:type="dcterms:W3CDTF">2019-07-12T06:54:00Z</dcterms:created>
  <dcterms:modified xsi:type="dcterms:W3CDTF">2019-07-12T07:01:00Z</dcterms:modified>
</cp:coreProperties>
</file>