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F0" w:rsidRPr="00D84D5E" w:rsidRDefault="001116F0" w:rsidP="00D84D5E">
      <w:pPr>
        <w:ind w:firstLine="709"/>
        <w:jc w:val="center"/>
        <w:outlineLvl w:val="0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АННОТАЦИЯ</w:t>
      </w:r>
    </w:p>
    <w:p w:rsidR="001116F0" w:rsidRPr="00D84D5E" w:rsidRDefault="001116F0" w:rsidP="00D84D5E">
      <w:pPr>
        <w:ind w:firstLine="709"/>
        <w:jc w:val="center"/>
        <w:outlineLvl w:val="0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Дисциплины</w:t>
      </w:r>
    </w:p>
    <w:p w:rsidR="001116F0" w:rsidRPr="00D84D5E" w:rsidRDefault="001116F0" w:rsidP="00D84D5E">
      <w:pPr>
        <w:ind w:firstLine="709"/>
        <w:jc w:val="center"/>
        <w:outlineLvl w:val="0"/>
        <w:rPr>
          <w:sz w:val="24"/>
          <w:szCs w:val="24"/>
        </w:rPr>
      </w:pPr>
      <w:r w:rsidRPr="00D84D5E">
        <w:rPr>
          <w:sz w:val="24"/>
          <w:szCs w:val="24"/>
        </w:rPr>
        <w:t xml:space="preserve"> «СОЦИОЛОГИЯ»</w:t>
      </w:r>
    </w:p>
    <w:p w:rsidR="001116F0" w:rsidRPr="00D84D5E" w:rsidRDefault="001116F0" w:rsidP="00D84D5E">
      <w:pPr>
        <w:ind w:firstLine="709"/>
        <w:jc w:val="center"/>
        <w:rPr>
          <w:sz w:val="24"/>
          <w:szCs w:val="24"/>
        </w:rPr>
      </w:pP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Специальность –  23.05.06 «Строительство железных дорог, мостов и транспортных тоннелей»</w:t>
      </w:r>
    </w:p>
    <w:p w:rsidR="001116F0" w:rsidRPr="00D84D5E" w:rsidRDefault="001116F0" w:rsidP="00D84D5E">
      <w:pPr>
        <w:ind w:firstLine="709"/>
        <w:outlineLvl w:val="0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Специализация  –  «Мосты», «Тоннели и метрополитены», «Строительство магистральных железных дорог», «Управление техническим состоянием железнодорожного пути», «Строительство дорог промышленного транспорта»</w:t>
      </w:r>
    </w:p>
    <w:p w:rsidR="001116F0" w:rsidRPr="00D84D5E" w:rsidRDefault="001116F0" w:rsidP="00D84D5E">
      <w:pPr>
        <w:ind w:firstLine="709"/>
        <w:outlineLvl w:val="0"/>
        <w:rPr>
          <w:b/>
          <w:bCs/>
          <w:sz w:val="24"/>
          <w:szCs w:val="24"/>
          <w:lang w:eastAsia="ru-RU"/>
        </w:rPr>
      </w:pPr>
      <w:r w:rsidRPr="00D84D5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Дисциплина «Социология» (Б</w:t>
      </w:r>
      <w:proofErr w:type="gramStart"/>
      <w:r w:rsidRPr="00D84D5E">
        <w:rPr>
          <w:sz w:val="24"/>
          <w:szCs w:val="24"/>
          <w:lang w:eastAsia="ru-RU"/>
        </w:rPr>
        <w:t>1</w:t>
      </w:r>
      <w:proofErr w:type="gramEnd"/>
      <w:r w:rsidRPr="00D84D5E">
        <w:rPr>
          <w:sz w:val="24"/>
          <w:szCs w:val="24"/>
          <w:lang w:eastAsia="ru-RU"/>
        </w:rPr>
        <w:t>.</w:t>
      </w:r>
      <w:r w:rsidR="00D84D5E">
        <w:rPr>
          <w:sz w:val="24"/>
          <w:szCs w:val="24"/>
          <w:lang w:eastAsia="ru-RU"/>
        </w:rPr>
        <w:t>О</w:t>
      </w:r>
      <w:r w:rsidRPr="00D84D5E">
        <w:rPr>
          <w:sz w:val="24"/>
          <w:szCs w:val="24"/>
          <w:lang w:eastAsia="ru-RU"/>
        </w:rPr>
        <w:t>.10) относится к базовой части и является обязательной дисциплиной для обучающихся.</w:t>
      </w:r>
    </w:p>
    <w:p w:rsidR="001116F0" w:rsidRPr="00D84D5E" w:rsidRDefault="001116F0" w:rsidP="00D84D5E">
      <w:pPr>
        <w:ind w:firstLine="709"/>
        <w:outlineLvl w:val="0"/>
        <w:rPr>
          <w:b/>
          <w:bCs/>
          <w:sz w:val="24"/>
          <w:szCs w:val="24"/>
          <w:lang w:eastAsia="ru-RU"/>
        </w:rPr>
      </w:pPr>
      <w:r w:rsidRPr="00D84D5E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674929" w:rsidRPr="00D84D5E" w:rsidRDefault="00674929" w:rsidP="00D84D5E">
      <w:pPr>
        <w:ind w:firstLine="709"/>
        <w:contextualSpacing/>
        <w:rPr>
          <w:rFonts w:eastAsia="Times New Roman"/>
          <w:strike/>
          <w:sz w:val="24"/>
          <w:szCs w:val="24"/>
          <w:lang w:eastAsia="ru-RU"/>
        </w:rPr>
      </w:pPr>
      <w:r w:rsidRPr="00D84D5E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674929" w:rsidRPr="00D84D5E" w:rsidRDefault="00674929" w:rsidP="00D84D5E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D84D5E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74929" w:rsidRPr="00D84D5E" w:rsidRDefault="00674929" w:rsidP="00D84D5E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D84D5E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674929" w:rsidRPr="00D84D5E" w:rsidRDefault="00674929" w:rsidP="00D84D5E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D84D5E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674929" w:rsidRPr="00D84D5E" w:rsidRDefault="00674929" w:rsidP="00D84D5E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D84D5E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1116F0" w:rsidRPr="00D84D5E" w:rsidRDefault="001116F0" w:rsidP="00D84D5E">
      <w:pPr>
        <w:ind w:firstLine="709"/>
        <w:outlineLvl w:val="0"/>
        <w:rPr>
          <w:b/>
          <w:bCs/>
          <w:sz w:val="24"/>
          <w:szCs w:val="24"/>
          <w:lang w:eastAsia="ru-RU"/>
        </w:rPr>
      </w:pPr>
      <w:r w:rsidRPr="00D84D5E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84D5E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1116F0" w:rsidRPr="00D84D5E" w:rsidRDefault="001116F0" w:rsidP="00D84D5E">
      <w:pPr>
        <w:ind w:firstLine="709"/>
        <w:rPr>
          <w:rStyle w:val="FontStyle48"/>
          <w:sz w:val="24"/>
          <w:szCs w:val="24"/>
        </w:rPr>
      </w:pPr>
      <w:r w:rsidRPr="00D84D5E">
        <w:rPr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  <w:r w:rsidR="00D84D5E">
        <w:rPr>
          <w:rStyle w:val="FontStyle48"/>
          <w:sz w:val="24"/>
          <w:szCs w:val="24"/>
        </w:rPr>
        <w:t>У</w:t>
      </w:r>
      <w:r w:rsidRPr="00D84D5E">
        <w:rPr>
          <w:rStyle w:val="FontStyle48"/>
          <w:sz w:val="24"/>
          <w:szCs w:val="24"/>
        </w:rPr>
        <w:t>К-</w:t>
      </w:r>
      <w:r w:rsidR="00D84D5E">
        <w:rPr>
          <w:rStyle w:val="FontStyle48"/>
          <w:sz w:val="24"/>
          <w:szCs w:val="24"/>
        </w:rPr>
        <w:t>3</w:t>
      </w:r>
      <w:r w:rsidRPr="00D84D5E">
        <w:rPr>
          <w:rStyle w:val="FontStyle48"/>
          <w:sz w:val="24"/>
          <w:szCs w:val="24"/>
        </w:rPr>
        <w:t xml:space="preserve">, </w:t>
      </w:r>
      <w:r w:rsidR="00D84D5E">
        <w:rPr>
          <w:rStyle w:val="FontStyle48"/>
          <w:sz w:val="24"/>
          <w:szCs w:val="24"/>
        </w:rPr>
        <w:t>У</w:t>
      </w:r>
      <w:r w:rsidRPr="00D84D5E">
        <w:rPr>
          <w:rStyle w:val="FontStyle48"/>
          <w:sz w:val="24"/>
          <w:szCs w:val="24"/>
        </w:rPr>
        <w:t>К-</w:t>
      </w:r>
      <w:r w:rsidR="00D84D5E">
        <w:rPr>
          <w:rStyle w:val="FontStyle48"/>
          <w:sz w:val="24"/>
          <w:szCs w:val="24"/>
        </w:rPr>
        <w:t>6</w:t>
      </w:r>
      <w:r w:rsidRPr="00D84D5E">
        <w:rPr>
          <w:rStyle w:val="FontStyle48"/>
          <w:sz w:val="24"/>
          <w:szCs w:val="24"/>
        </w:rPr>
        <w:t>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84D5E">
        <w:rPr>
          <w:sz w:val="24"/>
          <w:szCs w:val="24"/>
          <w:lang w:eastAsia="ru-RU"/>
        </w:rPr>
        <w:t>обучающийся</w:t>
      </w:r>
      <w:proofErr w:type="gramEnd"/>
      <w:r w:rsidRPr="00D84D5E">
        <w:rPr>
          <w:sz w:val="24"/>
          <w:szCs w:val="24"/>
          <w:lang w:eastAsia="ru-RU"/>
        </w:rPr>
        <w:t xml:space="preserve"> должен:</w:t>
      </w:r>
    </w:p>
    <w:p w:rsidR="001116F0" w:rsidRPr="00D84D5E" w:rsidRDefault="001116F0" w:rsidP="00D84D5E">
      <w:pPr>
        <w:ind w:firstLine="709"/>
        <w:outlineLvl w:val="0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ЗНАТЬ:</w:t>
      </w:r>
    </w:p>
    <w:p w:rsidR="001116F0" w:rsidRPr="00D84D5E" w:rsidRDefault="001116F0" w:rsidP="00D84D5E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1116F0" w:rsidRPr="00D84D5E" w:rsidRDefault="001116F0" w:rsidP="00D84D5E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функции социологии;</w:t>
      </w:r>
    </w:p>
    <w:p w:rsidR="001116F0" w:rsidRPr="00D84D5E" w:rsidRDefault="001116F0" w:rsidP="00D84D5E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1116F0" w:rsidRPr="00D84D5E" w:rsidRDefault="001116F0" w:rsidP="00D84D5E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1116F0" w:rsidRPr="00D84D5E" w:rsidRDefault="001116F0" w:rsidP="00D84D5E">
      <w:pPr>
        <w:ind w:firstLine="709"/>
        <w:outlineLvl w:val="0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УМЕТЬ:</w:t>
      </w:r>
    </w:p>
    <w:p w:rsidR="001116F0" w:rsidRPr="00D84D5E" w:rsidRDefault="001116F0" w:rsidP="00D84D5E">
      <w:pPr>
        <w:numPr>
          <w:ilvl w:val="0"/>
          <w:numId w:val="6"/>
        </w:numPr>
        <w:tabs>
          <w:tab w:val="left" w:pos="567"/>
        </w:tabs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1116F0" w:rsidRPr="00D84D5E" w:rsidRDefault="001116F0" w:rsidP="00D84D5E">
      <w:pPr>
        <w:numPr>
          <w:ilvl w:val="0"/>
          <w:numId w:val="6"/>
        </w:numPr>
        <w:tabs>
          <w:tab w:val="left" w:pos="567"/>
        </w:tabs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1116F0" w:rsidRPr="00D84D5E" w:rsidRDefault="001116F0" w:rsidP="00D84D5E">
      <w:pPr>
        <w:numPr>
          <w:ilvl w:val="0"/>
          <w:numId w:val="6"/>
        </w:numPr>
        <w:tabs>
          <w:tab w:val="left" w:pos="567"/>
        </w:tabs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1116F0" w:rsidRPr="00D84D5E" w:rsidRDefault="001116F0" w:rsidP="00D84D5E">
      <w:pPr>
        <w:numPr>
          <w:ilvl w:val="0"/>
          <w:numId w:val="6"/>
        </w:numPr>
        <w:tabs>
          <w:tab w:val="left" w:pos="567"/>
        </w:tabs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1116F0" w:rsidRPr="00D84D5E" w:rsidRDefault="001116F0" w:rsidP="00D84D5E">
      <w:pPr>
        <w:ind w:firstLine="709"/>
        <w:outlineLvl w:val="0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ВЛАДЕТЬ:</w:t>
      </w:r>
    </w:p>
    <w:p w:rsidR="001116F0" w:rsidRPr="00D84D5E" w:rsidRDefault="001116F0" w:rsidP="00D84D5E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1116F0" w:rsidRPr="00D84D5E" w:rsidRDefault="001116F0" w:rsidP="00D84D5E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1116F0" w:rsidRPr="00D84D5E" w:rsidRDefault="001116F0" w:rsidP="00D84D5E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1116F0" w:rsidRPr="00D84D5E" w:rsidRDefault="001116F0" w:rsidP="00D84D5E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навыком ведения дискуссии и полемики;</w:t>
      </w:r>
    </w:p>
    <w:p w:rsidR="001116F0" w:rsidRPr="00D84D5E" w:rsidRDefault="001116F0" w:rsidP="00D84D5E">
      <w:pPr>
        <w:numPr>
          <w:ilvl w:val="0"/>
          <w:numId w:val="6"/>
        </w:numPr>
        <w:ind w:left="0"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1116F0" w:rsidRPr="00D84D5E" w:rsidRDefault="001116F0" w:rsidP="00D84D5E">
      <w:pPr>
        <w:ind w:firstLine="709"/>
        <w:outlineLvl w:val="0"/>
        <w:rPr>
          <w:b/>
          <w:bCs/>
          <w:sz w:val="24"/>
          <w:szCs w:val="24"/>
          <w:lang w:eastAsia="ru-RU"/>
        </w:rPr>
      </w:pPr>
      <w:r w:rsidRPr="00D84D5E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Предмет и функции социологии.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История социологических учений.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Теория социальной стратификации.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lastRenderedPageBreak/>
        <w:t>Общество как социокультурная система.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Этническая социология.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Социология семьи и брака.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Социология личности.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D84D5E">
        <w:rPr>
          <w:sz w:val="24"/>
          <w:szCs w:val="24"/>
          <w:lang w:eastAsia="ru-RU"/>
        </w:rPr>
        <w:t>девиантное</w:t>
      </w:r>
      <w:proofErr w:type="spellEnd"/>
      <w:r w:rsidRPr="00D84D5E">
        <w:rPr>
          <w:sz w:val="24"/>
          <w:szCs w:val="24"/>
          <w:lang w:eastAsia="ru-RU"/>
        </w:rPr>
        <w:t xml:space="preserve"> поведение.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Объект и предмет экономической социологии.</w:t>
      </w:r>
    </w:p>
    <w:p w:rsidR="001116F0" w:rsidRPr="00D84D5E" w:rsidRDefault="001116F0" w:rsidP="00D84D5E">
      <w:pPr>
        <w:ind w:firstLine="709"/>
        <w:outlineLvl w:val="0"/>
        <w:rPr>
          <w:sz w:val="24"/>
          <w:szCs w:val="24"/>
          <w:lang w:eastAsia="ru-RU"/>
        </w:rPr>
      </w:pPr>
      <w:bookmarkStart w:id="0" w:name="_GoBack"/>
      <w:bookmarkEnd w:id="0"/>
      <w:r w:rsidRPr="00D84D5E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 w:rsidRPr="00D84D5E">
        <w:rPr>
          <w:sz w:val="24"/>
          <w:szCs w:val="24"/>
          <w:lang w:eastAsia="ru-RU"/>
        </w:rPr>
        <w:t xml:space="preserve"> 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для очной формы обучения: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лекции – 16 час.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практические занятия – 16 час.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самостоятельная работа – 31 час.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контроль – 9 час.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Форма контроля знаний – зачет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для заочной формы обучения: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лекции – 4 час.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практические занятия – 4 час.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самостоятельная работа – 60 час.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контроль – 4 час.</w:t>
      </w:r>
    </w:p>
    <w:p w:rsidR="001116F0" w:rsidRPr="00D84D5E" w:rsidRDefault="001116F0" w:rsidP="00D84D5E">
      <w:pPr>
        <w:ind w:firstLine="709"/>
        <w:rPr>
          <w:sz w:val="24"/>
          <w:szCs w:val="24"/>
          <w:lang w:eastAsia="ru-RU"/>
        </w:rPr>
      </w:pPr>
      <w:r w:rsidRPr="00D84D5E">
        <w:rPr>
          <w:sz w:val="24"/>
          <w:szCs w:val="24"/>
          <w:lang w:eastAsia="ru-RU"/>
        </w:rPr>
        <w:t>Форма контроля знаний – контрольная работа, зачет</w:t>
      </w:r>
    </w:p>
    <w:p w:rsidR="001116F0" w:rsidRPr="00D84D5E" w:rsidRDefault="001116F0" w:rsidP="00D84D5E">
      <w:pPr>
        <w:ind w:firstLine="709"/>
        <w:jc w:val="center"/>
        <w:rPr>
          <w:b/>
          <w:bCs/>
          <w:sz w:val="24"/>
          <w:szCs w:val="24"/>
        </w:rPr>
      </w:pPr>
    </w:p>
    <w:sectPr w:rsidR="001116F0" w:rsidRPr="00D84D5E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67AB3"/>
    <w:rsid w:val="000D3248"/>
    <w:rsid w:val="000E0F8D"/>
    <w:rsid w:val="001116F0"/>
    <w:rsid w:val="001145DE"/>
    <w:rsid w:val="00127521"/>
    <w:rsid w:val="00153846"/>
    <w:rsid w:val="001662B9"/>
    <w:rsid w:val="001B453A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973DE"/>
    <w:rsid w:val="003D32C4"/>
    <w:rsid w:val="003F4EEF"/>
    <w:rsid w:val="00411039"/>
    <w:rsid w:val="004412A4"/>
    <w:rsid w:val="00443C3B"/>
    <w:rsid w:val="004565A1"/>
    <w:rsid w:val="00524B15"/>
    <w:rsid w:val="0053783F"/>
    <w:rsid w:val="005C0B9B"/>
    <w:rsid w:val="0067065B"/>
    <w:rsid w:val="006722F2"/>
    <w:rsid w:val="00674929"/>
    <w:rsid w:val="00690E64"/>
    <w:rsid w:val="006D61F5"/>
    <w:rsid w:val="006F25BD"/>
    <w:rsid w:val="006F4139"/>
    <w:rsid w:val="007101A8"/>
    <w:rsid w:val="007845A6"/>
    <w:rsid w:val="007908F1"/>
    <w:rsid w:val="007C61FF"/>
    <w:rsid w:val="007F47B1"/>
    <w:rsid w:val="008034DD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C0257D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D84D5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styleId="a4">
    <w:name w:val="Document Map"/>
    <w:basedOn w:val="a"/>
    <w:link w:val="a5"/>
    <w:uiPriority w:val="99"/>
    <w:semiHidden/>
    <w:unhideWhenUsed/>
    <w:rsid w:val="0067492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749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Snoval4</cp:lastModifiedBy>
  <cp:revision>5</cp:revision>
  <cp:lastPrinted>2017-02-09T07:45:00Z</cp:lastPrinted>
  <dcterms:created xsi:type="dcterms:W3CDTF">2017-10-18T08:53:00Z</dcterms:created>
  <dcterms:modified xsi:type="dcterms:W3CDTF">2019-07-12T05:12:00Z</dcterms:modified>
</cp:coreProperties>
</file>