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556FE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 w:rsidR="00300DA8"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ГРАФИКА.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474CB" w:rsidRDefault="00D0658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474CB" w:rsidRDefault="005A2389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A474CB">
        <w:rPr>
          <w:rFonts w:ascii="Times New Roman" w:hAnsi="Times New Roman" w:cs="Times New Roman"/>
          <w:sz w:val="24"/>
          <w:szCs w:val="24"/>
        </w:rPr>
        <w:t xml:space="preserve"> – </w:t>
      </w:r>
      <w:r w:rsidRPr="00A474CB">
        <w:rPr>
          <w:rFonts w:ascii="Times New Roman" w:hAnsi="Times New Roman" w:cs="Times New Roman"/>
          <w:sz w:val="24"/>
          <w:szCs w:val="24"/>
        </w:rPr>
        <w:t>23.05.06</w:t>
      </w:r>
      <w:r w:rsidR="00D06585" w:rsidRPr="00A474CB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A474CB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A474C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474CB" w:rsidRDefault="00D0658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474C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474CB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A474C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A474CB" w:rsidRDefault="005A2389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A474C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A474CB">
        <w:rPr>
          <w:rFonts w:ascii="Times New Roman" w:hAnsi="Times New Roman" w:cs="Times New Roman"/>
          <w:sz w:val="24"/>
          <w:szCs w:val="24"/>
        </w:rPr>
        <w:t>«</w:t>
      </w:r>
      <w:r w:rsidR="00A474CB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bookmarkStart w:id="0" w:name="_GoBack"/>
      <w:bookmarkEnd w:id="0"/>
      <w:r w:rsidR="000C77A8" w:rsidRPr="00A474CB">
        <w:rPr>
          <w:rFonts w:ascii="Times New Roman" w:eastAsia="Times New Roman" w:hAnsi="Times New Roman" w:cs="Times New Roman"/>
          <w:sz w:val="24"/>
          <w:szCs w:val="24"/>
        </w:rPr>
        <w:t xml:space="preserve"> дорог промышленного транспорта</w:t>
      </w:r>
      <w:r w:rsidR="00986C3D" w:rsidRPr="00A474C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474CB" w:rsidRDefault="007E3C95" w:rsidP="00A474C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474C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474CB" w:rsidRDefault="005A2389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Д</w:t>
      </w:r>
      <w:r w:rsidR="002A5A93" w:rsidRPr="00A474CB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A474CB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A474C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2A5A93" w:rsidRPr="00A474CB">
        <w:rPr>
          <w:rFonts w:ascii="Times New Roman" w:hAnsi="Times New Roman" w:cs="Times New Roman"/>
          <w:sz w:val="24"/>
          <w:szCs w:val="24"/>
        </w:rPr>
        <w:t>1.</w:t>
      </w:r>
      <w:r w:rsidR="00A474CB" w:rsidRPr="00A474CB">
        <w:rPr>
          <w:rFonts w:ascii="Times New Roman" w:hAnsi="Times New Roman" w:cs="Times New Roman"/>
          <w:sz w:val="24"/>
          <w:szCs w:val="24"/>
        </w:rPr>
        <w:t>О</w:t>
      </w:r>
      <w:r w:rsidR="002A5A93" w:rsidRPr="00A47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5A93" w:rsidRPr="00A474CB">
        <w:rPr>
          <w:rFonts w:ascii="Times New Roman" w:hAnsi="Times New Roman" w:cs="Times New Roman"/>
          <w:sz w:val="24"/>
          <w:szCs w:val="24"/>
        </w:rPr>
        <w:t>19</w:t>
      </w:r>
      <w:r w:rsidRPr="00A474C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474CB" w:rsidRPr="00A474CB">
        <w:rPr>
          <w:rFonts w:ascii="Times New Roman" w:hAnsi="Times New Roman" w:cs="Times New Roman"/>
          <w:sz w:val="24"/>
          <w:szCs w:val="24"/>
        </w:rPr>
        <w:t>обязательной части блока 1 «Дисциплины (модули)»</w:t>
      </w:r>
      <w:r w:rsidR="00986C3D" w:rsidRPr="00A474C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474CB" w:rsidRDefault="007E3C95" w:rsidP="00A474C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C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474CB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2A5A93" w:rsidRPr="00A474CB" w:rsidRDefault="002A5A93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Целью дисциплины является расширение</w:t>
      </w:r>
      <w:r w:rsidR="00A474CB" w:rsidRPr="00A474CB">
        <w:rPr>
          <w:rFonts w:ascii="Times New Roman" w:eastAsia="Times New Roman" w:hAnsi="Times New Roman" w:cs="Times New Roman"/>
          <w:sz w:val="24"/>
          <w:szCs w:val="24"/>
        </w:rPr>
        <w:t xml:space="preserve"> и углубление математической и научно-инженерной </w:t>
      </w:r>
      <w:r w:rsidRPr="00A474CB">
        <w:rPr>
          <w:rFonts w:ascii="Times New Roman" w:eastAsia="Times New Roman" w:hAnsi="Times New Roman" w:cs="Times New Roman"/>
          <w:sz w:val="24"/>
          <w:szCs w:val="24"/>
        </w:rPr>
        <w:t>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A474CB">
        <w:rPr>
          <w:rFonts w:ascii="Times New Roman" w:hAnsi="Times New Roman" w:cs="Times New Roman"/>
          <w:sz w:val="24"/>
          <w:szCs w:val="24"/>
        </w:rPr>
        <w:t>ом</w:t>
      </w:r>
      <w:r w:rsidRPr="00A474CB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A474CB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A47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A474CB" w:rsidRDefault="007E3C95" w:rsidP="00A474C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C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474C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A474CB" w:rsidRDefault="00D0658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474CB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A474CB">
        <w:rPr>
          <w:rFonts w:ascii="Times New Roman" w:hAnsi="Times New Roman" w:cs="Times New Roman"/>
          <w:sz w:val="24"/>
          <w:szCs w:val="24"/>
        </w:rPr>
        <w:t xml:space="preserve">: </w:t>
      </w:r>
      <w:r w:rsidR="002A5A93" w:rsidRPr="00A474CB">
        <w:rPr>
          <w:rFonts w:ascii="Times New Roman" w:hAnsi="Times New Roman" w:cs="Times New Roman"/>
          <w:sz w:val="24"/>
          <w:szCs w:val="24"/>
        </w:rPr>
        <w:t>О</w:t>
      </w:r>
      <w:r w:rsidRPr="00A474CB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A474CB">
        <w:rPr>
          <w:rFonts w:ascii="Times New Roman" w:hAnsi="Times New Roman" w:cs="Times New Roman"/>
          <w:sz w:val="24"/>
          <w:szCs w:val="24"/>
        </w:rPr>
        <w:t>О</w:t>
      </w:r>
      <w:r w:rsidRPr="00A474CB">
        <w:rPr>
          <w:rFonts w:ascii="Times New Roman" w:hAnsi="Times New Roman" w:cs="Times New Roman"/>
          <w:sz w:val="24"/>
          <w:szCs w:val="24"/>
        </w:rPr>
        <w:t>ПК-</w:t>
      </w:r>
      <w:r w:rsidR="005A2389" w:rsidRPr="00A474CB">
        <w:rPr>
          <w:rFonts w:ascii="Times New Roman" w:hAnsi="Times New Roman" w:cs="Times New Roman"/>
          <w:sz w:val="24"/>
          <w:szCs w:val="24"/>
        </w:rPr>
        <w:t>1</w:t>
      </w:r>
      <w:r w:rsidR="002A5A93" w:rsidRPr="00A474CB">
        <w:rPr>
          <w:rFonts w:ascii="Times New Roman" w:hAnsi="Times New Roman" w:cs="Times New Roman"/>
          <w:sz w:val="24"/>
          <w:szCs w:val="24"/>
        </w:rPr>
        <w:t>0</w:t>
      </w:r>
      <w:r w:rsidR="005A2389" w:rsidRPr="00A474C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474CB" w:rsidRDefault="007E3C95" w:rsidP="00A474C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C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474C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2.Прямая.  Задание и изображение на чертеже. Следы прямой. Положение относительно плоскостей проекций. Прямая и точка. Определение натуральной величины отрезка. Две прямые. Изображение пересекающихся, параллельных и скрещивающихся прямых.  Конкурирующие точки.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13. Пересечение прямой с поверхностью.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lastRenderedPageBreak/>
        <w:t>17.Решение метрических и позиционных задач с применением метода замены плоскостей проекций.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1.1. Правила оформления чертежей: 1) Размеры основных форматов.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A474CB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A474CB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A474CB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A474CB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 xml:space="preserve">2.Классификация резьбы. Обозначение резьбы. Крепежные изделия: 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 w:rsidRPr="00A474CB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A474CB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A474CB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A474CB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 xml:space="preserve">4. Проектирование земляных сооружений в проекциях с числовыми отметками. 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Семестр № 3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видеоинформации и её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A474CB" w:rsidRDefault="00A6127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A474CB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A474CB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A474CB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A474C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A474CB" w:rsidRDefault="00A61275" w:rsidP="00A474C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4CB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A474CB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A474CB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A474CB" w:rsidRDefault="007E3C95" w:rsidP="00A474C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C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474C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A474CB" w:rsidRDefault="00D0658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 w:rsidRPr="00A474CB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A474CB">
        <w:rPr>
          <w:rFonts w:ascii="Times New Roman" w:hAnsi="Times New Roman" w:cs="Times New Roman"/>
          <w:sz w:val="24"/>
          <w:szCs w:val="24"/>
        </w:rPr>
        <w:t xml:space="preserve"> (</w:t>
      </w:r>
      <w:r w:rsidR="006E4A93" w:rsidRPr="00A474CB">
        <w:rPr>
          <w:rFonts w:ascii="Times New Roman" w:hAnsi="Times New Roman" w:cs="Times New Roman"/>
          <w:sz w:val="24"/>
          <w:szCs w:val="24"/>
        </w:rPr>
        <w:t>288</w:t>
      </w:r>
      <w:r w:rsidRPr="00A474C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A474CB" w:rsidRDefault="0047637F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лекции – 32</w:t>
      </w:r>
      <w:r w:rsidR="005A2389" w:rsidRPr="00A474C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474CB" w:rsidRDefault="00D0658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37F" w:rsidRPr="00A474CB">
        <w:rPr>
          <w:rFonts w:ascii="Times New Roman" w:hAnsi="Times New Roman" w:cs="Times New Roman"/>
          <w:sz w:val="24"/>
          <w:szCs w:val="24"/>
        </w:rPr>
        <w:t>32</w:t>
      </w:r>
      <w:r w:rsidRPr="00A474C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A474CB" w:rsidRDefault="00A474CB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7637F" w:rsidRPr="00A474CB">
        <w:rPr>
          <w:rFonts w:ascii="Times New Roman" w:hAnsi="Times New Roman" w:cs="Times New Roman"/>
          <w:sz w:val="24"/>
          <w:szCs w:val="24"/>
        </w:rPr>
        <w:t xml:space="preserve"> - 48</w:t>
      </w:r>
      <w:r w:rsidR="008556FE" w:rsidRPr="00A474C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474CB" w:rsidRDefault="00D0658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7F5B" w:rsidRPr="00A474CB">
        <w:rPr>
          <w:rFonts w:ascii="Times New Roman" w:hAnsi="Times New Roman" w:cs="Times New Roman"/>
          <w:sz w:val="24"/>
          <w:szCs w:val="24"/>
        </w:rPr>
        <w:t>122</w:t>
      </w:r>
      <w:r w:rsidRPr="00A474C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A474CB" w:rsidRDefault="00554D26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57F5B" w:rsidRPr="00A474CB">
        <w:rPr>
          <w:rFonts w:ascii="Times New Roman" w:hAnsi="Times New Roman" w:cs="Times New Roman"/>
          <w:sz w:val="24"/>
          <w:szCs w:val="24"/>
        </w:rPr>
        <w:t>54</w:t>
      </w:r>
      <w:r w:rsidRPr="00A474C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474CB" w:rsidRDefault="00D06585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74C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A474CB">
        <w:rPr>
          <w:rFonts w:ascii="Times New Roman" w:hAnsi="Times New Roman" w:cs="Times New Roman"/>
          <w:sz w:val="24"/>
          <w:szCs w:val="24"/>
        </w:rPr>
        <w:t>–</w:t>
      </w:r>
      <w:r w:rsidR="005A2389" w:rsidRPr="00A474CB">
        <w:rPr>
          <w:rFonts w:ascii="Times New Roman" w:hAnsi="Times New Roman" w:cs="Times New Roman"/>
          <w:sz w:val="24"/>
          <w:szCs w:val="24"/>
        </w:rPr>
        <w:t>экзамен</w:t>
      </w:r>
      <w:r w:rsidR="008556FE" w:rsidRPr="00A474CB">
        <w:rPr>
          <w:rFonts w:ascii="Times New Roman" w:hAnsi="Times New Roman" w:cs="Times New Roman"/>
          <w:sz w:val="24"/>
          <w:szCs w:val="24"/>
        </w:rPr>
        <w:t>,</w:t>
      </w:r>
      <w:r w:rsidR="00A474CB" w:rsidRPr="00A474CB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A474CB">
        <w:rPr>
          <w:rFonts w:ascii="Times New Roman" w:hAnsi="Times New Roman" w:cs="Times New Roman"/>
          <w:sz w:val="24"/>
          <w:szCs w:val="24"/>
        </w:rPr>
        <w:t>зачет,</w:t>
      </w:r>
      <w:r w:rsidR="00A474CB" w:rsidRPr="00A474CB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A474CB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A474CB" w:rsidRDefault="00960B5F" w:rsidP="00A474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A474CB" w:rsidSect="00A474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646"/>
    <w:rsid w:val="00057F5B"/>
    <w:rsid w:val="000C77A8"/>
    <w:rsid w:val="0018685C"/>
    <w:rsid w:val="001A2532"/>
    <w:rsid w:val="001E2718"/>
    <w:rsid w:val="00260FD6"/>
    <w:rsid w:val="002A5A93"/>
    <w:rsid w:val="002F0673"/>
    <w:rsid w:val="00300DA8"/>
    <w:rsid w:val="003053E0"/>
    <w:rsid w:val="003879B4"/>
    <w:rsid w:val="00403D4E"/>
    <w:rsid w:val="004712FD"/>
    <w:rsid w:val="0047637F"/>
    <w:rsid w:val="00490E98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65577"/>
    <w:rsid w:val="00767517"/>
    <w:rsid w:val="007E3C95"/>
    <w:rsid w:val="008556FE"/>
    <w:rsid w:val="00960B5F"/>
    <w:rsid w:val="00986C3D"/>
    <w:rsid w:val="00A046A6"/>
    <w:rsid w:val="00A3637B"/>
    <w:rsid w:val="00A474CB"/>
    <w:rsid w:val="00A61275"/>
    <w:rsid w:val="00CA35C1"/>
    <w:rsid w:val="00CC31C4"/>
    <w:rsid w:val="00D06585"/>
    <w:rsid w:val="00D5166C"/>
    <w:rsid w:val="00DD0A17"/>
    <w:rsid w:val="00E1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E396"/>
  <w15:docId w15:val="{4FEB38D8-A01B-43B2-9207-69648E51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A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335A-8348-42B2-9A33-4167A917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3</cp:revision>
  <cp:lastPrinted>2018-04-11T09:54:00Z</cp:lastPrinted>
  <dcterms:created xsi:type="dcterms:W3CDTF">2019-07-11T14:04:00Z</dcterms:created>
  <dcterms:modified xsi:type="dcterms:W3CDTF">2019-07-22T08:14:00Z</dcterms:modified>
</cp:coreProperties>
</file>