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495802" w:rsidRPr="00152A7C" w:rsidRDefault="00A4432B" w:rsidP="00495802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bookmarkStart w:id="0" w:name="_GoBack"/>
      <w:bookmarkEnd w:id="0"/>
      <w:r w:rsidR="00495802" w:rsidRPr="00152A7C">
        <w:rPr>
          <w:rFonts w:cs="Times New Roman"/>
          <w:szCs w:val="24"/>
        </w:rPr>
        <w:t>исциплины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F651B" w:rsidRPr="000F651B">
        <w:rPr>
          <w:rFonts w:cs="Times New Roman"/>
          <w:caps/>
          <w:szCs w:val="24"/>
        </w:rPr>
        <w:t>Сопротивление материалов</w:t>
      </w:r>
      <w:r w:rsidRPr="00152A7C">
        <w:rPr>
          <w:rFonts w:cs="Times New Roman"/>
          <w:szCs w:val="24"/>
        </w:rPr>
        <w:t>»</w:t>
      </w:r>
    </w:p>
    <w:p w:rsidR="00495802" w:rsidRPr="00152A7C" w:rsidRDefault="00495802" w:rsidP="00A4432B">
      <w:pPr>
        <w:spacing w:after="0" w:line="240" w:lineRule="auto"/>
        <w:contextualSpacing/>
        <w:rPr>
          <w:rFonts w:cs="Times New Roman"/>
          <w:szCs w:val="24"/>
        </w:rPr>
      </w:pPr>
    </w:p>
    <w:p w:rsidR="000F651B" w:rsidRPr="000F651B" w:rsidRDefault="000F651B" w:rsidP="00A4432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F651B">
        <w:rPr>
          <w:rFonts w:cs="Times New Roman"/>
          <w:szCs w:val="24"/>
        </w:rPr>
        <w:t>Специальность</w:t>
      </w:r>
      <w:r w:rsidR="00495802" w:rsidRPr="000F651B">
        <w:rPr>
          <w:rFonts w:cs="Times New Roman"/>
          <w:szCs w:val="24"/>
        </w:rPr>
        <w:t xml:space="preserve"> – </w:t>
      </w:r>
      <w:r w:rsidRPr="000F651B">
        <w:rPr>
          <w:rFonts w:eastAsia="Times New Roman" w:cs="Times New Roman"/>
          <w:szCs w:val="24"/>
          <w:lang w:eastAsia="ru-RU"/>
        </w:rPr>
        <w:t>23.05.06 «</w:t>
      </w:r>
      <w:r w:rsidRPr="000F651B">
        <w:rPr>
          <w:color w:val="000000"/>
          <w:szCs w:val="24"/>
        </w:rPr>
        <w:t>Строительство железных дорог, мостов и транспортных тоннелей</w:t>
      </w:r>
      <w:r w:rsidRPr="000F651B">
        <w:rPr>
          <w:rFonts w:eastAsia="Times New Roman" w:cs="Times New Roman"/>
          <w:szCs w:val="24"/>
          <w:lang w:eastAsia="ru-RU"/>
        </w:rPr>
        <w:t>»</w:t>
      </w:r>
    </w:p>
    <w:p w:rsidR="00495802" w:rsidRPr="000F651B" w:rsidRDefault="00495802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651B">
        <w:rPr>
          <w:rFonts w:cs="Times New Roman"/>
          <w:szCs w:val="24"/>
        </w:rPr>
        <w:t xml:space="preserve">Квалификация (степень) выпускника – </w:t>
      </w:r>
      <w:r w:rsidR="000F651B" w:rsidRPr="000F651B">
        <w:rPr>
          <w:rFonts w:cs="Times New Roman"/>
          <w:szCs w:val="24"/>
        </w:rPr>
        <w:t>инженер путей сообщения</w:t>
      </w:r>
    </w:p>
    <w:p w:rsidR="00495802" w:rsidRPr="000F651B" w:rsidRDefault="004E50FD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Специализация </w:t>
      </w:r>
      <w:r w:rsidR="00495802" w:rsidRPr="000F651B">
        <w:rPr>
          <w:rFonts w:cs="Times New Roman"/>
          <w:szCs w:val="24"/>
        </w:rPr>
        <w:t>– «</w:t>
      </w:r>
      <w:r w:rsidR="00D33F49" w:rsidRPr="00D33F49">
        <w:rPr>
          <w:rFonts w:cs="Times New Roman"/>
          <w:szCs w:val="24"/>
        </w:rPr>
        <w:t>Строительство дорог промышленного транспорта</w:t>
      </w:r>
      <w:r w:rsidR="00495802" w:rsidRPr="000F651B">
        <w:rPr>
          <w:rFonts w:cs="Times New Roman"/>
          <w:szCs w:val="24"/>
        </w:rPr>
        <w:t>»</w:t>
      </w:r>
    </w:p>
    <w:p w:rsidR="00495802" w:rsidRPr="00152A7C" w:rsidRDefault="00495802" w:rsidP="00A4432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0F651B">
        <w:rPr>
          <w:rFonts w:cs="Times New Roman"/>
          <w:b/>
          <w:szCs w:val="24"/>
        </w:rPr>
        <w:t xml:space="preserve">1. Место дисциплины в структуре основной профессиональной образовательной </w:t>
      </w:r>
      <w:r w:rsidRPr="00152A7C">
        <w:rPr>
          <w:rFonts w:cs="Times New Roman"/>
          <w:b/>
          <w:szCs w:val="24"/>
        </w:rPr>
        <w:t>программы</w:t>
      </w:r>
    </w:p>
    <w:p w:rsidR="004E50FD" w:rsidRPr="004E50FD" w:rsidRDefault="004E50FD" w:rsidP="00A4432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E50FD">
        <w:rPr>
          <w:rFonts w:eastAsia="Times New Roman" w:cs="Times New Roman"/>
          <w:szCs w:val="24"/>
          <w:lang w:eastAsia="ru-RU"/>
        </w:rPr>
        <w:t>Дисциплина «Сопротивление материалов» (Б</w:t>
      </w:r>
      <w:proofErr w:type="gramStart"/>
      <w:r w:rsidRPr="004E50FD">
        <w:rPr>
          <w:rFonts w:eastAsia="Times New Roman" w:cs="Times New Roman"/>
          <w:szCs w:val="24"/>
          <w:lang w:eastAsia="ru-RU"/>
        </w:rPr>
        <w:t>1.</w:t>
      </w:r>
      <w:r w:rsidR="00A4432B">
        <w:rPr>
          <w:rFonts w:eastAsia="Times New Roman" w:cs="Times New Roman"/>
          <w:szCs w:val="24"/>
          <w:lang w:eastAsia="ru-RU"/>
        </w:rPr>
        <w:t>О</w:t>
      </w:r>
      <w:r w:rsidRPr="004E50FD">
        <w:rPr>
          <w:rFonts w:eastAsia="Times New Roman" w:cs="Times New Roman"/>
          <w:szCs w:val="24"/>
          <w:lang w:eastAsia="ru-RU"/>
        </w:rPr>
        <w:t>.</w:t>
      </w:r>
      <w:proofErr w:type="gramEnd"/>
      <w:r w:rsidRPr="004E50FD">
        <w:rPr>
          <w:rFonts w:eastAsia="Times New Roman" w:cs="Times New Roman"/>
          <w:szCs w:val="24"/>
          <w:lang w:eastAsia="ru-RU"/>
        </w:rPr>
        <w:t xml:space="preserve">25) относится к </w:t>
      </w:r>
      <w:r w:rsidR="00A4432B" w:rsidRPr="002D7790">
        <w:rPr>
          <w:szCs w:val="24"/>
        </w:rPr>
        <w:t>обязательной части</w:t>
      </w:r>
      <w:r w:rsidR="00A4432B" w:rsidRPr="00FD33EE">
        <w:rPr>
          <w:szCs w:val="24"/>
        </w:rPr>
        <w:t xml:space="preserve"> блока 1 «Дисциплины (модули)»</w:t>
      </w:r>
      <w:r w:rsidRPr="004E50FD">
        <w:rPr>
          <w:rFonts w:eastAsia="Times New Roman" w:cs="Times New Roman"/>
          <w:szCs w:val="24"/>
          <w:lang w:eastAsia="ru-RU"/>
        </w:rPr>
        <w:t>.</w:t>
      </w:r>
    </w:p>
    <w:p w:rsidR="00495802" w:rsidRPr="004E50FD" w:rsidRDefault="00495802" w:rsidP="00A4432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4E50FD">
        <w:rPr>
          <w:rFonts w:cs="Times New Roman"/>
          <w:b/>
          <w:szCs w:val="24"/>
        </w:rPr>
        <w:t>2. Цель дисциплины</w:t>
      </w:r>
    </w:p>
    <w:p w:rsidR="00CC332F" w:rsidRPr="00CC332F" w:rsidRDefault="00CC332F" w:rsidP="00A44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Целью изучения дисциплины является обеспечение базы инженерной подготовки, теоретическая и практическая подготовка в области прикладной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495802" w:rsidRPr="00152A7C" w:rsidRDefault="00495802" w:rsidP="00A4432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495802" w:rsidRPr="00152A7C" w:rsidRDefault="00495802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</w:t>
      </w:r>
      <w:r w:rsidR="00CC332F">
        <w:rPr>
          <w:rFonts w:cs="Times New Roman"/>
          <w:szCs w:val="24"/>
        </w:rPr>
        <w:t>влено на формирование следующих</w:t>
      </w:r>
      <w:r w:rsidRPr="00152A7C">
        <w:rPr>
          <w:rFonts w:cs="Times New Roman"/>
          <w:szCs w:val="24"/>
        </w:rPr>
        <w:t xml:space="preserve"> компетенций: </w:t>
      </w:r>
      <w:r w:rsidR="00CC332F">
        <w:rPr>
          <w:rFonts w:cs="Times New Roman"/>
          <w:szCs w:val="24"/>
        </w:rPr>
        <w:t>ОПК-7, ОПК-13, ПК-18.</w:t>
      </w:r>
    </w:p>
    <w:p w:rsidR="00495802" w:rsidRPr="00152A7C" w:rsidRDefault="00495802" w:rsidP="00A4432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Введение. Основные понятия.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Внутренние усилия в поперечных сечениях стержня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Осевое растяжение и сжатие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Напряженное и деформированное состояние в точке тела.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Критерии пластичности и разрушения (гипотезы прочности)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Геометрические характеристики поперечных сечений стержня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Изгиб. Нормальные напряжения в поперечных сечениях стержня. Касательные напряжения и расчеты на прочность. Перемещения при изгибе.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Сдвиг и кручение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Общий случай действия сил на стержень (Сложное сопротивление)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Энергетические теоремы и принципы в сопротивлении материалов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Основы расчета простейших статически неопределимых систем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Устойчивость сжатых стержней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szCs w:val="24"/>
        </w:rPr>
        <w:t>Динамическое действие нагрузок</w:t>
      </w:r>
      <w:r>
        <w:rPr>
          <w:szCs w:val="24"/>
        </w:rPr>
        <w:t>.</w:t>
      </w:r>
    </w:p>
    <w:p w:rsidR="001117D5" w:rsidRPr="00CC21CF" w:rsidRDefault="001117D5" w:rsidP="00A4432B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Прочность материалов при циклически изменяющихся напряжениях</w:t>
      </w:r>
      <w:r>
        <w:rPr>
          <w:bCs/>
          <w:color w:val="000000"/>
          <w:szCs w:val="24"/>
        </w:rPr>
        <w:t>.</w:t>
      </w:r>
    </w:p>
    <w:p w:rsidR="001117D5" w:rsidRPr="001117D5" w:rsidRDefault="001117D5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C21CF">
        <w:rPr>
          <w:szCs w:val="24"/>
        </w:rPr>
        <w:t>Расчет по предельным нагрузкам стержневых систем.</w:t>
      </w:r>
    </w:p>
    <w:p w:rsidR="00495802" w:rsidRPr="00152A7C" w:rsidRDefault="00495802" w:rsidP="00A4432B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05C1B" w:rsidRPr="00152A7C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11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396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05C1B" w:rsidRPr="00152A7C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64</w:t>
      </w:r>
      <w:r w:rsidRPr="00152A7C">
        <w:rPr>
          <w:rFonts w:cs="Times New Roman"/>
          <w:szCs w:val="24"/>
        </w:rPr>
        <w:t xml:space="preserve"> час.</w:t>
      </w:r>
    </w:p>
    <w:p w:rsidR="00B05C1B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48</w:t>
      </w:r>
      <w:r w:rsidRPr="00152A7C">
        <w:rPr>
          <w:rFonts w:cs="Times New Roman"/>
          <w:szCs w:val="24"/>
        </w:rPr>
        <w:t xml:space="preserve"> час.</w:t>
      </w:r>
    </w:p>
    <w:p w:rsidR="00B05C1B" w:rsidRPr="00152A7C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32 час.</w:t>
      </w:r>
    </w:p>
    <w:p w:rsidR="00B05C1B" w:rsidRPr="00152A7C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066E27">
        <w:rPr>
          <w:rFonts w:cs="Times New Roman"/>
          <w:szCs w:val="24"/>
        </w:rPr>
        <w:t>162</w:t>
      </w:r>
      <w:r w:rsidRPr="00152A7C">
        <w:rPr>
          <w:rFonts w:cs="Times New Roman"/>
          <w:szCs w:val="24"/>
        </w:rPr>
        <w:t xml:space="preserve"> час.</w:t>
      </w:r>
    </w:p>
    <w:p w:rsidR="00B05C1B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066E27">
        <w:rPr>
          <w:rFonts w:cs="Times New Roman"/>
          <w:szCs w:val="24"/>
        </w:rPr>
        <w:t>90</w:t>
      </w:r>
      <w:r>
        <w:rPr>
          <w:rFonts w:cs="Times New Roman"/>
          <w:szCs w:val="24"/>
        </w:rPr>
        <w:t xml:space="preserve"> час.</w:t>
      </w:r>
    </w:p>
    <w:p w:rsidR="00B05C1B" w:rsidRDefault="00B05C1B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экзамен.</w:t>
      </w:r>
    </w:p>
    <w:p w:rsidR="005004DC" w:rsidRDefault="005004DC" w:rsidP="00A4432B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sectPr w:rsidR="005004DC" w:rsidSect="000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02"/>
    <w:rsid w:val="00066E27"/>
    <w:rsid w:val="000F651B"/>
    <w:rsid w:val="001117D5"/>
    <w:rsid w:val="00266C2D"/>
    <w:rsid w:val="00355135"/>
    <w:rsid w:val="003750E0"/>
    <w:rsid w:val="003A3EBB"/>
    <w:rsid w:val="00495802"/>
    <w:rsid w:val="004E50FD"/>
    <w:rsid w:val="005004DC"/>
    <w:rsid w:val="00503ADF"/>
    <w:rsid w:val="005A114C"/>
    <w:rsid w:val="005D1B15"/>
    <w:rsid w:val="005F6062"/>
    <w:rsid w:val="00656664"/>
    <w:rsid w:val="006E2968"/>
    <w:rsid w:val="006E73F9"/>
    <w:rsid w:val="007F4217"/>
    <w:rsid w:val="008A0E31"/>
    <w:rsid w:val="00916319"/>
    <w:rsid w:val="00940A1F"/>
    <w:rsid w:val="009618A3"/>
    <w:rsid w:val="00A4432B"/>
    <w:rsid w:val="00B05C1B"/>
    <w:rsid w:val="00B421F6"/>
    <w:rsid w:val="00B960E1"/>
    <w:rsid w:val="00C553EA"/>
    <w:rsid w:val="00CC332F"/>
    <w:rsid w:val="00CF1CD9"/>
    <w:rsid w:val="00D31BC7"/>
    <w:rsid w:val="00D323D5"/>
    <w:rsid w:val="00D33F49"/>
    <w:rsid w:val="00D8105A"/>
    <w:rsid w:val="00EA1EE2"/>
    <w:rsid w:val="00E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095"/>
  <w15:docId w15:val="{EC7AF911-0794-445C-826B-C41BA59F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link w:val="a4"/>
    <w:qFormat/>
    <w:rsid w:val="00D8105A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методичка Знак"/>
    <w:basedOn w:val="a0"/>
    <w:link w:val="a3"/>
    <w:rsid w:val="00D8105A"/>
    <w:rPr>
      <w:rFonts w:ascii="Times New Roman" w:hAnsi="Times New Roman" w:cs="Times New Roman"/>
      <w:sz w:val="28"/>
      <w:szCs w:val="28"/>
    </w:rPr>
  </w:style>
  <w:style w:type="paragraph" w:customStyle="1" w:styleId="-">
    <w:name w:val="Сборник-Текст"/>
    <w:basedOn w:val="a"/>
    <w:link w:val="-0"/>
    <w:qFormat/>
    <w:rsid w:val="005A114C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-0">
    <w:name w:val="Сборник-Текст Знак"/>
    <w:basedOn w:val="a0"/>
    <w:link w:val="-"/>
    <w:rsid w:val="005A11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2019-07-11T14:10:00Z</dcterms:created>
  <dcterms:modified xsi:type="dcterms:W3CDTF">2019-07-22T09:19:00Z</dcterms:modified>
</cp:coreProperties>
</file>