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DE" w:rsidRDefault="005A65D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5A65DE" w:rsidRDefault="005A65D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5A65DE" w:rsidRDefault="005A65DE" w:rsidP="00CF3A24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</w:t>
      </w:r>
      <w:r w:rsidR="00DC0EC3">
        <w:rPr>
          <w:rFonts w:ascii="Times New Roman" w:hAnsi="Times New Roman"/>
          <w:noProof/>
          <w:sz w:val="24"/>
          <w:szCs w:val="24"/>
        </w:rPr>
        <w:t xml:space="preserve">ПРОЕКТИРОВАНИЕ </w:t>
      </w:r>
      <w:r w:rsidRPr="004C514B">
        <w:rPr>
          <w:rFonts w:ascii="Times New Roman" w:hAnsi="Times New Roman"/>
          <w:noProof/>
          <w:sz w:val="24"/>
          <w:szCs w:val="24"/>
        </w:rPr>
        <w:t>ОБЪЕКТОВ ТРАНСПОРТНОЙ ИНФРАСТРУКТУРЫ</w:t>
      </w:r>
      <w:r>
        <w:rPr>
          <w:rFonts w:ascii="Times New Roman" w:hAnsi="Times New Roman"/>
          <w:noProof/>
          <w:sz w:val="24"/>
          <w:szCs w:val="24"/>
        </w:rPr>
        <w:t>»</w:t>
      </w:r>
    </w:p>
    <w:p w:rsidR="005A65DE" w:rsidRPr="006E4343" w:rsidRDefault="005A65DE" w:rsidP="006E43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21360" w:rsidRPr="00CE52F5" w:rsidRDefault="00321360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 xml:space="preserve">Специальность </w:t>
      </w:r>
      <w:r>
        <w:rPr>
          <w:rFonts w:ascii="Times New Roman" w:hAnsi="Times New Roman"/>
          <w:sz w:val="24"/>
          <w:szCs w:val="24"/>
        </w:rPr>
        <w:t>23.05.06</w:t>
      </w:r>
      <w:r w:rsidRPr="00CE52F5">
        <w:rPr>
          <w:rFonts w:ascii="Times New Roman" w:hAnsi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321360" w:rsidRPr="00CE52F5" w:rsidRDefault="00321360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5A65DE" w:rsidRPr="006E4343" w:rsidRDefault="00321360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E52F5">
        <w:rPr>
          <w:rFonts w:ascii="Times New Roman" w:hAnsi="Times New Roman"/>
          <w:sz w:val="24"/>
          <w:szCs w:val="24"/>
        </w:rPr>
        <w:t xml:space="preserve">Специализация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E52F5">
        <w:rPr>
          <w:rFonts w:ascii="Times New Roman" w:hAnsi="Times New Roman"/>
          <w:sz w:val="24"/>
          <w:szCs w:val="24"/>
        </w:rPr>
        <w:t>«Строительство дорог промышленного транспорта»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A65DE" w:rsidRPr="006E4343" w:rsidRDefault="00321360" w:rsidP="00321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«Проектирование</w:t>
      </w:r>
      <w:r w:rsidR="005A65DE" w:rsidRPr="006E4343">
        <w:rPr>
          <w:rFonts w:ascii="Times New Roman" w:hAnsi="Times New Roman"/>
          <w:sz w:val="24"/>
          <w:szCs w:val="24"/>
        </w:rPr>
        <w:t xml:space="preserve"> объектов транс</w:t>
      </w:r>
      <w:r w:rsidR="00090F5B">
        <w:rPr>
          <w:rFonts w:ascii="Times New Roman" w:hAnsi="Times New Roman"/>
          <w:sz w:val="24"/>
          <w:szCs w:val="24"/>
        </w:rPr>
        <w:t>портной инфраструктуры» (Б1.В.17</w:t>
      </w:r>
      <w:r w:rsidR="005A65DE" w:rsidRPr="006E4343">
        <w:rPr>
          <w:rFonts w:ascii="Times New Roman" w:hAnsi="Times New Roman"/>
          <w:sz w:val="24"/>
          <w:szCs w:val="24"/>
        </w:rPr>
        <w:t xml:space="preserve">) относится к </w:t>
      </w:r>
      <w:bookmarkStart w:id="0" w:name="_GoBack"/>
      <w:bookmarkEnd w:id="0"/>
      <w:r w:rsidR="00D40C07" w:rsidRPr="002D779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D40C07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5A65DE" w:rsidRPr="006E4343">
        <w:rPr>
          <w:rFonts w:ascii="Times New Roman" w:hAnsi="Times New Roman"/>
          <w:sz w:val="24"/>
          <w:szCs w:val="24"/>
        </w:rPr>
        <w:t>.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Изучение дисциплины направ</w:t>
      </w:r>
      <w:r w:rsidR="006E4343" w:rsidRPr="006E4343">
        <w:rPr>
          <w:rFonts w:ascii="Times New Roman" w:hAnsi="Times New Roman"/>
          <w:sz w:val="24"/>
          <w:szCs w:val="24"/>
        </w:rPr>
        <w:t xml:space="preserve">лено на формирование следующих </w:t>
      </w:r>
      <w:r w:rsidRPr="006E4343">
        <w:rPr>
          <w:rFonts w:ascii="Times New Roman" w:hAnsi="Times New Roman"/>
          <w:sz w:val="24"/>
          <w:szCs w:val="24"/>
        </w:rPr>
        <w:t>компетенций: ПК-1, ПК-1</w:t>
      </w:r>
      <w:r w:rsidR="00321360">
        <w:rPr>
          <w:rFonts w:ascii="Times New Roman" w:hAnsi="Times New Roman"/>
          <w:sz w:val="24"/>
          <w:szCs w:val="24"/>
        </w:rPr>
        <w:t>7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Конструкция жел</w:t>
      </w:r>
      <w:r w:rsidR="00321360">
        <w:rPr>
          <w:rFonts w:ascii="Times New Roman" w:hAnsi="Times New Roman"/>
          <w:sz w:val="24"/>
          <w:szCs w:val="24"/>
        </w:rPr>
        <w:t xml:space="preserve">езнодорожного пути для высоких </w:t>
      </w:r>
      <w:r w:rsidRPr="006E4343">
        <w:rPr>
          <w:rFonts w:ascii="Times New Roman" w:hAnsi="Times New Roman"/>
          <w:sz w:val="24"/>
          <w:szCs w:val="24"/>
        </w:rPr>
        <w:t>и сверхвысоких осевых нагрузок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Временные и передвижные пути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Узкоколейные железные дороги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 xml:space="preserve">Условия работы и особенности эксплуатации объектов транспортной инфраструктуры </w:t>
      </w:r>
      <w:r w:rsidRPr="006E4343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Объем дисципли</w:t>
      </w:r>
      <w:r w:rsidR="00321360">
        <w:rPr>
          <w:rFonts w:ascii="Times New Roman" w:hAnsi="Times New Roman"/>
          <w:sz w:val="24"/>
          <w:szCs w:val="24"/>
        </w:rPr>
        <w:t>ны – 3 зачетных единицы (108 часов</w:t>
      </w:r>
      <w:r w:rsidRPr="006E4343">
        <w:rPr>
          <w:rFonts w:ascii="Times New Roman" w:hAnsi="Times New Roman"/>
          <w:sz w:val="24"/>
          <w:szCs w:val="24"/>
        </w:rPr>
        <w:t>), в том числе:</w:t>
      </w:r>
    </w:p>
    <w:p w:rsidR="005A65DE" w:rsidRPr="006E4343" w:rsidRDefault="00321360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часов</w:t>
      </w:r>
    </w:p>
    <w:p w:rsidR="005A65DE" w:rsidRPr="006E4343" w:rsidRDefault="00321360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16 часов</w:t>
      </w:r>
    </w:p>
    <w:p w:rsidR="005A65DE" w:rsidRPr="006E4343" w:rsidRDefault="00321360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часов</w:t>
      </w:r>
    </w:p>
    <w:p w:rsidR="005A65DE" w:rsidRPr="006E4343" w:rsidRDefault="00321360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–36часов</w:t>
      </w:r>
    </w:p>
    <w:p w:rsidR="005A65DE" w:rsidRPr="006E4343" w:rsidRDefault="005A65DE" w:rsidP="00321360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E4343">
        <w:rPr>
          <w:rFonts w:ascii="Times New Roman" w:hAnsi="Times New Roman"/>
          <w:sz w:val="24"/>
          <w:szCs w:val="24"/>
        </w:rPr>
        <w:t>Форма контроля знаний –  экзамен</w:t>
      </w:r>
    </w:p>
    <w:p w:rsidR="005A65DE" w:rsidRPr="006E4343" w:rsidRDefault="005A65DE" w:rsidP="006E43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A65DE" w:rsidRPr="006E4343" w:rsidRDefault="005A65DE" w:rsidP="006E434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A65DE" w:rsidRPr="006E434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4016A"/>
    <w:multiLevelType w:val="hybridMultilevel"/>
    <w:tmpl w:val="F91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90F5B"/>
    <w:rsid w:val="000A0F82"/>
    <w:rsid w:val="001315F0"/>
    <w:rsid w:val="0018685C"/>
    <w:rsid w:val="001D5F99"/>
    <w:rsid w:val="002E2C4C"/>
    <w:rsid w:val="00321360"/>
    <w:rsid w:val="003879B4"/>
    <w:rsid w:val="003C13DD"/>
    <w:rsid w:val="003D2413"/>
    <w:rsid w:val="00403D4E"/>
    <w:rsid w:val="00420949"/>
    <w:rsid w:val="004C514B"/>
    <w:rsid w:val="00554D26"/>
    <w:rsid w:val="00583118"/>
    <w:rsid w:val="00596482"/>
    <w:rsid w:val="005A65DE"/>
    <w:rsid w:val="005B6046"/>
    <w:rsid w:val="00623F9F"/>
    <w:rsid w:val="00632136"/>
    <w:rsid w:val="00677863"/>
    <w:rsid w:val="006E419F"/>
    <w:rsid w:val="006E4343"/>
    <w:rsid w:val="006E519C"/>
    <w:rsid w:val="007031AA"/>
    <w:rsid w:val="00723430"/>
    <w:rsid w:val="007D5B69"/>
    <w:rsid w:val="007E3C95"/>
    <w:rsid w:val="00873C8F"/>
    <w:rsid w:val="00960B5F"/>
    <w:rsid w:val="00981725"/>
    <w:rsid w:val="00986C3D"/>
    <w:rsid w:val="00997F95"/>
    <w:rsid w:val="00A3637B"/>
    <w:rsid w:val="00BA56A5"/>
    <w:rsid w:val="00CA35C1"/>
    <w:rsid w:val="00CF3A24"/>
    <w:rsid w:val="00D06585"/>
    <w:rsid w:val="00D40C07"/>
    <w:rsid w:val="00D5166C"/>
    <w:rsid w:val="00DC0EC3"/>
    <w:rsid w:val="00E36911"/>
    <w:rsid w:val="00EB1CDF"/>
    <w:rsid w:val="00F5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8CB8C76-4434-41B1-B0F7-8E8D5B7E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25</cp:revision>
  <cp:lastPrinted>2018-05-29T13:18:00Z</cp:lastPrinted>
  <dcterms:created xsi:type="dcterms:W3CDTF">2016-04-01T06:09:00Z</dcterms:created>
  <dcterms:modified xsi:type="dcterms:W3CDTF">2019-07-22T12:26:00Z</dcterms:modified>
</cp:coreProperties>
</file>