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C83980" w:rsidRPr="00C83980">
        <w:rPr>
          <w:rFonts w:ascii="Times New Roman" w:hAnsi="Times New Roman" w:cs="Times New Roman"/>
          <w:sz w:val="28"/>
          <w:szCs w:val="28"/>
        </w:rPr>
        <w:t>УПРАВЛЕНИЕ ОРГАНИЗАЦИОННО-ТЕХНОЛОГИЧЕСКОЙ НАДЕЖНОСТЬЮ ТРАНСПОРТНОГО СТРОИТЕЛЬСТВА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83980" w:rsidRPr="000538A2">
        <w:rPr>
          <w:rFonts w:ascii="Times New Roman" w:hAnsi="Times New Roman" w:cs="Times New Roman"/>
          <w:sz w:val="24"/>
          <w:szCs w:val="24"/>
        </w:rPr>
        <w:t xml:space="preserve">23.05.06 </w:t>
      </w:r>
      <w:r w:rsidRPr="000538A2">
        <w:rPr>
          <w:rFonts w:ascii="Times New Roman" w:hAnsi="Times New Roman" w:cs="Times New Roman"/>
          <w:sz w:val="24"/>
          <w:szCs w:val="24"/>
        </w:rPr>
        <w:t xml:space="preserve"> «Строительство железных дорог, мостов и транспортных тоннелей»</w:t>
      </w:r>
    </w:p>
    <w:p w:rsidR="000538A2" w:rsidRPr="000538A2" w:rsidRDefault="000538A2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Специализация «</w:t>
      </w:r>
      <w:r w:rsidR="00C83980" w:rsidRPr="000538A2">
        <w:rPr>
          <w:rFonts w:ascii="Times New Roman" w:hAnsi="Times New Roman" w:cs="Times New Roman"/>
          <w:sz w:val="24"/>
          <w:szCs w:val="24"/>
        </w:rPr>
        <w:t>Строительство магистральных железных дорог</w:t>
      </w:r>
      <w:r w:rsidRPr="000538A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8A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5699" w:rsidRPr="000538A2" w:rsidRDefault="00C83980" w:rsidP="00053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Дисциплина «Управление организационно-технологической надежностью транспортного строительства» (Б</w:t>
      </w:r>
      <w:proofErr w:type="gramStart"/>
      <w:r w:rsidRPr="000538A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538A2">
        <w:rPr>
          <w:rFonts w:ascii="Times New Roman" w:hAnsi="Times New Roman" w:cs="Times New Roman"/>
          <w:sz w:val="24"/>
          <w:szCs w:val="24"/>
        </w:rPr>
        <w:t>.Б.48) относится к базовой части и является обязательной.</w:t>
      </w: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8A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6BF2" w:rsidRPr="000538A2">
        <w:rPr>
          <w:rFonts w:ascii="Times New Roman" w:hAnsi="Times New Roman" w:cs="Times New Roman"/>
          <w:b/>
          <w:sz w:val="24"/>
          <w:szCs w:val="24"/>
        </w:rPr>
        <w:t>Цели</w:t>
      </w:r>
      <w:r w:rsidRPr="000538A2">
        <w:rPr>
          <w:rFonts w:ascii="Times New Roman" w:hAnsi="Times New Roman" w:cs="Times New Roman"/>
          <w:b/>
          <w:sz w:val="24"/>
          <w:szCs w:val="24"/>
        </w:rPr>
        <w:t xml:space="preserve"> и задачи дисциплины</w:t>
      </w:r>
    </w:p>
    <w:p w:rsidR="00C83980" w:rsidRPr="000538A2" w:rsidRDefault="00C83980" w:rsidP="00053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Целью изучения дисциплины «Управление организационно-технологической надежностью транспортного строительства» является определение организационно-технологической надежности в строительстве, надежности технологических процессов, отказов, оценка надежности по системе организационно-технологических мероприятий, приобретение теоретических основ знаний в области управления железнодорожным строительством и путевом хозяйстве.</w:t>
      </w:r>
    </w:p>
    <w:p w:rsidR="00C83980" w:rsidRPr="000538A2" w:rsidRDefault="00C83980" w:rsidP="000538A2">
      <w:pPr>
        <w:pStyle w:val="31"/>
        <w:tabs>
          <w:tab w:val="left" w:pos="0"/>
          <w:tab w:val="left" w:pos="426"/>
        </w:tabs>
        <w:ind w:left="0"/>
        <w:jc w:val="both"/>
        <w:rPr>
          <w:rFonts w:cs="Times New Roman"/>
          <w:sz w:val="24"/>
          <w:szCs w:val="24"/>
        </w:rPr>
      </w:pPr>
      <w:r w:rsidRPr="000538A2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C83980" w:rsidRPr="000538A2" w:rsidRDefault="00C83980" w:rsidP="000538A2">
      <w:pPr>
        <w:numPr>
          <w:ilvl w:val="0"/>
          <w:numId w:val="2"/>
        </w:numPr>
        <w:tabs>
          <w:tab w:val="clear" w:pos="700"/>
          <w:tab w:val="left" w:pos="426"/>
          <w:tab w:val="num" w:pos="1211"/>
          <w:tab w:val="left" w:pos="5954"/>
          <w:tab w:val="left" w:pos="7655"/>
        </w:tabs>
        <w:autoSpaceDE w:val="0"/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изучение терминологии управления строительством и путевым хозяйством;</w:t>
      </w:r>
    </w:p>
    <w:p w:rsidR="00C83980" w:rsidRPr="000538A2" w:rsidRDefault="00C83980" w:rsidP="000538A2">
      <w:pPr>
        <w:numPr>
          <w:ilvl w:val="0"/>
          <w:numId w:val="2"/>
        </w:numPr>
        <w:tabs>
          <w:tab w:val="clear" w:pos="700"/>
          <w:tab w:val="left" w:pos="426"/>
          <w:tab w:val="num" w:pos="1211"/>
          <w:tab w:val="left" w:pos="5954"/>
          <w:tab w:val="left" w:pos="7655"/>
        </w:tabs>
        <w:autoSpaceDE w:val="0"/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освоение основных методов управления;</w:t>
      </w:r>
    </w:p>
    <w:p w:rsidR="00C83980" w:rsidRPr="000538A2" w:rsidRDefault="00C83980" w:rsidP="000538A2">
      <w:pPr>
        <w:numPr>
          <w:ilvl w:val="0"/>
          <w:numId w:val="2"/>
        </w:numPr>
        <w:tabs>
          <w:tab w:val="clear" w:pos="700"/>
          <w:tab w:val="left" w:pos="426"/>
          <w:tab w:val="num" w:pos="1211"/>
          <w:tab w:val="left" w:pos="5954"/>
          <w:tab w:val="left" w:pos="7655"/>
        </w:tabs>
        <w:autoSpaceDE w:val="0"/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ознакомление с организацией и существующими структурами управления;</w:t>
      </w:r>
    </w:p>
    <w:p w:rsidR="00C83980" w:rsidRPr="000538A2" w:rsidRDefault="00C83980" w:rsidP="000538A2">
      <w:pPr>
        <w:numPr>
          <w:ilvl w:val="0"/>
          <w:numId w:val="2"/>
        </w:numPr>
        <w:tabs>
          <w:tab w:val="clear" w:pos="700"/>
          <w:tab w:val="left" w:pos="426"/>
          <w:tab w:val="num" w:pos="1211"/>
          <w:tab w:val="left" w:pos="5954"/>
          <w:tab w:val="left" w:pos="7655"/>
        </w:tabs>
        <w:autoSpaceDE w:val="0"/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изучение техники и технологии принятия решений;</w:t>
      </w:r>
    </w:p>
    <w:p w:rsidR="00C83980" w:rsidRPr="000538A2" w:rsidRDefault="00C83980" w:rsidP="000538A2">
      <w:pPr>
        <w:numPr>
          <w:ilvl w:val="0"/>
          <w:numId w:val="2"/>
        </w:numPr>
        <w:tabs>
          <w:tab w:val="clear" w:pos="700"/>
          <w:tab w:val="left" w:pos="426"/>
          <w:tab w:val="num" w:pos="1211"/>
          <w:tab w:val="left" w:pos="5954"/>
          <w:tab w:val="left" w:pos="7655"/>
        </w:tabs>
        <w:autoSpaceDE w:val="0"/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развитие творческого мышления студентов при решении практических задач управления железнодорожным строительством.</w:t>
      </w: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8A2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538A2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83980" w:rsidRPr="000538A2" w:rsidRDefault="00C83980" w:rsidP="00053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0538A2">
        <w:rPr>
          <w:rFonts w:ascii="Times New Roman" w:hAnsi="Times New Roman" w:cs="Times New Roman"/>
          <w:sz w:val="24"/>
          <w:szCs w:val="24"/>
        </w:rPr>
        <w:t>:</w:t>
      </w:r>
      <w:r w:rsidRPr="00053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759">
        <w:rPr>
          <w:rFonts w:ascii="Times New Roman" w:hAnsi="Times New Roman" w:cs="Times New Roman"/>
          <w:sz w:val="24"/>
          <w:szCs w:val="24"/>
        </w:rPr>
        <w:t>ПК-</w:t>
      </w:r>
      <w:r w:rsidR="00C847AB">
        <w:rPr>
          <w:rFonts w:ascii="Times New Roman" w:hAnsi="Times New Roman" w:cs="Times New Roman"/>
          <w:sz w:val="24"/>
          <w:szCs w:val="24"/>
        </w:rPr>
        <w:t>6</w:t>
      </w:r>
      <w:r w:rsidR="009E3759">
        <w:rPr>
          <w:rFonts w:ascii="Times New Roman" w:hAnsi="Times New Roman" w:cs="Times New Roman"/>
          <w:sz w:val="24"/>
          <w:szCs w:val="24"/>
        </w:rPr>
        <w:t>, ПК-</w:t>
      </w:r>
      <w:r w:rsidR="00C847AB">
        <w:rPr>
          <w:rFonts w:ascii="Times New Roman" w:hAnsi="Times New Roman" w:cs="Times New Roman"/>
          <w:sz w:val="24"/>
          <w:szCs w:val="24"/>
        </w:rPr>
        <w:t>8</w:t>
      </w:r>
      <w:r w:rsidR="009E3759">
        <w:rPr>
          <w:rFonts w:ascii="Times New Roman" w:hAnsi="Times New Roman" w:cs="Times New Roman"/>
          <w:sz w:val="24"/>
          <w:szCs w:val="24"/>
        </w:rPr>
        <w:t>, ПК-</w:t>
      </w:r>
      <w:r w:rsidR="00C847AB">
        <w:rPr>
          <w:rFonts w:ascii="Times New Roman" w:hAnsi="Times New Roman" w:cs="Times New Roman"/>
          <w:sz w:val="24"/>
          <w:szCs w:val="24"/>
        </w:rPr>
        <w:t>9</w:t>
      </w:r>
      <w:r w:rsidR="009E3759">
        <w:rPr>
          <w:rFonts w:ascii="Times New Roman" w:hAnsi="Times New Roman" w:cs="Times New Roman"/>
          <w:sz w:val="24"/>
          <w:szCs w:val="24"/>
        </w:rPr>
        <w:t>, ПК-</w:t>
      </w:r>
      <w:r w:rsidR="00C847AB">
        <w:rPr>
          <w:rFonts w:ascii="Times New Roman" w:hAnsi="Times New Roman" w:cs="Times New Roman"/>
          <w:sz w:val="24"/>
          <w:szCs w:val="24"/>
        </w:rPr>
        <w:t>11</w:t>
      </w:r>
      <w:r w:rsidR="009E3759">
        <w:rPr>
          <w:rFonts w:ascii="Times New Roman" w:hAnsi="Times New Roman" w:cs="Times New Roman"/>
          <w:sz w:val="24"/>
          <w:szCs w:val="24"/>
        </w:rPr>
        <w:t>, ПК-</w:t>
      </w:r>
      <w:r w:rsidR="00C847AB">
        <w:rPr>
          <w:rFonts w:ascii="Times New Roman" w:hAnsi="Times New Roman" w:cs="Times New Roman"/>
          <w:sz w:val="24"/>
          <w:szCs w:val="24"/>
        </w:rPr>
        <w:t>12</w:t>
      </w:r>
      <w:r w:rsidR="009E3759">
        <w:rPr>
          <w:rFonts w:ascii="Times New Roman" w:hAnsi="Times New Roman" w:cs="Times New Roman"/>
          <w:sz w:val="24"/>
          <w:szCs w:val="24"/>
        </w:rPr>
        <w:t>, ПК-</w:t>
      </w:r>
      <w:r w:rsidR="00C847AB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0538A2">
        <w:rPr>
          <w:rFonts w:ascii="Times New Roman" w:hAnsi="Times New Roman" w:cs="Times New Roman"/>
          <w:sz w:val="24"/>
          <w:szCs w:val="24"/>
        </w:rPr>
        <w:t>.</w:t>
      </w: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0538A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538A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83980" w:rsidRPr="000538A2" w:rsidRDefault="00C83980" w:rsidP="000538A2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ЗНАТЬ: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 xml:space="preserve">принципы и методы изысканий, нормы и правила проектирования, строительства, реконструкции, ремонта и текущего </w:t>
      </w:r>
      <w:proofErr w:type="gramStart"/>
      <w:r w:rsidRPr="000538A2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0538A2">
        <w:rPr>
          <w:rFonts w:ascii="Times New Roman" w:hAnsi="Times New Roman" w:cs="Times New Roman"/>
          <w:sz w:val="24"/>
          <w:szCs w:val="24"/>
        </w:rPr>
        <w:t xml:space="preserve"> железных дорог и транспортных сооружений;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технологию и организацию строительства железнодорожного пути и транспортных объектов, правила технической эксплуатации пути и транспортных сооружений;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8A2">
        <w:rPr>
          <w:rFonts w:ascii="Times New Roman" w:hAnsi="Times New Roman" w:cs="Times New Roman"/>
          <w:sz w:val="24"/>
          <w:szCs w:val="24"/>
        </w:rPr>
        <w:t>инструкции</w:t>
      </w:r>
      <w:proofErr w:type="gramEnd"/>
      <w:r w:rsidRPr="000538A2">
        <w:rPr>
          <w:rFonts w:ascii="Times New Roman" w:hAnsi="Times New Roman" w:cs="Times New Roman"/>
          <w:sz w:val="24"/>
          <w:szCs w:val="24"/>
        </w:rPr>
        <w:t xml:space="preserve"> регламентирующие эксплуатацию железнодорожного пути и транспортных сооружений, обеспечение безопасности движения поездов при производстве строительных, реконструктивных и ремонтных работ, а также работ по текущему содержанию железнодорожного пути и транспортных сооружений;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отечественные и мировые тенденции в области современных конструкций проектирования, строительства и реконструкции железнодорожного пути и транспортных сооружений для организации скоростного, высокоскоростного и тяжеловесного движения;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методы проектирования, возведения и эксплуатации железнодорожного пути, способы планирования, проектирования и организации труда на существующих, вновь сооружаемых и реконструируемых объектах железнодорожного транспорта;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методы комплексной механизации строительства и эксплуатации железнодорожного пути и транспортных объектов;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 xml:space="preserve">нормы и правила техники безопасности проектирования, строительства и реконструкции железнодорожного пути и объектов транспортного строительства. </w:t>
      </w:r>
    </w:p>
    <w:p w:rsidR="00C83980" w:rsidRPr="000538A2" w:rsidRDefault="00C83980" w:rsidP="000538A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УМЕТЬ: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выполнять инженерные изыскания и проектирование железных дорог, включая искусственные и другие транспортные сооружения;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lastRenderedPageBreak/>
        <w:t>разрабатывать проекты организации и производства работ по строительству и эксплуатации железнодорожного пути, выполнять статические и динамические расчёты конструкций пути и транспортных сооружений;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решать задачи по повышению организационно-технологической надёжности в технологии и организации строительных и эксплуатационных работ, организовывать работу производственного коллектива;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осуществлять техническое обслуживание железнодорожного пути и  его ремонт;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обеспечивать качественное диагностирование железнодорожного пути и искусственных сооружений, используя методы дефектоскопии;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применять методы автоматизированного проектирования и расчёта железнодорожного пути и транспортных сооружений;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обеспечивать безопасность движения поездов, безопасные условия труда работников связанных со строительством и реконструкцией железнодорожного пути и транспортных сооружений.</w:t>
      </w:r>
    </w:p>
    <w:p w:rsidR="00C83980" w:rsidRPr="000538A2" w:rsidRDefault="00C83980" w:rsidP="000538A2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ВЛАДЕТЬ: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современными методами расчёта, проектирования, технологии и организации строительства, эксплуатации существующего и реконструируемого железнодорожного пути и транспортных сооружений;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методами расчёта на прочность и устойчивость железнодорожного пути и его инженерных сооружений;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методами и навыками планирования, организации и проведения работ по строительству, текущему содержанию и ремонту железнодорожного пути и транспортных сооружений;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навыками организации работы производственного коллектива;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методами технико-экономического анализа проектных, строительных и ремонтных работ железнодорожного пути;</w:t>
      </w:r>
    </w:p>
    <w:p w:rsidR="00C83980" w:rsidRPr="000538A2" w:rsidRDefault="00C83980" w:rsidP="000538A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средствами и методами обеспечения безопасных условий труда.</w:t>
      </w: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8A2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32C70" w:rsidRPr="000538A2" w:rsidRDefault="00C83980" w:rsidP="000538A2">
      <w:pPr>
        <w:pStyle w:val="3"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0538A2">
        <w:rPr>
          <w:sz w:val="24"/>
          <w:szCs w:val="24"/>
        </w:rPr>
        <w:t>Система железнодорожного строительства как сложная вероятностная динамическая система. Основы железнодорожного строительства</w:t>
      </w:r>
      <w:r w:rsidRPr="000538A2">
        <w:rPr>
          <w:sz w:val="24"/>
          <w:szCs w:val="24"/>
          <w:lang w:eastAsia="en-US"/>
        </w:rPr>
        <w:t>.</w:t>
      </w:r>
    </w:p>
    <w:p w:rsidR="00C83980" w:rsidRPr="000538A2" w:rsidRDefault="00C83980" w:rsidP="000538A2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0538A2">
        <w:rPr>
          <w:sz w:val="24"/>
          <w:szCs w:val="24"/>
        </w:rPr>
        <w:t>Управление железнодорожным строительством.</w:t>
      </w:r>
    </w:p>
    <w:p w:rsidR="00C83980" w:rsidRPr="000538A2" w:rsidRDefault="00C83980" w:rsidP="00053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Влияние качества информации на оценку величины риска в строительстве.</w:t>
      </w:r>
    </w:p>
    <w:p w:rsidR="00C83980" w:rsidRPr="000538A2" w:rsidRDefault="00C83980" w:rsidP="00053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38A2">
        <w:rPr>
          <w:rFonts w:ascii="Times New Roman" w:hAnsi="Times New Roman" w:cs="Times New Roman"/>
          <w:sz w:val="24"/>
          <w:szCs w:val="24"/>
        </w:rPr>
        <w:t>Развитие системы управления в железнодорожном строительстве</w:t>
      </w:r>
      <w:r w:rsidRPr="000538A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83980" w:rsidRPr="000538A2" w:rsidRDefault="00C83980" w:rsidP="00053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Расчёт показателей ОТН</w:t>
      </w:r>
    </w:p>
    <w:p w:rsidR="00C83980" w:rsidRPr="000538A2" w:rsidRDefault="00C83980" w:rsidP="00053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Методы моделирования системы проектирования организации и технологии строительства и реконструкции объектов транспортного строительства с учётом риска.</w:t>
      </w:r>
    </w:p>
    <w:p w:rsidR="009213D4" w:rsidRPr="000538A2" w:rsidRDefault="009213D4" w:rsidP="00053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38A2">
        <w:rPr>
          <w:rFonts w:ascii="Times New Roman" w:hAnsi="Times New Roman" w:cs="Times New Roman"/>
          <w:sz w:val="24"/>
          <w:szCs w:val="24"/>
        </w:rPr>
        <w:t>Повышение организационно-технологической надёжности железнодорожного строительства</w:t>
      </w:r>
      <w:r w:rsidRPr="000538A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83980" w:rsidRPr="000538A2" w:rsidRDefault="009213D4" w:rsidP="000538A2">
      <w:pPr>
        <w:pStyle w:val="Style2"/>
        <w:widowControl/>
        <w:tabs>
          <w:tab w:val="left" w:pos="426"/>
        </w:tabs>
        <w:jc w:val="both"/>
      </w:pPr>
      <w:r w:rsidRPr="000538A2">
        <w:t>Строительный комплекс в инфраструктуре развития железнодорожного строительства.</w:t>
      </w: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8A2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8A2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B45699" w:rsidRPr="000538A2" w:rsidRDefault="00C32C70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Объем дисциплины</w:t>
      </w:r>
      <w:r w:rsidR="009213D4" w:rsidRPr="000538A2">
        <w:rPr>
          <w:rFonts w:ascii="Times New Roman" w:hAnsi="Times New Roman" w:cs="Times New Roman"/>
          <w:sz w:val="24"/>
          <w:szCs w:val="24"/>
        </w:rPr>
        <w:t xml:space="preserve"> – 4 зачетные единицы (144</w:t>
      </w:r>
      <w:r w:rsidR="00B45699" w:rsidRPr="000538A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32C70" w:rsidRPr="000538A2" w:rsidRDefault="00C32C70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 w:rsidR="002A2B4A">
        <w:rPr>
          <w:rFonts w:ascii="Times New Roman" w:hAnsi="Times New Roman" w:cs="Times New Roman"/>
          <w:sz w:val="24"/>
          <w:szCs w:val="24"/>
        </w:rPr>
        <w:t>32</w:t>
      </w:r>
      <w:r w:rsidRPr="000538A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A2B4A">
        <w:rPr>
          <w:rFonts w:ascii="Times New Roman" w:hAnsi="Times New Roman" w:cs="Times New Roman"/>
          <w:sz w:val="24"/>
          <w:szCs w:val="24"/>
        </w:rPr>
        <w:t>32</w:t>
      </w:r>
      <w:r w:rsidRPr="000538A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A2B4A">
        <w:rPr>
          <w:rFonts w:ascii="Times New Roman" w:hAnsi="Times New Roman" w:cs="Times New Roman"/>
          <w:sz w:val="24"/>
          <w:szCs w:val="24"/>
        </w:rPr>
        <w:t>44</w:t>
      </w:r>
      <w:r w:rsidRPr="000538A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0538A2" w:rsidRDefault="009213D4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A2B4A">
        <w:rPr>
          <w:rFonts w:ascii="Times New Roman" w:hAnsi="Times New Roman" w:cs="Times New Roman"/>
          <w:sz w:val="24"/>
          <w:szCs w:val="24"/>
        </w:rPr>
        <w:t>36</w:t>
      </w:r>
      <w:r w:rsidR="00B45699" w:rsidRPr="000538A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0538A2" w:rsidRDefault="00B45699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</w:p>
    <w:p w:rsidR="000538A2" w:rsidRDefault="000538A2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13D4" w:rsidRPr="000538A2" w:rsidRDefault="009213D4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8A2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9213D4" w:rsidRPr="000538A2" w:rsidRDefault="009213D4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9213D4" w:rsidRPr="000538A2" w:rsidRDefault="009213D4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Лекционные занятия – 12 час.</w:t>
      </w:r>
    </w:p>
    <w:p w:rsidR="009213D4" w:rsidRPr="000538A2" w:rsidRDefault="009213D4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практические занятия – 12 час.</w:t>
      </w:r>
    </w:p>
    <w:p w:rsidR="009213D4" w:rsidRPr="000538A2" w:rsidRDefault="009213D4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самостоятельная работа – 107 час.</w:t>
      </w:r>
    </w:p>
    <w:p w:rsidR="009213D4" w:rsidRPr="000538A2" w:rsidRDefault="009213D4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9213D4" w:rsidRPr="000538A2" w:rsidRDefault="009213D4" w:rsidP="000538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0538A2">
        <w:rPr>
          <w:rFonts w:ascii="Times New Roman" w:hAnsi="Times New Roman" w:cs="Times New Roman"/>
          <w:sz w:val="24"/>
          <w:szCs w:val="24"/>
        </w:rPr>
        <w:t xml:space="preserve">зачёт - </w:t>
      </w:r>
      <w:r w:rsidRPr="000538A2">
        <w:rPr>
          <w:rFonts w:ascii="Times New Roman" w:hAnsi="Times New Roman" w:cs="Times New Roman"/>
          <w:sz w:val="24"/>
          <w:szCs w:val="24"/>
        </w:rPr>
        <w:t>5 курс</w:t>
      </w:r>
    </w:p>
    <w:p w:rsidR="00316B71" w:rsidRPr="000538A2" w:rsidRDefault="009213D4" w:rsidP="00053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A2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0538A2">
        <w:rPr>
          <w:rFonts w:ascii="Times New Roman" w:hAnsi="Times New Roman" w:cs="Times New Roman"/>
          <w:sz w:val="24"/>
          <w:szCs w:val="24"/>
        </w:rPr>
        <w:t xml:space="preserve"> </w:t>
      </w:r>
      <w:r w:rsidR="000538A2" w:rsidRPr="000538A2">
        <w:rPr>
          <w:rFonts w:ascii="Times New Roman" w:hAnsi="Times New Roman" w:cs="Times New Roman"/>
          <w:sz w:val="24"/>
          <w:szCs w:val="24"/>
        </w:rPr>
        <w:t xml:space="preserve">экзамен </w:t>
      </w:r>
      <w:r w:rsidR="000538A2">
        <w:rPr>
          <w:rFonts w:ascii="Times New Roman" w:hAnsi="Times New Roman" w:cs="Times New Roman"/>
          <w:sz w:val="24"/>
          <w:szCs w:val="24"/>
        </w:rPr>
        <w:t xml:space="preserve">- </w:t>
      </w:r>
      <w:r w:rsidRPr="000538A2">
        <w:rPr>
          <w:rFonts w:ascii="Times New Roman" w:hAnsi="Times New Roman" w:cs="Times New Roman"/>
          <w:sz w:val="24"/>
          <w:szCs w:val="24"/>
        </w:rPr>
        <w:t>6 курс</w:t>
      </w:r>
    </w:p>
    <w:sectPr w:rsidR="00316B71" w:rsidRPr="000538A2" w:rsidSect="000538A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76683C1B"/>
    <w:multiLevelType w:val="singleLevel"/>
    <w:tmpl w:val="937447FE"/>
    <w:lvl w:ilvl="0">
      <w:start w:val="1"/>
      <w:numFmt w:val="bullet"/>
      <w:lvlText w:val="-"/>
      <w:lvlJc w:val="left"/>
      <w:pPr>
        <w:tabs>
          <w:tab w:val="num" w:pos="700"/>
        </w:tabs>
        <w:ind w:firstLine="34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699"/>
    <w:rsid w:val="00047934"/>
    <w:rsid w:val="000538A2"/>
    <w:rsid w:val="000A553D"/>
    <w:rsid w:val="002A2B4A"/>
    <w:rsid w:val="00316B71"/>
    <w:rsid w:val="003F6BF2"/>
    <w:rsid w:val="005A1331"/>
    <w:rsid w:val="00802A0B"/>
    <w:rsid w:val="009213D4"/>
    <w:rsid w:val="0094794C"/>
    <w:rsid w:val="009E3759"/>
    <w:rsid w:val="00B30BE0"/>
    <w:rsid w:val="00B45699"/>
    <w:rsid w:val="00C32C70"/>
    <w:rsid w:val="00C83980"/>
    <w:rsid w:val="00C847AB"/>
    <w:rsid w:val="00D60AA0"/>
    <w:rsid w:val="00DC2D67"/>
    <w:rsid w:val="00D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2A0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3">
    <w:name w:val="Body Text 3"/>
    <w:basedOn w:val="a"/>
    <w:link w:val="30"/>
    <w:rsid w:val="00802A0B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0">
    <w:name w:val="Основной текст 3 Знак"/>
    <w:basedOn w:val="a0"/>
    <w:link w:val="3"/>
    <w:rsid w:val="00802A0B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83980"/>
    <w:pPr>
      <w:ind w:left="720"/>
      <w:contextualSpacing/>
    </w:pPr>
  </w:style>
  <w:style w:type="paragraph" w:customStyle="1" w:styleId="31">
    <w:name w:val="Абзац списка3"/>
    <w:basedOn w:val="a"/>
    <w:rsid w:val="00C8398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2">
    <w:name w:val="Style2"/>
    <w:basedOn w:val="a"/>
    <w:uiPriority w:val="99"/>
    <w:rsid w:val="00921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Суровцева ОБ</cp:lastModifiedBy>
  <cp:revision>10</cp:revision>
  <dcterms:created xsi:type="dcterms:W3CDTF">2017-03-09T17:21:00Z</dcterms:created>
  <dcterms:modified xsi:type="dcterms:W3CDTF">2019-06-24T10:52:00Z</dcterms:modified>
</cp:coreProperties>
</file>