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F2008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2F2008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</w:t>
      </w:r>
      <w:r w:rsidR="0021296E">
        <w:rPr>
          <w:rFonts w:ascii="Times New Roman" w:hAnsi="Times New Roman" w:cs="Times New Roman"/>
          <w:sz w:val="28"/>
          <w:szCs w:val="28"/>
        </w:rPr>
        <w:t xml:space="preserve"> </w:t>
      </w:r>
      <w:r w:rsidRPr="002F2008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.Б.5)</w:t>
      </w:r>
    </w:p>
    <w:p w:rsidR="00C2433F" w:rsidRPr="002F2008" w:rsidRDefault="00C2433F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754918" w:rsidRPr="002F2008" w:rsidRDefault="00754918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754918" w:rsidRPr="002F2008" w:rsidRDefault="00754918" w:rsidP="00754918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Специализации: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«Тоннели и метрополитены»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2F2008" w:rsidRDefault="00375CCE" w:rsidP="00AA742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2F2008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eastAsiaTheme="minorEastAsia" w:cs="Times New Roman"/>
          <w:szCs w:val="28"/>
        </w:rPr>
        <w:t>Дисциплина «Физическая культура и спорт» (Б1.Б.5) относится к базовой части и является обязательной для изучения обучающегося.</w:t>
      </w:r>
    </w:p>
    <w:p w:rsidR="00375CCE" w:rsidRPr="002F2008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F2008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r w:rsidRPr="002F2008">
        <w:rPr>
          <w:rFonts w:cs="Times New Roman"/>
          <w:szCs w:val="28"/>
        </w:rPr>
        <w:t>деятельности</w:t>
      </w:r>
      <w:proofErr w:type="gramStart"/>
      <w:r w:rsidRPr="002F2008">
        <w:rPr>
          <w:rFonts w:cs="Times New Roman"/>
          <w:szCs w:val="28"/>
        </w:rPr>
        <w:t>.</w:t>
      </w:r>
      <w:r w:rsidR="00FA4706" w:rsidRPr="002F2008">
        <w:rPr>
          <w:rFonts w:cs="Times New Roman"/>
          <w:szCs w:val="28"/>
        </w:rPr>
        <w:t>Д</w:t>
      </w:r>
      <w:proofErr w:type="gramEnd"/>
      <w:r w:rsidR="00FA4706" w:rsidRPr="002F2008">
        <w:rPr>
          <w:rFonts w:cs="Times New Roman"/>
          <w:szCs w:val="28"/>
        </w:rPr>
        <w:t>ля</w:t>
      </w:r>
      <w:proofErr w:type="spellEnd"/>
      <w:r w:rsidR="00FA4706" w:rsidRPr="002F2008">
        <w:rPr>
          <w:rFonts w:cs="Times New Roman"/>
          <w:szCs w:val="28"/>
        </w:rPr>
        <w:t xml:space="preserve"> достижения поставленной цели решаются следующие задачи: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F2008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F2008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F2008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F2008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F2008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F2008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F200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2F2008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08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общекультурных компетенций: </w:t>
      </w:r>
      <w:r w:rsidR="009E45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2008">
        <w:rPr>
          <w:rFonts w:ascii="Times New Roman" w:eastAsia="Times New Roman" w:hAnsi="Times New Roman" w:cs="Times New Roman"/>
          <w:sz w:val="28"/>
          <w:szCs w:val="28"/>
        </w:rPr>
        <w:t>К-</w:t>
      </w:r>
      <w:r w:rsidR="009E45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F2008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2F2008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F2008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F2008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F2008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F2008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2F2008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2F2008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10.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11.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12.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13.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14.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Pr="002F2008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 w:rsidRPr="002F2008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F2008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2F2008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1</w:t>
      </w:r>
      <w:r w:rsidR="002F2008">
        <w:rPr>
          <w:rFonts w:ascii="Times New Roman" w:hAnsi="Times New Roman" w:cs="Times New Roman"/>
          <w:sz w:val="28"/>
          <w:szCs w:val="28"/>
        </w:rPr>
        <w:t>6 часов;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F2008">
        <w:rPr>
          <w:rFonts w:ascii="Times New Roman" w:hAnsi="Times New Roman" w:cs="Times New Roman"/>
          <w:sz w:val="28"/>
          <w:szCs w:val="28"/>
        </w:rPr>
        <w:t>32 часа;</w:t>
      </w:r>
    </w:p>
    <w:p w:rsidR="002F2008" w:rsidRDefault="002F200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2F2008" w:rsidRPr="002F2008" w:rsidRDefault="002F200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2F200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1296E"/>
    <w:rsid w:val="00257B10"/>
    <w:rsid w:val="00260F39"/>
    <w:rsid w:val="002F2008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70678"/>
    <w:rsid w:val="00692DA7"/>
    <w:rsid w:val="006C76E2"/>
    <w:rsid w:val="00731651"/>
    <w:rsid w:val="00740237"/>
    <w:rsid w:val="00754918"/>
    <w:rsid w:val="007807A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E4567"/>
    <w:rsid w:val="009F7824"/>
    <w:rsid w:val="00AA7422"/>
    <w:rsid w:val="00B001F8"/>
    <w:rsid w:val="00B672D3"/>
    <w:rsid w:val="00BE72C8"/>
    <w:rsid w:val="00C2433F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Суровцева ОБ</cp:lastModifiedBy>
  <cp:revision>3</cp:revision>
  <cp:lastPrinted>2017-03-16T10:46:00Z</cp:lastPrinted>
  <dcterms:created xsi:type="dcterms:W3CDTF">2018-05-30T08:52:00Z</dcterms:created>
  <dcterms:modified xsi:type="dcterms:W3CDTF">2019-06-24T07:26:00Z</dcterms:modified>
</cp:coreProperties>
</file>