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C2" w:rsidRPr="00F57533" w:rsidRDefault="005925C2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5925C2" w:rsidRPr="00F57533" w:rsidRDefault="005925C2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5925C2" w:rsidRPr="0004723A" w:rsidRDefault="005925C2" w:rsidP="000D3248">
      <w:pPr>
        <w:jc w:val="center"/>
        <w:rPr>
          <w:sz w:val="24"/>
          <w:szCs w:val="24"/>
        </w:rPr>
      </w:pPr>
      <w:r w:rsidRPr="0004723A">
        <w:rPr>
          <w:sz w:val="24"/>
          <w:szCs w:val="24"/>
        </w:rPr>
        <w:t>«</w:t>
      </w:r>
      <w:r w:rsidRPr="0004723A">
        <w:rPr>
          <w:sz w:val="24"/>
          <w:szCs w:val="24"/>
          <w:lang w:eastAsia="ru-RU"/>
        </w:rPr>
        <w:t>ОСНОВЫ УПРАВЛЕНИЯ ЦЕПЯМИ ПОСТАВОК</w:t>
      </w:r>
      <w:r w:rsidRPr="0004723A">
        <w:rPr>
          <w:sz w:val="24"/>
          <w:szCs w:val="24"/>
        </w:rPr>
        <w:t>»</w:t>
      </w:r>
    </w:p>
    <w:p w:rsidR="005925C2" w:rsidRDefault="005925C2" w:rsidP="000D3248">
      <w:pPr>
        <w:jc w:val="center"/>
        <w:rPr>
          <w:szCs w:val="28"/>
        </w:rPr>
      </w:pPr>
    </w:p>
    <w:p w:rsidR="005925C2" w:rsidRDefault="005925C2" w:rsidP="005C1128">
      <w:pPr>
        <w:spacing w:after="200"/>
        <w:contextualSpacing/>
        <w:rPr>
          <w:bCs/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 xml:space="preserve">Специальность – </w:t>
      </w:r>
      <w:r w:rsidRPr="00F474A4">
        <w:rPr>
          <w:bCs/>
          <w:sz w:val="24"/>
          <w:szCs w:val="24"/>
          <w:lang w:eastAsia="ru-RU"/>
        </w:rPr>
        <w:t>23.05.04 «Эксплуатация железных дорог»</w:t>
      </w:r>
    </w:p>
    <w:p w:rsidR="005925C2" w:rsidRPr="003D32C4" w:rsidRDefault="005925C2" w:rsidP="005C1128">
      <w:pPr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 w:rsidRPr="00F474A4">
        <w:rPr>
          <w:sz w:val="24"/>
          <w:szCs w:val="24"/>
          <w:lang w:eastAsia="ru-RU"/>
        </w:rPr>
        <w:t>инженер путей сообщения</w:t>
      </w:r>
    </w:p>
    <w:p w:rsidR="005925C2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Специализация – «</w:t>
      </w:r>
      <w:r>
        <w:rPr>
          <w:sz w:val="24"/>
          <w:szCs w:val="24"/>
          <w:lang w:eastAsia="ru-RU"/>
        </w:rPr>
        <w:t>Транспортный бизнес и логистика</w:t>
      </w:r>
      <w:r w:rsidRPr="00F474A4">
        <w:rPr>
          <w:sz w:val="24"/>
          <w:szCs w:val="24"/>
          <w:lang w:eastAsia="ru-RU"/>
        </w:rPr>
        <w:t>»</w:t>
      </w:r>
    </w:p>
    <w:p w:rsidR="005925C2" w:rsidRPr="00D7577E" w:rsidRDefault="005925C2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5925C2" w:rsidRPr="00D22E88" w:rsidRDefault="005925C2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925C2" w:rsidRPr="0004723A" w:rsidRDefault="005925C2" w:rsidP="0004723A">
      <w:pPr>
        <w:rPr>
          <w:sz w:val="24"/>
          <w:szCs w:val="24"/>
          <w:lang w:eastAsia="ru-RU"/>
        </w:rPr>
      </w:pPr>
      <w:r w:rsidRPr="00FA6635">
        <w:rPr>
          <w:sz w:val="24"/>
          <w:szCs w:val="24"/>
          <w:lang w:eastAsia="ru-RU"/>
        </w:rPr>
        <w:t xml:space="preserve">Дисциплина </w:t>
      </w:r>
      <w:r w:rsidRPr="00F474A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Основы управления цепями поставок» (Б1.В</w:t>
      </w:r>
      <w:r w:rsidRPr="00F474A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7</w:t>
      </w:r>
      <w:r w:rsidRPr="00F474A4">
        <w:rPr>
          <w:sz w:val="24"/>
          <w:szCs w:val="24"/>
          <w:lang w:eastAsia="ru-RU"/>
        </w:rPr>
        <w:t>) относится</w:t>
      </w:r>
      <w:r>
        <w:rPr>
          <w:sz w:val="24"/>
          <w:szCs w:val="24"/>
          <w:lang w:eastAsia="ru-RU"/>
        </w:rPr>
        <w:t xml:space="preserve"> </w:t>
      </w:r>
      <w:r w:rsidRPr="0004723A">
        <w:rPr>
          <w:sz w:val="24"/>
          <w:szCs w:val="24"/>
          <w:lang w:eastAsia="ru-RU"/>
        </w:rPr>
        <w:t xml:space="preserve">к </w:t>
      </w:r>
      <w:r w:rsidRPr="0004723A">
        <w:rPr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:rsidR="005925C2" w:rsidRPr="00FA6635" w:rsidRDefault="005925C2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5925C2" w:rsidRPr="00D22E88" w:rsidRDefault="005925C2" w:rsidP="009509A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2. Цель и задачи дисциплины</w:t>
      </w:r>
    </w:p>
    <w:p w:rsidR="005925C2" w:rsidRPr="009C0919" w:rsidRDefault="005925C2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4723A">
        <w:rPr>
          <w:b/>
          <w:sz w:val="24"/>
          <w:szCs w:val="24"/>
        </w:rPr>
        <w:t>Целью</w:t>
      </w:r>
      <w:r w:rsidRPr="009C0919">
        <w:rPr>
          <w:sz w:val="24"/>
          <w:szCs w:val="24"/>
        </w:rPr>
        <w:t xml:space="preserve"> изучения дисциплины «</w:t>
      </w:r>
      <w:r w:rsidRPr="009C0919">
        <w:rPr>
          <w:sz w:val="24"/>
          <w:szCs w:val="24"/>
          <w:lang w:eastAsia="ru-RU"/>
        </w:rPr>
        <w:t xml:space="preserve">Основы </w:t>
      </w:r>
      <w:r>
        <w:rPr>
          <w:sz w:val="24"/>
          <w:szCs w:val="24"/>
          <w:lang w:eastAsia="ru-RU"/>
        </w:rPr>
        <w:t>управления цепями поставок</w:t>
      </w:r>
      <w:r w:rsidRPr="009C0919">
        <w:rPr>
          <w:sz w:val="24"/>
          <w:szCs w:val="24"/>
        </w:rPr>
        <w:t>» является научить студента организовывать эффективные цепи поставок, включающие объекты складского назначения и соединяющие их транспортные звенья в системах производства и распределения продукции, на предприятиях различных отраслей экономики, формирование технико-экономической эрудиции специалистов.</w:t>
      </w:r>
    </w:p>
    <w:p w:rsidR="005925C2" w:rsidRPr="009C0919" w:rsidRDefault="005925C2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 xml:space="preserve">Для достижения поставленных целей при изучении дисциплины решаются следующие </w:t>
      </w:r>
      <w:r w:rsidRPr="0004723A">
        <w:rPr>
          <w:b/>
          <w:sz w:val="24"/>
          <w:szCs w:val="24"/>
        </w:rPr>
        <w:t>задачи</w:t>
      </w:r>
      <w:r w:rsidRPr="009C0919">
        <w:rPr>
          <w:sz w:val="24"/>
          <w:szCs w:val="24"/>
        </w:rPr>
        <w:t>:</w:t>
      </w:r>
    </w:p>
    <w:p w:rsidR="005925C2" w:rsidRPr="009C0919" w:rsidRDefault="005925C2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9C0919">
        <w:rPr>
          <w:sz w:val="24"/>
          <w:szCs w:val="24"/>
        </w:rPr>
        <w:t>знакомление с общими теоретическими положениями по созданию и организации цепей поставок в логистических системах доставки грузов, устройству, проектированию и работе цепей поставок разного типа и назначения;</w:t>
      </w:r>
    </w:p>
    <w:p w:rsidR="005925C2" w:rsidRPr="009C0919" w:rsidRDefault="005925C2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9C0919">
        <w:rPr>
          <w:sz w:val="24"/>
          <w:szCs w:val="24"/>
        </w:rPr>
        <w:t>олучение практических знаний по структуре, устройству и функционированию цепей поставок, техническому оснащению и работе входящих в них объектов;</w:t>
      </w:r>
    </w:p>
    <w:p w:rsidR="005925C2" w:rsidRPr="009C0919" w:rsidRDefault="005925C2" w:rsidP="009C0919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9C0919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9C0919">
        <w:rPr>
          <w:sz w:val="24"/>
          <w:szCs w:val="24"/>
        </w:rPr>
        <w:t>бучение методам проектирования цепей поставок и их компонентов, анализу и совершенствованию существующих и проектированию новых цепей поставок, методам технико-экономических обоснований вариантов,</w:t>
      </w:r>
      <w:r>
        <w:rPr>
          <w:sz w:val="24"/>
          <w:szCs w:val="24"/>
        </w:rPr>
        <w:t xml:space="preserve"> </w:t>
      </w:r>
      <w:r w:rsidRPr="009C0919">
        <w:rPr>
          <w:sz w:val="24"/>
          <w:szCs w:val="24"/>
        </w:rPr>
        <w:t>определения параметров цепей поставок и входящих в них объектов;</w:t>
      </w:r>
    </w:p>
    <w:p w:rsidR="005925C2" w:rsidRPr="00B11E9F" w:rsidRDefault="005925C2" w:rsidP="009C0919">
      <w:pPr>
        <w:ind w:firstLine="567"/>
        <w:rPr>
          <w:rFonts w:eastAsia="MS Mincho"/>
          <w:sz w:val="24"/>
          <w:szCs w:val="24"/>
        </w:rPr>
      </w:pPr>
      <w:r w:rsidRPr="009C0919">
        <w:rPr>
          <w:sz w:val="24"/>
          <w:szCs w:val="24"/>
        </w:rPr>
        <w:t xml:space="preserve">- </w:t>
      </w:r>
      <w:r>
        <w:rPr>
          <w:sz w:val="24"/>
          <w:szCs w:val="24"/>
        </w:rPr>
        <w:t>и</w:t>
      </w:r>
      <w:r w:rsidRPr="009C0919">
        <w:rPr>
          <w:sz w:val="24"/>
          <w:szCs w:val="24"/>
        </w:rPr>
        <w:t>зучение методов управления цепями поставок и входящими в них объектами и технологическими процессами работы цепей поставок.</w:t>
      </w:r>
    </w:p>
    <w:p w:rsidR="005925C2" w:rsidRPr="00272932" w:rsidRDefault="005925C2" w:rsidP="005C1128">
      <w:pPr>
        <w:ind w:firstLine="540"/>
        <w:rPr>
          <w:sz w:val="24"/>
          <w:szCs w:val="24"/>
        </w:rPr>
      </w:pPr>
    </w:p>
    <w:p w:rsidR="005925C2" w:rsidRPr="00D22E88" w:rsidRDefault="005925C2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925C2" w:rsidRPr="00F474A4" w:rsidRDefault="005925C2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ПК-4.</w:t>
      </w:r>
    </w:p>
    <w:p w:rsidR="005925C2" w:rsidRPr="00B11E9F" w:rsidRDefault="005925C2" w:rsidP="00B11E9F">
      <w:pPr>
        <w:rPr>
          <w:sz w:val="24"/>
          <w:szCs w:val="24"/>
        </w:rPr>
      </w:pPr>
    </w:p>
    <w:p w:rsidR="005925C2" w:rsidRPr="00D22E88" w:rsidRDefault="005925C2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4. Содержание и структура дисциплины</w:t>
      </w:r>
    </w:p>
    <w:p w:rsidR="005925C2" w:rsidRPr="009C0919" w:rsidRDefault="005925C2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Понятие и характеристика цепей поставок</w:t>
      </w:r>
    </w:p>
    <w:p w:rsidR="005925C2" w:rsidRPr="009C0919" w:rsidRDefault="005925C2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Промышленные предприятия в цепи поставок</w:t>
      </w:r>
    </w:p>
    <w:p w:rsidR="005925C2" w:rsidRPr="009C0919" w:rsidRDefault="005925C2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 xml:space="preserve">Транспортные предприятия в цепи поставок  </w:t>
      </w:r>
    </w:p>
    <w:p w:rsidR="005925C2" w:rsidRDefault="005925C2" w:rsidP="009C0919">
      <w:pPr>
        <w:contextualSpacing/>
        <w:rPr>
          <w:sz w:val="24"/>
          <w:szCs w:val="24"/>
        </w:rPr>
      </w:pPr>
      <w:r w:rsidRPr="009C0919">
        <w:rPr>
          <w:sz w:val="24"/>
          <w:szCs w:val="24"/>
        </w:rPr>
        <w:t>Торговые предприятия в цепях поставок</w:t>
      </w:r>
    </w:p>
    <w:p w:rsidR="005925C2" w:rsidRPr="00690E64" w:rsidRDefault="005925C2" w:rsidP="009C0919">
      <w:pPr>
        <w:contextualSpacing/>
        <w:rPr>
          <w:sz w:val="24"/>
          <w:szCs w:val="24"/>
          <w:lang w:eastAsia="ru-RU"/>
        </w:rPr>
      </w:pPr>
    </w:p>
    <w:p w:rsidR="005925C2" w:rsidRDefault="005925C2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5. Объем дисциплины и виды учебной работы</w:t>
      </w:r>
    </w:p>
    <w:p w:rsidR="005925C2" w:rsidRPr="00D22E88" w:rsidRDefault="005925C2" w:rsidP="005C1128">
      <w:pPr>
        <w:spacing w:after="200"/>
        <w:contextualSpacing/>
        <w:rPr>
          <w:b/>
          <w:sz w:val="24"/>
          <w:szCs w:val="24"/>
          <w:lang w:eastAsia="ru-RU"/>
        </w:rPr>
      </w:pPr>
    </w:p>
    <w:p w:rsidR="005925C2" w:rsidRPr="00000C9D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2 зачетные единицы (72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5925C2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очной формы обучения:</w:t>
      </w:r>
    </w:p>
    <w:p w:rsidR="005925C2" w:rsidRPr="00000C9D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16</w:t>
      </w:r>
      <w:r w:rsidRPr="00000C9D">
        <w:rPr>
          <w:sz w:val="24"/>
          <w:szCs w:val="24"/>
          <w:lang w:eastAsia="ru-RU"/>
        </w:rPr>
        <w:t xml:space="preserve"> час.</w:t>
      </w:r>
    </w:p>
    <w:p w:rsidR="005925C2" w:rsidRPr="00D22E88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16</w:t>
      </w:r>
      <w:r w:rsidRPr="00000C9D">
        <w:rPr>
          <w:sz w:val="24"/>
          <w:szCs w:val="24"/>
          <w:lang w:eastAsia="ru-RU"/>
        </w:rPr>
        <w:t xml:space="preserve"> час.</w:t>
      </w:r>
    </w:p>
    <w:p w:rsidR="005925C2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31</w:t>
      </w:r>
      <w:r w:rsidRPr="00000C9D">
        <w:rPr>
          <w:sz w:val="24"/>
          <w:szCs w:val="24"/>
          <w:lang w:eastAsia="ru-RU"/>
        </w:rPr>
        <w:t xml:space="preserve"> час.</w:t>
      </w:r>
    </w:p>
    <w:p w:rsidR="005925C2" w:rsidRPr="00000C9D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</w:p>
    <w:p w:rsidR="005925C2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зачет</w:t>
      </w:r>
    </w:p>
    <w:p w:rsidR="005925C2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заочной формы обучения:</w:t>
      </w:r>
    </w:p>
    <w:p w:rsidR="005925C2" w:rsidRPr="00000C9D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5925C2" w:rsidRPr="00D22E88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5925C2" w:rsidRPr="00000C9D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60</w:t>
      </w:r>
      <w:r w:rsidRPr="00000C9D">
        <w:rPr>
          <w:sz w:val="24"/>
          <w:szCs w:val="24"/>
          <w:lang w:eastAsia="ru-RU"/>
        </w:rPr>
        <w:t xml:space="preserve"> час.</w:t>
      </w:r>
    </w:p>
    <w:p w:rsidR="005925C2" w:rsidRPr="00D22E88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5925C2" w:rsidRPr="00D22E88" w:rsidRDefault="005925C2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зачет</w:t>
      </w:r>
      <w:bookmarkStart w:id="0" w:name="_GoBack"/>
      <w:bookmarkEnd w:id="0"/>
    </w:p>
    <w:p w:rsidR="005925C2" w:rsidRDefault="005925C2" w:rsidP="00CC300C">
      <w:pPr>
        <w:jc w:val="center"/>
        <w:rPr>
          <w:b/>
          <w:szCs w:val="28"/>
        </w:rPr>
      </w:pPr>
    </w:p>
    <w:sectPr w:rsidR="005925C2" w:rsidSect="002B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24"/>
  </w:num>
  <w:num w:numId="10">
    <w:abstractNumId w:val="16"/>
  </w:num>
  <w:num w:numId="11">
    <w:abstractNumId w:val="28"/>
  </w:num>
  <w:num w:numId="12">
    <w:abstractNumId w:val="2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18"/>
  </w:num>
  <w:num w:numId="18">
    <w:abstractNumId w:val="9"/>
  </w:num>
  <w:num w:numId="19">
    <w:abstractNumId w:val="26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"/>
  </w:num>
  <w:num w:numId="25">
    <w:abstractNumId w:val="14"/>
  </w:num>
  <w:num w:numId="26">
    <w:abstractNumId w:val="27"/>
  </w:num>
  <w:num w:numId="27">
    <w:abstractNumId w:val="11"/>
  </w:num>
  <w:num w:numId="28">
    <w:abstractNumId w:val="0"/>
  </w:num>
  <w:num w:numId="29">
    <w:abstractNumId w:val="15"/>
  </w:num>
  <w:num w:numId="30">
    <w:abstractNumId w:val="23"/>
  </w:num>
  <w:num w:numId="31">
    <w:abstractNumId w:val="1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6D49"/>
    <w:rsid w:val="0004723A"/>
    <w:rsid w:val="00067AB3"/>
    <w:rsid w:val="000D3248"/>
    <w:rsid w:val="00113D19"/>
    <w:rsid w:val="00127521"/>
    <w:rsid w:val="00153846"/>
    <w:rsid w:val="001B453A"/>
    <w:rsid w:val="001C0DA5"/>
    <w:rsid w:val="001C3F5B"/>
    <w:rsid w:val="001D0AC2"/>
    <w:rsid w:val="001D6B20"/>
    <w:rsid w:val="0020509A"/>
    <w:rsid w:val="00214B59"/>
    <w:rsid w:val="00272932"/>
    <w:rsid w:val="002B02CA"/>
    <w:rsid w:val="002B76E9"/>
    <w:rsid w:val="00311788"/>
    <w:rsid w:val="0031215D"/>
    <w:rsid w:val="003162E1"/>
    <w:rsid w:val="003403CF"/>
    <w:rsid w:val="0034382F"/>
    <w:rsid w:val="00355971"/>
    <w:rsid w:val="00371273"/>
    <w:rsid w:val="003D32C4"/>
    <w:rsid w:val="003F4EEF"/>
    <w:rsid w:val="00411039"/>
    <w:rsid w:val="004412A4"/>
    <w:rsid w:val="00443C3B"/>
    <w:rsid w:val="00474DC6"/>
    <w:rsid w:val="00524B15"/>
    <w:rsid w:val="00535713"/>
    <w:rsid w:val="0053783F"/>
    <w:rsid w:val="005925C2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9C0919"/>
    <w:rsid w:val="00A24F28"/>
    <w:rsid w:val="00A4277D"/>
    <w:rsid w:val="00A43757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66240"/>
    <w:rsid w:val="00C81948"/>
    <w:rsid w:val="00CC300C"/>
    <w:rsid w:val="00D03DEF"/>
    <w:rsid w:val="00D22E88"/>
    <w:rsid w:val="00D7577E"/>
    <w:rsid w:val="00D92717"/>
    <w:rsid w:val="00E2483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57533"/>
    <w:rsid w:val="00F9130B"/>
    <w:rsid w:val="00FA6635"/>
    <w:rsid w:val="00FE16E5"/>
    <w:rsid w:val="00FE658C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CA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paragraph" w:customStyle="1" w:styleId="a">
    <w:name w:val="список с точками"/>
    <w:basedOn w:val="Normal"/>
    <w:uiPriority w:val="99"/>
    <w:rsid w:val="00272932"/>
    <w:pPr>
      <w:numPr>
        <w:numId w:val="17"/>
      </w:numPr>
      <w:spacing w:line="312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09A8"/>
    <w:pPr>
      <w:ind w:left="360" w:hanging="360"/>
      <w:jc w:val="left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09A8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509A8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365</Words>
  <Characters>2082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Ляля</dc:creator>
  <cp:keywords/>
  <dc:description/>
  <cp:lastModifiedBy>Кафедра: "ЖДСУ"</cp:lastModifiedBy>
  <cp:revision>3</cp:revision>
  <dcterms:created xsi:type="dcterms:W3CDTF">2019-07-17T10:51:00Z</dcterms:created>
  <dcterms:modified xsi:type="dcterms:W3CDTF">2019-07-17T10:54:00Z</dcterms:modified>
</cp:coreProperties>
</file>