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B15F8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15F8" w:rsidRDefault="009013B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15F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B15F8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hAnsi="Times New Roman" w:cs="Times New Roman"/>
          <w:sz w:val="24"/>
          <w:szCs w:val="24"/>
        </w:rPr>
        <w:t xml:space="preserve"> В ЭКСПЛУАТАЦИИ ЖЕЛЕЗНЫХ ДОРОГ</w:t>
      </w:r>
      <w:r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Pr="002B15F8">
        <w:rPr>
          <w:rFonts w:ascii="Times New Roman" w:hAnsi="Times New Roman" w:cs="Times New Roman"/>
          <w:sz w:val="24"/>
          <w:szCs w:val="24"/>
        </w:rPr>
        <w:t>23.05.0</w:t>
      </w:r>
      <w:r w:rsidR="006061F6" w:rsidRPr="002B15F8">
        <w:rPr>
          <w:rFonts w:ascii="Times New Roman" w:hAnsi="Times New Roman" w:cs="Times New Roman"/>
          <w:sz w:val="24"/>
          <w:szCs w:val="24"/>
        </w:rPr>
        <w:t>4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«</w:t>
      </w:r>
      <w:r w:rsidR="004D3FFD" w:rsidRPr="002B15F8">
        <w:rPr>
          <w:rFonts w:ascii="Times New Roman" w:hAnsi="Times New Roman" w:cs="Times New Roman"/>
          <w:sz w:val="24"/>
          <w:szCs w:val="24"/>
        </w:rPr>
        <w:t>Эксплуатация</w:t>
      </w:r>
      <w:r w:rsidRPr="002B15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15F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15F8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B15F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B15F8" w:rsidRDefault="005A2389" w:rsidP="00901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Специализаци</w:t>
      </w:r>
      <w:r w:rsidR="004654F3" w:rsidRPr="002B15F8">
        <w:rPr>
          <w:rFonts w:ascii="Times New Roman" w:hAnsi="Times New Roman" w:cs="Times New Roman"/>
          <w:sz w:val="24"/>
          <w:szCs w:val="24"/>
        </w:rPr>
        <w:t>и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4D3FFD" w:rsidRPr="002B15F8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 w:rsidRPr="002B15F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  <w:r w:rsidR="009013BA">
        <w:rPr>
          <w:rFonts w:ascii="Times New Roman" w:hAnsi="Times New Roman" w:cs="Times New Roman"/>
          <w:sz w:val="24"/>
          <w:szCs w:val="24"/>
        </w:rPr>
        <w:t>,</w:t>
      </w:r>
      <w:r w:rsidR="00F320AA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B60C03" w:rsidRPr="002B15F8">
        <w:rPr>
          <w:rFonts w:ascii="Times New Roman" w:hAnsi="Times New Roman" w:cs="Times New Roman"/>
          <w:sz w:val="24"/>
          <w:szCs w:val="24"/>
        </w:rPr>
        <w:t>«</w:t>
      </w:r>
      <w:r w:rsidR="004654F3" w:rsidRPr="002B15F8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 w:rsidRPr="002B15F8">
        <w:rPr>
          <w:rFonts w:ascii="Times New Roman" w:hAnsi="Times New Roman" w:cs="Times New Roman"/>
          <w:sz w:val="24"/>
          <w:szCs w:val="24"/>
        </w:rPr>
        <w:t>»</w:t>
      </w:r>
      <w:r w:rsidR="00B60C03" w:rsidRPr="002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B15F8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 w:rsidRPr="002B15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eastAsia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эксплуатации железных дорог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2B15F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B15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ДВ.1.1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 xml:space="preserve">) относится </w:t>
      </w:r>
      <w:r w:rsidR="009013BA" w:rsidRPr="005A2389">
        <w:rPr>
          <w:rFonts w:ascii="Times New Roman" w:hAnsi="Times New Roman" w:cs="Times New Roman"/>
          <w:sz w:val="24"/>
          <w:szCs w:val="24"/>
        </w:rPr>
        <w:t>к части</w:t>
      </w:r>
      <w:r w:rsidR="009013BA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(модули)»</w:t>
      </w:r>
      <w:r w:rsidR="009013BA" w:rsidRPr="00667EEB">
        <w:rPr>
          <w:rFonts w:ascii="Times New Roman" w:hAnsi="Times New Roman" w:cs="Times New Roman"/>
          <w:sz w:val="24"/>
          <w:szCs w:val="24"/>
        </w:rPr>
        <w:t>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25267" w:rsidRPr="009D583F" w:rsidRDefault="00025267" w:rsidP="000252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профессиональных компетенций в области:</w:t>
      </w:r>
    </w:p>
    <w:p w:rsidR="00F81163" w:rsidRPr="00807E99" w:rsidRDefault="00A545B0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163" w:rsidRPr="00807E99">
        <w:rPr>
          <w:rFonts w:ascii="Times New Roman" w:eastAsia="Times New Roman" w:hAnsi="Times New Roman" w:cs="Times New Roman"/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 w:rsidR="00F81163">
        <w:rPr>
          <w:rFonts w:ascii="Times New Roman" w:eastAsia="Times New Roman" w:hAnsi="Times New Roman" w:cs="Times New Roman"/>
          <w:sz w:val="24"/>
          <w:szCs w:val="24"/>
        </w:rPr>
        <w:t xml:space="preserve"> и пассажирских</w:t>
      </w:r>
      <w:r w:rsidR="00F81163" w:rsidRPr="00807E99">
        <w:rPr>
          <w:rFonts w:ascii="Times New Roman" w:eastAsia="Times New Roman" w:hAnsi="Times New Roman" w:cs="Times New Roman"/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F81163" w:rsidRPr="00807E99" w:rsidRDefault="00F81163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F81163" w:rsidRDefault="00F81163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компромисса между 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требованиями (стоимости, качества, безопасности и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025267" w:rsidRPr="005A2389" w:rsidRDefault="00025267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организационных, технических и технологических железнодорожных перевозок</w:t>
      </w:r>
      <w:r w:rsidR="002B15F8">
        <w:rPr>
          <w:color w:val="auto"/>
        </w:rPr>
        <w:t xml:space="preserve"> с использованием математического моделирования</w:t>
      </w:r>
      <w:r w:rsidRPr="004D3FFD">
        <w:rPr>
          <w:color w:val="auto"/>
        </w:rPr>
        <w:t>;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</w:t>
      </w:r>
      <w:r w:rsidR="002B15F8">
        <w:rPr>
          <w:color w:val="auto"/>
        </w:rPr>
        <w:t xml:space="preserve">оптимального </w:t>
      </w:r>
      <w:r w:rsidRPr="004D3FFD">
        <w:rPr>
          <w:color w:val="auto"/>
        </w:rPr>
        <w:t>управления при обслуживани</w:t>
      </w:r>
      <w:r w:rsidR="002B15F8">
        <w:rPr>
          <w:color w:val="auto"/>
        </w:rPr>
        <w:t>и пассажиров и грузовладельцев;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</w:t>
      </w:r>
      <w:r w:rsidR="002B15F8">
        <w:rPr>
          <w:color w:val="auto"/>
        </w:rPr>
        <w:t>оптимизации ж</w:t>
      </w:r>
      <w:r w:rsidRPr="004D3FFD">
        <w:rPr>
          <w:color w:val="auto"/>
        </w:rPr>
        <w:t xml:space="preserve">елезнодорожных перевозок. 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545B0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A545B0" w:rsidRPr="002B15F8">
        <w:rPr>
          <w:rFonts w:ascii="Times New Roman" w:hAnsi="Times New Roman" w:cs="Times New Roman"/>
          <w:sz w:val="24"/>
          <w:szCs w:val="24"/>
        </w:rPr>
        <w:t>ПК-</w:t>
      </w:r>
      <w:r w:rsidR="00C54BB6" w:rsidRPr="002B15F8">
        <w:rPr>
          <w:rFonts w:ascii="Times New Roman" w:hAnsi="Times New Roman" w:cs="Times New Roman"/>
          <w:sz w:val="24"/>
          <w:szCs w:val="24"/>
        </w:rPr>
        <w:t>1.2,</w:t>
      </w:r>
      <w:r w:rsidR="00025267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C54BB6" w:rsidRPr="002B15F8">
        <w:rPr>
          <w:rFonts w:ascii="Times New Roman" w:hAnsi="Times New Roman" w:cs="Times New Roman"/>
          <w:sz w:val="24"/>
          <w:szCs w:val="24"/>
        </w:rPr>
        <w:t>ПК</w:t>
      </w:r>
      <w:r w:rsidR="00A545B0" w:rsidRPr="002B15F8">
        <w:rPr>
          <w:rFonts w:ascii="Times New Roman" w:hAnsi="Times New Roman" w:cs="Times New Roman"/>
          <w:sz w:val="24"/>
          <w:szCs w:val="24"/>
        </w:rPr>
        <w:t>-</w:t>
      </w:r>
      <w:r w:rsidR="00C54BB6" w:rsidRPr="002B15F8">
        <w:rPr>
          <w:rFonts w:ascii="Times New Roman" w:hAnsi="Times New Roman" w:cs="Times New Roman"/>
          <w:sz w:val="24"/>
          <w:szCs w:val="24"/>
        </w:rPr>
        <w:t>2.</w:t>
      </w:r>
      <w:r w:rsidR="00A545B0" w:rsidRPr="002B15F8">
        <w:rPr>
          <w:rFonts w:ascii="Times New Roman" w:hAnsi="Times New Roman" w:cs="Times New Roman"/>
          <w:sz w:val="24"/>
          <w:szCs w:val="24"/>
        </w:rPr>
        <w:t>2.</w:t>
      </w:r>
    </w:p>
    <w:p w:rsidR="00A545B0" w:rsidRPr="002B15F8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BB6" w:rsidRPr="002B15F8" w:rsidRDefault="00C54B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Математическая обработка статистических данных эксплуатационной работы</w:t>
      </w:r>
    </w:p>
    <w:p w:rsidR="00744C74" w:rsidRPr="002B15F8" w:rsidRDefault="006A3919" w:rsidP="006A39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М</w:t>
      </w:r>
      <w:r w:rsidR="00C54BB6" w:rsidRPr="002B15F8">
        <w:rPr>
          <w:rFonts w:ascii="Times New Roman" w:hAnsi="Times New Roman" w:cs="Times New Roman"/>
          <w:sz w:val="24"/>
          <w:szCs w:val="24"/>
        </w:rPr>
        <w:t xml:space="preserve">оделировании работы </w:t>
      </w:r>
      <w:r w:rsidRPr="002B15F8">
        <w:rPr>
          <w:rFonts w:ascii="Times New Roman" w:hAnsi="Times New Roman" w:cs="Times New Roman"/>
          <w:sz w:val="24"/>
          <w:szCs w:val="24"/>
        </w:rPr>
        <w:t>эксплуатационной работы методами теории массового обслуживания.</w:t>
      </w:r>
    </w:p>
    <w:p w:rsidR="006A3919" w:rsidRPr="002B15F8" w:rsidRDefault="006A39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Оптимизация эксплуатационной работы м</w:t>
      </w:r>
      <w:r w:rsidR="00744C74" w:rsidRPr="002B15F8">
        <w:rPr>
          <w:rFonts w:ascii="Times New Roman" w:hAnsi="Times New Roman" w:cs="Times New Roman"/>
          <w:sz w:val="24"/>
          <w:szCs w:val="24"/>
        </w:rPr>
        <w:t>етод</w:t>
      </w:r>
      <w:r w:rsidRPr="002B15F8">
        <w:rPr>
          <w:rFonts w:ascii="Times New Roman" w:hAnsi="Times New Roman" w:cs="Times New Roman"/>
          <w:sz w:val="24"/>
          <w:szCs w:val="24"/>
        </w:rPr>
        <w:t>ами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 линейного программирования</w:t>
      </w:r>
      <w:r w:rsidRPr="002B15F8">
        <w:rPr>
          <w:rFonts w:ascii="Times New Roman" w:hAnsi="Times New Roman" w:cs="Times New Roman"/>
          <w:sz w:val="24"/>
          <w:szCs w:val="24"/>
        </w:rPr>
        <w:t>.</w:t>
      </w:r>
    </w:p>
    <w:p w:rsidR="00C54BB6" w:rsidRPr="002B15F8" w:rsidRDefault="006A39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Оптимизации эксплуатационной работы методами д</w:t>
      </w:r>
      <w:r w:rsidR="00744C74" w:rsidRPr="002B15F8">
        <w:rPr>
          <w:rFonts w:ascii="Times New Roman" w:hAnsi="Times New Roman" w:cs="Times New Roman"/>
          <w:sz w:val="24"/>
          <w:szCs w:val="24"/>
        </w:rPr>
        <w:t>инамическо</w:t>
      </w:r>
      <w:r w:rsidRPr="002B15F8">
        <w:rPr>
          <w:rFonts w:ascii="Times New Roman" w:hAnsi="Times New Roman" w:cs="Times New Roman"/>
          <w:sz w:val="24"/>
          <w:szCs w:val="24"/>
        </w:rPr>
        <w:t>го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 w:rsidRPr="002B15F8">
        <w:rPr>
          <w:rFonts w:ascii="Times New Roman" w:hAnsi="Times New Roman" w:cs="Times New Roman"/>
          <w:sz w:val="24"/>
          <w:szCs w:val="24"/>
        </w:rPr>
        <w:t>я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. </w:t>
      </w:r>
      <w:r w:rsidR="00C54BB6" w:rsidRPr="002B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5B0" w:rsidRPr="002B15F8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B15F8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4BB6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54BB6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лекции – 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2B15F8">
        <w:rPr>
          <w:rFonts w:ascii="Times New Roman" w:hAnsi="Times New Roman" w:cs="Times New Roman"/>
          <w:sz w:val="24"/>
          <w:szCs w:val="24"/>
        </w:rPr>
        <w:t>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4BB6" w:rsidRPr="002B15F8">
        <w:rPr>
          <w:rFonts w:ascii="Times New Roman" w:hAnsi="Times New Roman" w:cs="Times New Roman"/>
          <w:sz w:val="24"/>
          <w:szCs w:val="24"/>
        </w:rPr>
        <w:t>31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682E" w:rsidRPr="002B15F8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B15F8">
        <w:rPr>
          <w:rFonts w:ascii="Times New Roman" w:hAnsi="Times New Roman" w:cs="Times New Roman"/>
          <w:sz w:val="24"/>
          <w:szCs w:val="24"/>
        </w:rPr>
        <w:t>–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4D3FFD" w:rsidRPr="002B15F8">
        <w:rPr>
          <w:rFonts w:ascii="Times New Roman" w:hAnsi="Times New Roman" w:cs="Times New Roman"/>
          <w:sz w:val="24"/>
          <w:szCs w:val="24"/>
        </w:rPr>
        <w:t>зачёт.</w:t>
      </w:r>
      <w:bookmarkStart w:id="0" w:name="_GoBack"/>
      <w:bookmarkEnd w:id="0"/>
    </w:p>
    <w:p w:rsidR="00A545B0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4C74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5</w:t>
      </w:r>
      <w:r w:rsidRPr="002B15F8">
        <w:rPr>
          <w:rFonts w:ascii="Times New Roman" w:hAnsi="Times New Roman" w:cs="Times New Roman"/>
          <w:sz w:val="24"/>
          <w:szCs w:val="24"/>
        </w:rPr>
        <w:t>6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B15F8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Форм</w:t>
      </w:r>
      <w:r w:rsidR="006061F6" w:rsidRPr="002B15F8">
        <w:rPr>
          <w:rFonts w:ascii="Times New Roman" w:hAnsi="Times New Roman" w:cs="Times New Roman"/>
          <w:sz w:val="24"/>
          <w:szCs w:val="24"/>
        </w:rPr>
        <w:t>ы</w:t>
      </w:r>
      <w:r w:rsidRPr="002B15F8">
        <w:rPr>
          <w:rFonts w:ascii="Times New Roman" w:hAnsi="Times New Roman" w:cs="Times New Roman"/>
          <w:sz w:val="24"/>
          <w:szCs w:val="24"/>
        </w:rPr>
        <w:t xml:space="preserve"> контроля знаний – зачёт</w:t>
      </w:r>
      <w:r w:rsidR="001757A2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960B5F" w:rsidRPr="002B15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5267"/>
    <w:rsid w:val="001757A2"/>
    <w:rsid w:val="0018685C"/>
    <w:rsid w:val="00211CF8"/>
    <w:rsid w:val="00222880"/>
    <w:rsid w:val="00287447"/>
    <w:rsid w:val="00293579"/>
    <w:rsid w:val="002B15F8"/>
    <w:rsid w:val="00372698"/>
    <w:rsid w:val="003879B4"/>
    <w:rsid w:val="003D2073"/>
    <w:rsid w:val="00403D4E"/>
    <w:rsid w:val="004654F3"/>
    <w:rsid w:val="004D3FFD"/>
    <w:rsid w:val="00554D26"/>
    <w:rsid w:val="005A2389"/>
    <w:rsid w:val="005B3305"/>
    <w:rsid w:val="006061F6"/>
    <w:rsid w:val="00632136"/>
    <w:rsid w:val="00677863"/>
    <w:rsid w:val="006A3919"/>
    <w:rsid w:val="006B49CB"/>
    <w:rsid w:val="006E419F"/>
    <w:rsid w:val="006E519C"/>
    <w:rsid w:val="00723430"/>
    <w:rsid w:val="00744C74"/>
    <w:rsid w:val="00790DCD"/>
    <w:rsid w:val="007E3C95"/>
    <w:rsid w:val="009013BA"/>
    <w:rsid w:val="00943400"/>
    <w:rsid w:val="00960B5F"/>
    <w:rsid w:val="00986C3D"/>
    <w:rsid w:val="009B3AEC"/>
    <w:rsid w:val="00A3637B"/>
    <w:rsid w:val="00A545B0"/>
    <w:rsid w:val="00AF682E"/>
    <w:rsid w:val="00B60C03"/>
    <w:rsid w:val="00C54BB6"/>
    <w:rsid w:val="00CA35C1"/>
    <w:rsid w:val="00D06585"/>
    <w:rsid w:val="00D5166C"/>
    <w:rsid w:val="00D715CD"/>
    <w:rsid w:val="00E16436"/>
    <w:rsid w:val="00E63ECA"/>
    <w:rsid w:val="00F320AA"/>
    <w:rsid w:val="00F81163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2017-03-23T14:52:00Z</cp:lastPrinted>
  <dcterms:created xsi:type="dcterms:W3CDTF">2019-07-03T08:50:00Z</dcterms:created>
  <dcterms:modified xsi:type="dcterms:W3CDTF">2019-07-03T09:24:00Z</dcterms:modified>
</cp:coreProperties>
</file>