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986F18">
        <w:rPr>
          <w:rFonts w:ascii="Times New Roman" w:hAnsi="Times New Roman" w:cs="Times New Roman"/>
          <w:caps/>
          <w:sz w:val="24"/>
          <w:szCs w:val="24"/>
        </w:rPr>
        <w:t>транспортная безопасность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86F18">
        <w:rPr>
          <w:rFonts w:ascii="Times New Roman" w:hAnsi="Times New Roman" w:cs="Times New Roman"/>
          <w:sz w:val="24"/>
          <w:szCs w:val="24"/>
        </w:rPr>
        <w:t>Транспортная 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6F18">
        <w:rPr>
          <w:rFonts w:ascii="Times New Roman" w:hAnsi="Times New Roman" w:cs="Times New Roman"/>
          <w:sz w:val="24"/>
          <w:szCs w:val="24"/>
        </w:rPr>
        <w:t xml:space="preserve"> (Б1.</w:t>
      </w:r>
      <w:r w:rsidR="0082159B">
        <w:rPr>
          <w:rFonts w:ascii="Times New Roman" w:hAnsi="Times New Roman" w:cs="Times New Roman"/>
          <w:sz w:val="24"/>
          <w:szCs w:val="24"/>
        </w:rPr>
        <w:t>О</w:t>
      </w:r>
      <w:r w:rsidR="00986F18">
        <w:rPr>
          <w:rFonts w:ascii="Times New Roman" w:hAnsi="Times New Roman" w:cs="Times New Roman"/>
          <w:sz w:val="24"/>
          <w:szCs w:val="24"/>
        </w:rPr>
        <w:t>.23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986F18" w:rsidRPr="00986F18" w:rsidRDefault="001F06A8" w:rsidP="00986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</w:t>
      </w:r>
      <w:r w:rsidR="00986F18" w:rsidRPr="00986F18">
        <w:rPr>
          <w:rFonts w:ascii="Times New Roman" w:hAnsi="Times New Roman" w:cs="Times New Roman"/>
          <w:sz w:val="24"/>
          <w:szCs w:val="24"/>
        </w:rPr>
        <w:t>формирование компетенций в области производственно-технолог</w:t>
      </w:r>
      <w:r w:rsidR="00986F18">
        <w:rPr>
          <w:rFonts w:ascii="Times New Roman" w:hAnsi="Times New Roman" w:cs="Times New Roman"/>
          <w:sz w:val="24"/>
          <w:szCs w:val="24"/>
        </w:rPr>
        <w:t xml:space="preserve">ической работы, необходимых для </w:t>
      </w:r>
      <w:r w:rsidR="00986F18" w:rsidRPr="00986F18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по исполнению требований обеспечения транспортной безопасности железнодорожного транспорта, в том числе требований к антитеррористической </w:t>
      </w:r>
      <w:r w:rsidR="00986F18">
        <w:rPr>
          <w:rFonts w:ascii="Times New Roman" w:hAnsi="Times New Roman" w:cs="Times New Roman"/>
          <w:sz w:val="24"/>
          <w:szCs w:val="24"/>
        </w:rPr>
        <w:t xml:space="preserve"> </w:t>
      </w:r>
      <w:r w:rsidR="00986F18" w:rsidRPr="00986F18">
        <w:rPr>
          <w:rFonts w:ascii="Times New Roman" w:hAnsi="Times New Roman" w:cs="Times New Roman"/>
          <w:sz w:val="24"/>
          <w:szCs w:val="24"/>
        </w:rPr>
        <w:t xml:space="preserve">защищенности объектов (территорий), учитывающих уровни безопасности; получение </w:t>
      </w:r>
    </w:p>
    <w:p w:rsidR="00986F18" w:rsidRPr="00986F18" w:rsidRDefault="00986F18" w:rsidP="00986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18">
        <w:rPr>
          <w:rFonts w:ascii="Times New Roman" w:hAnsi="Times New Roman" w:cs="Times New Roman"/>
          <w:sz w:val="24"/>
          <w:szCs w:val="24"/>
        </w:rPr>
        <w:t xml:space="preserve">теоретических представлений и практических навыков применения на </w:t>
      </w:r>
      <w:proofErr w:type="gramStart"/>
      <w:r w:rsidRPr="00986F18">
        <w:rPr>
          <w:rFonts w:ascii="Times New Roman" w:hAnsi="Times New Roman" w:cs="Times New Roman"/>
          <w:sz w:val="24"/>
          <w:szCs w:val="24"/>
        </w:rPr>
        <w:t>железнодорожном</w:t>
      </w:r>
      <w:proofErr w:type="gramEnd"/>
      <w:r w:rsidRPr="0098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6A8" w:rsidRPr="00CB5CC7" w:rsidRDefault="00986F18" w:rsidP="00986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F18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986F18">
        <w:rPr>
          <w:rFonts w:ascii="Times New Roman" w:hAnsi="Times New Roman" w:cs="Times New Roman"/>
          <w:sz w:val="24"/>
          <w:szCs w:val="24"/>
        </w:rPr>
        <w:t xml:space="preserve"> прогрессивных технических средств обеспечения транспортной безопасности.</w:t>
      </w:r>
      <w:r w:rsidR="00542BC8">
        <w:rPr>
          <w:rFonts w:ascii="Times New Roman" w:hAnsi="Times New Roman" w:cs="Times New Roman"/>
          <w:sz w:val="24"/>
          <w:szCs w:val="24"/>
        </w:rPr>
        <w:t>.</w:t>
      </w:r>
    </w:p>
    <w:p w:rsidR="001F06A8" w:rsidRPr="00CB5CC7" w:rsidRDefault="001F06A8" w:rsidP="001F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D0E6F" w:rsidRPr="00BD0E6F" w:rsidRDefault="00BD0E6F" w:rsidP="00BD0E6F">
      <w:pPr>
        <w:pStyle w:val="a3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 xml:space="preserve">формирование знаний в области теоретических, концептуальных, методологических и организационных основ обеспечения транспортной безопасности; </w:t>
      </w:r>
    </w:p>
    <w:p w:rsidR="00BD0E6F" w:rsidRPr="00A01698" w:rsidRDefault="00BD0E6F" w:rsidP="00A01698">
      <w:pPr>
        <w:pStyle w:val="a3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>формирование умений определять сущность и значение транспортной безопасности и</w:t>
      </w:r>
      <w:r w:rsidR="00A01698">
        <w:rPr>
          <w:rFonts w:ascii="Times New Roman" w:hAnsi="Times New Roman" w:cs="Times New Roman"/>
          <w:sz w:val="24"/>
          <w:szCs w:val="24"/>
        </w:rPr>
        <w:t xml:space="preserve"> </w:t>
      </w:r>
      <w:r w:rsidRPr="00A01698">
        <w:rPr>
          <w:rFonts w:ascii="Times New Roman" w:hAnsi="Times New Roman" w:cs="Times New Roman"/>
          <w:sz w:val="24"/>
          <w:szCs w:val="24"/>
        </w:rPr>
        <w:t>антитеррористической деятельности, их место в системе национальной безопасности;</w:t>
      </w:r>
    </w:p>
    <w:p w:rsidR="00BD0E6F" w:rsidRPr="00BD0E6F" w:rsidRDefault="00BD0E6F" w:rsidP="00BD0E6F">
      <w:pPr>
        <w:pStyle w:val="a3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 xml:space="preserve">формирование  умений  классифицировать  и  давать  характеристику  составляющих транспортной  безопасности  и  антитеррористической  деятельности,  устанавливать взаимосвязь и логическую организацию входящих в них компонентов; </w:t>
      </w:r>
    </w:p>
    <w:p w:rsidR="00BD0E6F" w:rsidRPr="00BD0E6F" w:rsidRDefault="00BD0E6F" w:rsidP="00BD0E6F">
      <w:pPr>
        <w:pStyle w:val="a3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>приобретение  опыта  организации  проведения  мероприятий  по  обеспечению транспортной  безопасности,  повышению  эффективности  использования  материально-технических, топливно-энергетических, финансовых ресурсов.</w:t>
      </w:r>
    </w:p>
    <w:p w:rsidR="00CB5CC7" w:rsidRPr="00BD0E6F" w:rsidRDefault="00CB5CC7" w:rsidP="00BD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D5211">
        <w:rPr>
          <w:rFonts w:ascii="Times New Roman" w:hAnsi="Times New Roman"/>
          <w:sz w:val="24"/>
          <w:szCs w:val="24"/>
        </w:rPr>
        <w:t>ОПК-</w:t>
      </w:r>
      <w:r w:rsidR="00BD0E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0E6F" w:rsidRPr="00BD0E6F">
        <w:rPr>
          <w:rFonts w:ascii="Times New Roman" w:hAnsi="Times New Roman" w:cs="Times New Roman"/>
          <w:sz w:val="24"/>
          <w:szCs w:val="24"/>
        </w:rPr>
        <w:t>Государственная политика в области обеспечения транспортной безопасности. Цели, задачи и принципы обеспечения транспортной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объектов транспортной </w:t>
      </w:r>
      <w:r w:rsidR="00BD0E6F" w:rsidRPr="00BD0E6F">
        <w:rPr>
          <w:rFonts w:ascii="Times New Roman" w:hAnsi="Times New Roman" w:cs="Times New Roman"/>
          <w:sz w:val="24"/>
          <w:szCs w:val="24"/>
        </w:rPr>
        <w:t>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0E6F" w:rsidRPr="00BD0E6F">
        <w:rPr>
          <w:rFonts w:ascii="Times New Roman" w:hAnsi="Times New Roman" w:cs="Times New Roman"/>
          <w:sz w:val="24"/>
          <w:szCs w:val="24"/>
        </w:rPr>
        <w:t>Функции компетентного органа в области обеспечения транспортной безопасности объектов транспортной 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0E6F" w:rsidRPr="00BD0E6F">
        <w:rPr>
          <w:rFonts w:ascii="Times New Roman" w:hAnsi="Times New Roman" w:cs="Times New Roman"/>
          <w:sz w:val="24"/>
          <w:szCs w:val="24"/>
        </w:rPr>
        <w:t xml:space="preserve">Принципы обеспечения транспортной безопасности. Категорирование объектов транспортной инфраструктуры и транспортных средств. Оценка уязвимости объектов транспортной инфраструктуры, транспортных </w:t>
      </w:r>
      <w:proofErr w:type="gramStart"/>
      <w:r w:rsidR="00BD0E6F" w:rsidRPr="00BD0E6F">
        <w:rPr>
          <w:rFonts w:ascii="Times New Roman" w:hAnsi="Times New Roman" w:cs="Times New Roman"/>
          <w:sz w:val="24"/>
          <w:szCs w:val="24"/>
        </w:rPr>
        <w:t>средств ж</w:t>
      </w:r>
      <w:proofErr w:type="gramEnd"/>
      <w:r w:rsidR="00BD0E6F" w:rsidRPr="00BD0E6F">
        <w:rPr>
          <w:rFonts w:ascii="Times New Roman" w:hAnsi="Times New Roman" w:cs="Times New Roman"/>
          <w:sz w:val="24"/>
          <w:szCs w:val="24"/>
        </w:rPr>
        <w:t>.д. транспорта.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0E6F" w:rsidRPr="00BD0E6F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для различных категорий объектов транспортной 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D0E6F" w:rsidRPr="00BD0E6F">
        <w:rPr>
          <w:rFonts w:ascii="Times New Roman" w:hAnsi="Times New Roman" w:cs="Times New Roman"/>
          <w:sz w:val="24"/>
          <w:szCs w:val="24"/>
        </w:rPr>
        <w:t xml:space="preserve">Планирование мер по обеспечению транспортной безопасности объектов транспортной </w:t>
      </w:r>
    </w:p>
    <w:p w:rsidR="00BD0E6F" w:rsidRPr="00BD0E6F" w:rsidRDefault="00BD0E6F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 xml:space="preserve">инфраструктуры и транспортных средств. Порядок разработки </w:t>
      </w:r>
      <w:r w:rsidR="005A61E0">
        <w:rPr>
          <w:rFonts w:ascii="Times New Roman" w:hAnsi="Times New Roman" w:cs="Times New Roman"/>
          <w:sz w:val="24"/>
          <w:szCs w:val="24"/>
        </w:rPr>
        <w:t xml:space="preserve">плана обеспечения транспортной </w:t>
      </w:r>
      <w:r w:rsidRPr="00BD0E6F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D0E6F" w:rsidRPr="00BD0E6F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объектов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6F" w:rsidRPr="00BD0E6F">
        <w:rPr>
          <w:rFonts w:ascii="Times New Roman" w:hAnsi="Times New Roman" w:cs="Times New Roman"/>
          <w:sz w:val="24"/>
          <w:szCs w:val="24"/>
        </w:rPr>
        <w:t>инфраструктуры и транспортных средств. Организация учений и тренировок.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D0E6F" w:rsidRPr="00BD0E6F">
        <w:rPr>
          <w:rFonts w:ascii="Times New Roman" w:hAnsi="Times New Roman" w:cs="Times New Roman"/>
          <w:sz w:val="24"/>
          <w:szCs w:val="24"/>
        </w:rPr>
        <w:t>Информационное обеспечение в области транспортной безопасности объектов транспортной 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D0E6F" w:rsidRPr="00BD0E6F">
        <w:rPr>
          <w:rFonts w:ascii="Times New Roman" w:hAnsi="Times New Roman" w:cs="Times New Roman"/>
          <w:sz w:val="24"/>
          <w:szCs w:val="24"/>
        </w:rPr>
        <w:t>Порядок обращения с информацией ограниченного доступа или содержащей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6F" w:rsidRPr="00BD0E6F">
        <w:rPr>
          <w:rFonts w:ascii="Times New Roman" w:hAnsi="Times New Roman" w:cs="Times New Roman"/>
          <w:sz w:val="24"/>
          <w:szCs w:val="24"/>
        </w:rPr>
        <w:t>составляющие государственную тайну в области транспортной безопасности.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D0E6F" w:rsidRPr="00BD0E6F">
        <w:rPr>
          <w:rFonts w:ascii="Times New Roman" w:hAnsi="Times New Roman" w:cs="Times New Roman"/>
          <w:sz w:val="24"/>
          <w:szCs w:val="24"/>
        </w:rPr>
        <w:t>Инженерно-технические средства, используем</w:t>
      </w:r>
      <w:r>
        <w:rPr>
          <w:rFonts w:ascii="Times New Roman" w:hAnsi="Times New Roman" w:cs="Times New Roman"/>
          <w:sz w:val="24"/>
          <w:szCs w:val="24"/>
        </w:rPr>
        <w:t xml:space="preserve">ые при обеспечении транспортной </w:t>
      </w:r>
      <w:r w:rsidR="00BD0E6F" w:rsidRPr="00BD0E6F">
        <w:rPr>
          <w:rFonts w:ascii="Times New Roman" w:hAnsi="Times New Roman" w:cs="Times New Roman"/>
          <w:sz w:val="24"/>
          <w:szCs w:val="24"/>
        </w:rPr>
        <w:t>безопасности объектов транспортной 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D0E6F" w:rsidRPr="00BD0E6F">
        <w:rPr>
          <w:rFonts w:ascii="Times New Roman" w:hAnsi="Times New Roman" w:cs="Times New Roman"/>
          <w:sz w:val="24"/>
          <w:szCs w:val="24"/>
        </w:rPr>
        <w:t xml:space="preserve">Права и обязанности субъектов транспортной инфраструктуры в области обеспечения </w:t>
      </w:r>
    </w:p>
    <w:p w:rsidR="005A61E0" w:rsidRDefault="00BD0E6F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>транспортной безопасности объектов транспортно</w:t>
      </w:r>
      <w:r w:rsidR="005A61E0">
        <w:rPr>
          <w:rFonts w:ascii="Times New Roman" w:hAnsi="Times New Roman" w:cs="Times New Roman"/>
          <w:sz w:val="24"/>
          <w:szCs w:val="24"/>
        </w:rPr>
        <w:t xml:space="preserve">й инфраструктуры и транспортных </w:t>
      </w:r>
      <w:r w:rsidRPr="00BD0E6F">
        <w:rPr>
          <w:rFonts w:ascii="Times New Roman" w:hAnsi="Times New Roman" w:cs="Times New Roman"/>
          <w:sz w:val="24"/>
          <w:szCs w:val="24"/>
        </w:rPr>
        <w:t>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D0E6F" w:rsidRPr="00BD0E6F">
        <w:rPr>
          <w:rFonts w:ascii="Times New Roman" w:hAnsi="Times New Roman" w:cs="Times New Roman"/>
          <w:sz w:val="24"/>
          <w:szCs w:val="24"/>
        </w:rPr>
        <w:t>Порядок взаимодействия, организация системы связи и оповещения по факту незаконного вмешательства в деятельность объектов транспортной 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D0E6F" w:rsidRPr="00BD0E6F">
        <w:rPr>
          <w:rFonts w:ascii="Times New Roman" w:hAnsi="Times New Roman" w:cs="Times New Roman"/>
          <w:sz w:val="24"/>
          <w:szCs w:val="24"/>
        </w:rPr>
        <w:t>Федеральный государственный контроль (надзор) в области транспортной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6F" w:rsidRPr="00BD0E6F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в области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безопасности, установленных в </w:t>
      </w:r>
      <w:r w:rsidR="00BD0E6F" w:rsidRPr="00BD0E6F">
        <w:rPr>
          <w:rFonts w:ascii="Times New Roman" w:hAnsi="Times New Roman" w:cs="Times New Roman"/>
          <w:sz w:val="24"/>
          <w:szCs w:val="24"/>
        </w:rPr>
        <w:t>области обеспечения транспортной безопасности порядков и правил.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D0E6F" w:rsidRPr="00BD0E6F">
        <w:rPr>
          <w:rFonts w:ascii="Times New Roman" w:hAnsi="Times New Roman" w:cs="Times New Roman"/>
          <w:sz w:val="24"/>
          <w:szCs w:val="24"/>
        </w:rPr>
        <w:t>Мобилизационная подготовка по переходу транспортного комплекса на работу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6F" w:rsidRPr="00BD0E6F">
        <w:rPr>
          <w:rFonts w:ascii="Times New Roman" w:hAnsi="Times New Roman" w:cs="Times New Roman"/>
          <w:sz w:val="24"/>
          <w:szCs w:val="24"/>
        </w:rPr>
        <w:t>военного времени. Нормативно-правовое регулирование в обла</w:t>
      </w:r>
      <w:r>
        <w:rPr>
          <w:rFonts w:ascii="Times New Roman" w:hAnsi="Times New Roman" w:cs="Times New Roman"/>
          <w:sz w:val="24"/>
          <w:szCs w:val="24"/>
        </w:rPr>
        <w:t xml:space="preserve">сти мобилизационной подготовки </w:t>
      </w:r>
      <w:r w:rsidR="00BD0E6F" w:rsidRPr="00BD0E6F">
        <w:rPr>
          <w:rFonts w:ascii="Times New Roman" w:hAnsi="Times New Roman" w:cs="Times New Roman"/>
          <w:sz w:val="24"/>
          <w:szCs w:val="24"/>
        </w:rPr>
        <w:t xml:space="preserve">и мобилизации. Организация мобилизационной подготовки на железнодорожном транспорте. </w:t>
      </w:r>
    </w:p>
    <w:p w:rsid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D0E6F" w:rsidRPr="00BD0E6F">
        <w:rPr>
          <w:rFonts w:ascii="Times New Roman" w:hAnsi="Times New Roman" w:cs="Times New Roman"/>
          <w:sz w:val="24"/>
          <w:szCs w:val="24"/>
        </w:rPr>
        <w:t>Методика разработки мобилизационных планов на железнодорожном транспорте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3</w:t>
      </w:r>
      <w:r w:rsidR="000C1BA7">
        <w:rPr>
          <w:rFonts w:ascii="Times New Roman" w:hAnsi="Times New Roman"/>
          <w:sz w:val="24"/>
          <w:szCs w:val="24"/>
        </w:rPr>
        <w:t xml:space="preserve"> зачетных единиц</w:t>
      </w:r>
      <w:r w:rsidR="005A61E0">
        <w:rPr>
          <w:rFonts w:ascii="Times New Roman" w:hAnsi="Times New Roman"/>
          <w:sz w:val="24"/>
          <w:szCs w:val="24"/>
        </w:rPr>
        <w:t>ы</w:t>
      </w:r>
      <w:r w:rsidR="000C1BA7">
        <w:rPr>
          <w:rFonts w:ascii="Times New Roman" w:hAnsi="Times New Roman"/>
          <w:sz w:val="24"/>
          <w:szCs w:val="24"/>
        </w:rPr>
        <w:t xml:space="preserve"> (</w:t>
      </w:r>
      <w:r w:rsidR="00206169">
        <w:rPr>
          <w:rFonts w:ascii="Times New Roman" w:hAnsi="Times New Roman"/>
          <w:sz w:val="24"/>
          <w:szCs w:val="24"/>
        </w:rPr>
        <w:t>1</w:t>
      </w:r>
      <w:r w:rsidR="005A61E0">
        <w:rPr>
          <w:rFonts w:ascii="Times New Roman" w:hAnsi="Times New Roman"/>
          <w:sz w:val="24"/>
          <w:szCs w:val="24"/>
        </w:rPr>
        <w:t>08</w:t>
      </w:r>
      <w:r w:rsidR="00206169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час</w:t>
      </w:r>
      <w:r w:rsidR="005A61E0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20616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5A61E0">
        <w:rPr>
          <w:rFonts w:ascii="Times New Roman" w:hAnsi="Times New Roman"/>
          <w:sz w:val="24"/>
          <w:szCs w:val="24"/>
        </w:rPr>
        <w:t>16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0C1BA7"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5A61E0">
        <w:rPr>
          <w:rFonts w:ascii="Times New Roman" w:hAnsi="Times New Roman"/>
          <w:sz w:val="24"/>
          <w:szCs w:val="24"/>
        </w:rPr>
        <w:t>51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FE07AC" w:rsidRDefault="005A61E0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  <w:r w:rsidR="006843B5"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5A61E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0C1BA7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 - </w:t>
      </w:r>
      <w:r w:rsidR="005A61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</w:t>
      </w:r>
      <w:r w:rsidR="005A61E0">
        <w:rPr>
          <w:rFonts w:ascii="Times New Roman" w:hAnsi="Times New Roman"/>
          <w:sz w:val="24"/>
          <w:szCs w:val="24"/>
        </w:rPr>
        <w:t xml:space="preserve"> 90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5A61E0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 w:rsidR="005A61E0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3A2F"/>
    <w:multiLevelType w:val="hybridMultilevel"/>
    <w:tmpl w:val="3E4C6F5C"/>
    <w:lvl w:ilvl="0" w:tplc="6ABC4E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E7E"/>
    <w:multiLevelType w:val="hybridMultilevel"/>
    <w:tmpl w:val="63B6B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6F254B"/>
    <w:multiLevelType w:val="hybridMultilevel"/>
    <w:tmpl w:val="5AC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08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81D5E"/>
    <w:multiLevelType w:val="hybridMultilevel"/>
    <w:tmpl w:val="B8E4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0C1BA7"/>
    <w:rsid w:val="00174343"/>
    <w:rsid w:val="001F06A8"/>
    <w:rsid w:val="00206169"/>
    <w:rsid w:val="00255515"/>
    <w:rsid w:val="00293102"/>
    <w:rsid w:val="004D4BFE"/>
    <w:rsid w:val="00542BC8"/>
    <w:rsid w:val="005A61E0"/>
    <w:rsid w:val="005F08A1"/>
    <w:rsid w:val="006843B5"/>
    <w:rsid w:val="007A70DD"/>
    <w:rsid w:val="007D5211"/>
    <w:rsid w:val="0082159B"/>
    <w:rsid w:val="008926F2"/>
    <w:rsid w:val="008E3C05"/>
    <w:rsid w:val="00986F18"/>
    <w:rsid w:val="00A01698"/>
    <w:rsid w:val="00A520FF"/>
    <w:rsid w:val="00A873A7"/>
    <w:rsid w:val="00B97D51"/>
    <w:rsid w:val="00BD0E6F"/>
    <w:rsid w:val="00C35B16"/>
    <w:rsid w:val="00CB4914"/>
    <w:rsid w:val="00CB5CC7"/>
    <w:rsid w:val="00DC25D5"/>
    <w:rsid w:val="00F27EAD"/>
    <w:rsid w:val="00F60B4F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2019-06-12T16:50:00Z</dcterms:created>
  <dcterms:modified xsi:type="dcterms:W3CDTF">2019-07-02T13:51:00Z</dcterms:modified>
</cp:coreProperties>
</file>