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9D7BAC">
        <w:rPr>
          <w:rFonts w:ascii="Times New Roman" w:hAnsi="Times New Roman" w:cs="Times New Roman"/>
          <w:caps/>
          <w:sz w:val="24"/>
          <w:szCs w:val="24"/>
        </w:rPr>
        <w:t>электрические машины и электропривод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32DE5" w:rsidRPr="00D32DE5">
        <w:rPr>
          <w:rFonts w:ascii="Times New Roman" w:hAnsi="Times New Roman" w:cs="Times New Roman"/>
          <w:sz w:val="24"/>
          <w:szCs w:val="24"/>
        </w:rPr>
        <w:t>Электрические машины и электропривод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7BAC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D7B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D7BAC">
        <w:rPr>
          <w:rFonts w:ascii="Times New Roman" w:hAnsi="Times New Roman" w:cs="Times New Roman"/>
          <w:sz w:val="24"/>
          <w:szCs w:val="24"/>
        </w:rPr>
        <w:t>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000BB">
        <w:rPr>
          <w:rFonts w:ascii="Times New Roman" w:hAnsi="Times New Roman" w:cs="Times New Roman"/>
          <w:sz w:val="24"/>
          <w:szCs w:val="24"/>
        </w:rPr>
        <w:t>3</w:t>
      </w:r>
      <w:r w:rsidR="00D32DE5">
        <w:rPr>
          <w:rFonts w:ascii="Times New Roman" w:hAnsi="Times New Roman" w:cs="Times New Roman"/>
          <w:sz w:val="24"/>
          <w:szCs w:val="24"/>
        </w:rPr>
        <w:t>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2B7824" w:rsidRDefault="001F06A8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формирование у студентов знаний в области теории, экспериментальных исследований и эксплуатации различных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типов электрических машин современного и перспективного подвижного состава, формирование у студентов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знаний в области теории и эксплуатации электроприводов технологических установок, применяемых на</w:t>
      </w:r>
      <w:r w:rsidR="002B7824">
        <w:rPr>
          <w:rFonts w:ascii="Times New Roman" w:hAnsi="Times New Roman" w:cs="Times New Roman"/>
          <w:sz w:val="24"/>
          <w:szCs w:val="24"/>
        </w:rPr>
        <w:t xml:space="preserve"> </w:t>
      </w:r>
      <w:r w:rsidR="002B7824" w:rsidRPr="002B7824">
        <w:rPr>
          <w:rFonts w:ascii="Times New Roman" w:hAnsi="Times New Roman" w:cs="Times New Roman"/>
          <w:sz w:val="24"/>
          <w:szCs w:val="24"/>
        </w:rPr>
        <w:t>предприятиях по эксплуатации, ремонту и производству подвижного состава</w:t>
      </w:r>
    </w:p>
    <w:p w:rsidR="001F06A8" w:rsidRPr="00CB5CC7" w:rsidRDefault="001F06A8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аппаратуры управления и защиты электрического двигателя, систем автоматических защит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блокировок;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режимов работы двигателей в электроприводах, методов выбора типа двигателя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выбранного двигателя;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формирование у студентов теоретической базы по современным типам 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электроприводов технологических установок;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основ проектирования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методов испытаний, анализа и определения основных параметров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конструктивного исполнения, принципов действия, основных характеристик,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регулирования выходных параметров различных типов электрических машин;</w:t>
      </w:r>
    </w:p>
    <w:p w:rsidR="002B7824" w:rsidRP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формирование у студентов теоретической базы по современным электромеханическим преобразователям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энергии;</w:t>
      </w:r>
    </w:p>
    <w:p w:rsidR="002B7824" w:rsidRDefault="002B7824" w:rsidP="002B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• изучение принципов действия автоматизированного электропривода, основных характеристик и режимов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24">
        <w:rPr>
          <w:rFonts w:ascii="Times New Roman" w:hAnsi="Times New Roman" w:cs="Times New Roman"/>
          <w:sz w:val="24"/>
          <w:szCs w:val="24"/>
        </w:rPr>
        <w:t>работы двигателя.</w:t>
      </w:r>
    </w:p>
    <w:p w:rsidR="00CB5CC7" w:rsidRPr="00CB5CC7" w:rsidRDefault="00CB5CC7" w:rsidP="002B78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9D7BAC">
        <w:rPr>
          <w:rFonts w:ascii="Times New Roman" w:hAnsi="Times New Roman"/>
          <w:sz w:val="24"/>
          <w:szCs w:val="24"/>
        </w:rPr>
        <w:t>ОПК-4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B7824" w:rsidRPr="002B7824" w:rsidRDefault="002B7824" w:rsidP="002B782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 xml:space="preserve">Роль электрических машин в современной технике. Общие вопросы электромеханического преобразования энергии. Физические законы, лежащие в основе работы электрических машин. Конструктивное исполнение, принцип действия, основные уравнения и характеристики машин постоянного тока, трансформаторов, асинхронных и синхронных машин. Пуск, регулирование частоты вращения, тормозные режимы двигателей. Основные характеристики, регулирование напряжения генераторов. Процессы нагревания и охлаждения электрических машин. Экспериментальные исследования, определение основных параметров электрических </w:t>
      </w:r>
      <w:r w:rsidRPr="002B7824">
        <w:rPr>
          <w:rFonts w:ascii="Times New Roman" w:hAnsi="Times New Roman" w:cs="Times New Roman"/>
          <w:sz w:val="24"/>
          <w:szCs w:val="24"/>
        </w:rPr>
        <w:lastRenderedPageBreak/>
        <w:t xml:space="preserve">машин. Выбор, расчет и элементы проектирования электрических машин. Актуальные проблемы электромеханики и тенденции развития электрических машин. </w:t>
      </w:r>
    </w:p>
    <w:p w:rsidR="002B7824" w:rsidRPr="002B7824" w:rsidRDefault="002B7824" w:rsidP="002B782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824">
        <w:rPr>
          <w:rFonts w:ascii="Times New Roman" w:hAnsi="Times New Roman" w:cs="Times New Roman"/>
          <w:sz w:val="24"/>
          <w:szCs w:val="24"/>
        </w:rPr>
        <w:t>Классификация электроприводов технологических установок. Двигатели постоянного и переменного тока в электроприводах технологических установок. Уравнение движения электропривода и его анализ. Продолжительность включения, номинальные режимы работы двигателей. Выбор типа двигателя по условиям нагрева и проверка выбранного двигателя. Элементы схем автоматизированного электропривода, аппаратура управления и защиты. Принцип действия автоматизированного электропривода. Характеристики и режимы работы двигателя. Регулирование частоты вращения двигателя в двигательном и тормозном режимах. Виды тормозных режимов в электроприводах технологических установок. Система автоматических защит и блокировок.</w:t>
      </w:r>
    </w:p>
    <w:p w:rsidR="00FE07AC" w:rsidRPr="00152A7C" w:rsidRDefault="00FE07AC" w:rsidP="002B782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B78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2B7824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3458F">
        <w:rPr>
          <w:rFonts w:ascii="Times New Roman" w:hAnsi="Times New Roman"/>
          <w:sz w:val="24"/>
          <w:szCs w:val="24"/>
        </w:rPr>
        <w:t>46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2B7824" w:rsidRPr="00932B8E" w:rsidRDefault="002B7824" w:rsidP="002B782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46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458F">
        <w:rPr>
          <w:rFonts w:ascii="Times New Roman" w:hAnsi="Times New Roman"/>
          <w:sz w:val="24"/>
          <w:szCs w:val="24"/>
        </w:rPr>
        <w:t>5</w:t>
      </w:r>
      <w:r w:rsidR="002B7824">
        <w:rPr>
          <w:rFonts w:ascii="Times New Roman" w:hAnsi="Times New Roman"/>
          <w:sz w:val="24"/>
          <w:szCs w:val="24"/>
        </w:rPr>
        <w:t>8</w:t>
      </w:r>
      <w:r w:rsidR="0033458F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B782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B782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B7824" w:rsidRPr="00932B8E" w:rsidRDefault="002B7824" w:rsidP="002B7824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3458F" w:rsidRPr="00932B8E" w:rsidRDefault="0033458F" w:rsidP="0033458F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 w:rsidR="002B78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3458F">
        <w:rPr>
          <w:rFonts w:ascii="Times New Roman" w:hAnsi="Times New Roman"/>
          <w:sz w:val="24"/>
          <w:szCs w:val="24"/>
        </w:rPr>
        <w:t>1</w:t>
      </w:r>
      <w:r w:rsidR="002B782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B7824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3458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345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B7824">
        <w:rPr>
          <w:rFonts w:ascii="Times New Roman" w:hAnsi="Times New Roman"/>
          <w:sz w:val="24"/>
          <w:szCs w:val="24"/>
        </w:rPr>
        <w:t>курсовая работа, экзамен, зачет</w:t>
      </w:r>
      <w:r w:rsidR="00074881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EA4"/>
    <w:multiLevelType w:val="hybridMultilevel"/>
    <w:tmpl w:val="E5D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5D9F6EDD"/>
    <w:multiLevelType w:val="hybridMultilevel"/>
    <w:tmpl w:val="6FDE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074881"/>
    <w:rsid w:val="00174343"/>
    <w:rsid w:val="00197BCF"/>
    <w:rsid w:val="001F06A8"/>
    <w:rsid w:val="001F61F0"/>
    <w:rsid w:val="00255515"/>
    <w:rsid w:val="00264535"/>
    <w:rsid w:val="00293102"/>
    <w:rsid w:val="00294852"/>
    <w:rsid w:val="002B7824"/>
    <w:rsid w:val="00324950"/>
    <w:rsid w:val="0033458F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9D7BAC"/>
    <w:rsid w:val="00A40F7B"/>
    <w:rsid w:val="00A86D82"/>
    <w:rsid w:val="00A873A7"/>
    <w:rsid w:val="00AB2E56"/>
    <w:rsid w:val="00B97D51"/>
    <w:rsid w:val="00BB1AAD"/>
    <w:rsid w:val="00CB4914"/>
    <w:rsid w:val="00CB5CC7"/>
    <w:rsid w:val="00CE6AF9"/>
    <w:rsid w:val="00D000BB"/>
    <w:rsid w:val="00D32DE5"/>
    <w:rsid w:val="00DC25D5"/>
    <w:rsid w:val="00DC3E43"/>
    <w:rsid w:val="00F27EAD"/>
    <w:rsid w:val="00F475D1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2019-06-14T08:57:00Z</dcterms:created>
  <dcterms:modified xsi:type="dcterms:W3CDTF">2019-07-02T14:03:00Z</dcterms:modified>
</cp:coreProperties>
</file>