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ФЕДЕРАЛЬНОЕ АГЕНТСТВО ЖЕЛЕЗНОДОРОЖНОГО ТРАНСПОРТА 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Федеральное государственное бюджетное образовательное учре</w:t>
      </w:r>
      <w:r w:rsidR="00BD0FC5">
        <w:rPr>
          <w:sz w:val="28"/>
          <w:szCs w:val="28"/>
        </w:rPr>
        <w:t xml:space="preserve">ждение высшего </w:t>
      </w:r>
      <w:r w:rsidRPr="002417DF">
        <w:rPr>
          <w:sz w:val="28"/>
          <w:szCs w:val="28"/>
        </w:rPr>
        <w:t xml:space="preserve"> образования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Императора Александра </w:t>
      </w:r>
      <w:r w:rsidRPr="002417DF">
        <w:rPr>
          <w:sz w:val="28"/>
          <w:szCs w:val="28"/>
          <w:lang w:val="en-US"/>
        </w:rPr>
        <w:t>I</w:t>
      </w:r>
      <w:r w:rsidRPr="002417DF">
        <w:rPr>
          <w:sz w:val="28"/>
          <w:szCs w:val="28"/>
        </w:rPr>
        <w:t>»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(ФГБОУ ВПО ПГУПС)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Кафедра «Экономика и менеджмент в строительстве»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ind w:left="5245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РАБОЧАЯ ПРОГРАММА</w:t>
      </w:r>
    </w:p>
    <w:p w:rsidR="002417DF" w:rsidRPr="002417DF" w:rsidRDefault="002417DF" w:rsidP="002417DF">
      <w:pPr>
        <w:jc w:val="center"/>
        <w:rPr>
          <w:i/>
          <w:iCs/>
          <w:sz w:val="28"/>
          <w:szCs w:val="28"/>
        </w:rPr>
      </w:pPr>
      <w:r w:rsidRPr="002417DF">
        <w:rPr>
          <w:i/>
          <w:iCs/>
          <w:sz w:val="28"/>
          <w:szCs w:val="28"/>
        </w:rPr>
        <w:t>дисциплины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«КОРПОРАТИВНЫЕ ФИНАНСЫ» (Б1.Б.4)</w:t>
      </w:r>
    </w:p>
    <w:p w:rsidR="002417DF" w:rsidRPr="002417DF" w:rsidRDefault="002417DF" w:rsidP="002417DF">
      <w:pPr>
        <w:jc w:val="center"/>
        <w:rPr>
          <w:i/>
          <w:color w:val="008000"/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для направления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38.04.02 «Менеджмент» 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по программе магистратуры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 xml:space="preserve">«Управление инвестиционными и архитектурно-строительными проектами» </w:t>
      </w:r>
    </w:p>
    <w:p w:rsidR="002417DF" w:rsidRPr="002417DF" w:rsidRDefault="002417DF" w:rsidP="002417DF">
      <w:pPr>
        <w:jc w:val="center"/>
        <w:rPr>
          <w:i/>
          <w:sz w:val="24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Форма обучения – очная, заочная</w:t>
      </w: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</w:p>
    <w:p w:rsidR="002417DF" w:rsidRPr="002417DF" w:rsidRDefault="002417DF" w:rsidP="002417DF">
      <w:pPr>
        <w:jc w:val="center"/>
        <w:rPr>
          <w:sz w:val="28"/>
          <w:szCs w:val="28"/>
        </w:rPr>
      </w:pPr>
      <w:r w:rsidRPr="002417DF">
        <w:rPr>
          <w:sz w:val="28"/>
          <w:szCs w:val="28"/>
        </w:rPr>
        <w:t>Санкт-Петербург</w:t>
      </w:r>
    </w:p>
    <w:p w:rsidR="002417DF" w:rsidRPr="002417DF" w:rsidRDefault="003E3757" w:rsidP="002417DF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2417DF" w:rsidRPr="002417DF" w:rsidRDefault="002417DF" w:rsidP="002417DF">
      <w:pPr>
        <w:rPr>
          <w:sz w:val="28"/>
          <w:szCs w:val="28"/>
        </w:rPr>
      </w:pPr>
      <w:r w:rsidRPr="002417DF">
        <w:rPr>
          <w:sz w:val="28"/>
          <w:szCs w:val="28"/>
        </w:rPr>
        <w:br w:type="page"/>
      </w:r>
    </w:p>
    <w:p w:rsidR="003E3757" w:rsidRPr="003E3757" w:rsidRDefault="00845E30" w:rsidP="003E3757">
      <w:pPr>
        <w:widowControl w:val="0"/>
        <w:tabs>
          <w:tab w:val="left" w:pos="2504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45E30"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000" cy="817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81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757" w:rsidRPr="003E3757">
        <w:rPr>
          <w:rFonts w:eastAsia="Times New Roman"/>
          <w:sz w:val="28"/>
          <w:szCs w:val="28"/>
        </w:rPr>
        <w:t>ЛИСТ СОГЛАСОВАНИЙ</w:t>
      </w:r>
    </w:p>
    <w:p w:rsidR="003E3757" w:rsidRPr="003E3757" w:rsidRDefault="003E3757" w:rsidP="003E3757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E3757" w:rsidRPr="003E3757" w:rsidRDefault="003E3757" w:rsidP="003E3757">
      <w:pPr>
        <w:tabs>
          <w:tab w:val="left" w:pos="851"/>
        </w:tabs>
        <w:autoSpaceDE w:val="0"/>
        <w:autoSpaceDN w:val="0"/>
        <w:adjustRightInd w:val="0"/>
        <w:rPr>
          <w:rFonts w:eastAsia="Times New Roman"/>
          <w:i/>
          <w:sz w:val="28"/>
          <w:szCs w:val="28"/>
        </w:rPr>
      </w:pPr>
      <w:r w:rsidRPr="003E3757">
        <w:rPr>
          <w:rFonts w:eastAsia="Times New Roman"/>
          <w:sz w:val="28"/>
          <w:szCs w:val="28"/>
        </w:rPr>
        <w:t xml:space="preserve">Рабочая программа рассмотрена и обсуждена на заседании кафедры </w:t>
      </w:r>
      <w:r w:rsidRPr="003E3757">
        <w:rPr>
          <w:rFonts w:eastAsia="Times New Roman"/>
          <w:sz w:val="28"/>
          <w:szCs w:val="28"/>
          <w:lang w:eastAsia="en-US"/>
        </w:rPr>
        <w:t>«Экономика и менеджмент в строительстве»</w:t>
      </w:r>
    </w:p>
    <w:p w:rsidR="003E3757" w:rsidRPr="003E3757" w:rsidRDefault="003E3757" w:rsidP="003E3757">
      <w:pPr>
        <w:tabs>
          <w:tab w:val="left" w:pos="851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3E3757">
        <w:rPr>
          <w:rFonts w:eastAsia="Times New Roman"/>
          <w:sz w:val="28"/>
          <w:szCs w:val="28"/>
        </w:rPr>
        <w:t xml:space="preserve">Протокол № 8   от «23» января   2019 г. </w:t>
      </w:r>
    </w:p>
    <w:p w:rsidR="003E3757" w:rsidRPr="003E3757" w:rsidRDefault="003E3757" w:rsidP="003E3757">
      <w:pPr>
        <w:tabs>
          <w:tab w:val="left" w:pos="851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3E3757" w:rsidRPr="003E3757" w:rsidRDefault="003E3757" w:rsidP="003E3757">
      <w:pPr>
        <w:tabs>
          <w:tab w:val="left" w:pos="851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5070"/>
        <w:gridCol w:w="1984"/>
        <w:gridCol w:w="2800"/>
      </w:tblGrid>
      <w:tr w:rsidR="003E3757" w:rsidRPr="003E3757" w:rsidTr="008107C2">
        <w:tc>
          <w:tcPr>
            <w:tcW w:w="5070" w:type="dxa"/>
          </w:tcPr>
          <w:p w:rsidR="003E3757" w:rsidRPr="003E3757" w:rsidRDefault="003E3757" w:rsidP="003E375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E3757">
              <w:rPr>
                <w:rFonts w:eastAsia="Times New Roman"/>
                <w:sz w:val="28"/>
                <w:szCs w:val="28"/>
              </w:rPr>
              <w:t xml:space="preserve">Заведующий кафедрой </w:t>
            </w:r>
            <w:r w:rsidRPr="003E3757">
              <w:rPr>
                <w:rFonts w:eastAsia="Times New Roman"/>
                <w:sz w:val="28"/>
                <w:szCs w:val="28"/>
                <w:lang w:eastAsia="en-US"/>
              </w:rPr>
              <w:t>«Экономика и</w:t>
            </w:r>
          </w:p>
          <w:p w:rsidR="003E3757" w:rsidRPr="003E3757" w:rsidRDefault="003E3757" w:rsidP="003E375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E3757">
              <w:rPr>
                <w:rFonts w:eastAsia="Times New Roman"/>
                <w:sz w:val="28"/>
                <w:szCs w:val="28"/>
                <w:lang w:eastAsia="en-US"/>
              </w:rPr>
              <w:t>менеджмент в строительстве»</w:t>
            </w:r>
          </w:p>
        </w:tc>
        <w:tc>
          <w:tcPr>
            <w:tcW w:w="1984" w:type="dxa"/>
            <w:vAlign w:val="bottom"/>
          </w:tcPr>
          <w:p w:rsidR="003E3757" w:rsidRPr="003E3757" w:rsidRDefault="003E3757" w:rsidP="003E3757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E3757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800" w:type="dxa"/>
            <w:vAlign w:val="bottom"/>
          </w:tcPr>
          <w:p w:rsidR="003E3757" w:rsidRPr="003E3757" w:rsidRDefault="003E3757" w:rsidP="003E375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E3757">
              <w:rPr>
                <w:rFonts w:eastAsia="Times New Roman"/>
                <w:sz w:val="28"/>
                <w:szCs w:val="28"/>
              </w:rPr>
              <w:t>С.Г. Опарин</w:t>
            </w:r>
          </w:p>
        </w:tc>
      </w:tr>
      <w:tr w:rsidR="003E3757" w:rsidRPr="003E3757" w:rsidTr="008107C2">
        <w:tc>
          <w:tcPr>
            <w:tcW w:w="5070" w:type="dxa"/>
          </w:tcPr>
          <w:p w:rsidR="003E3757" w:rsidRPr="003E3757" w:rsidRDefault="003E3757" w:rsidP="003E375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E3757">
              <w:rPr>
                <w:rFonts w:eastAsia="Times New Roman"/>
                <w:sz w:val="28"/>
                <w:szCs w:val="28"/>
              </w:rPr>
              <w:t>«23 » января   2019 г.</w:t>
            </w:r>
          </w:p>
        </w:tc>
        <w:tc>
          <w:tcPr>
            <w:tcW w:w="1984" w:type="dxa"/>
          </w:tcPr>
          <w:p w:rsidR="003E3757" w:rsidRPr="003E3757" w:rsidRDefault="003E3757" w:rsidP="003E375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757" w:rsidRPr="003E3757" w:rsidRDefault="003E3757" w:rsidP="003E375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E3757" w:rsidRPr="003E3757" w:rsidRDefault="003E3757" w:rsidP="003E3757">
      <w:pPr>
        <w:tabs>
          <w:tab w:val="left" w:pos="851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3E3757" w:rsidRPr="003E3757" w:rsidRDefault="003E3757" w:rsidP="003E3757">
      <w:pPr>
        <w:tabs>
          <w:tab w:val="left" w:pos="851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3E3757" w:rsidRPr="003E3757" w:rsidRDefault="003E3757" w:rsidP="003E3757">
      <w:pPr>
        <w:tabs>
          <w:tab w:val="left" w:pos="851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3E3757" w:rsidRPr="003E3757" w:rsidTr="008107C2">
        <w:trPr>
          <w:trHeight w:val="497"/>
        </w:trPr>
        <w:tc>
          <w:tcPr>
            <w:tcW w:w="5070" w:type="dxa"/>
            <w:shd w:val="clear" w:color="auto" w:fill="auto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3E3757">
              <w:rPr>
                <w:snapToGrid w:val="0"/>
                <w:sz w:val="28"/>
                <w:szCs w:val="28"/>
              </w:rPr>
              <w:t>СОГЛАСОВАНО</w:t>
            </w:r>
          </w:p>
        </w:tc>
        <w:tc>
          <w:tcPr>
            <w:tcW w:w="2034" w:type="dxa"/>
            <w:shd w:val="clear" w:color="auto" w:fill="auto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3E3757" w:rsidRPr="003E3757" w:rsidTr="008107C2">
        <w:tc>
          <w:tcPr>
            <w:tcW w:w="5070" w:type="dxa"/>
            <w:shd w:val="clear" w:color="auto" w:fill="auto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3E3757">
              <w:rPr>
                <w:snapToGrid w:val="0"/>
                <w:sz w:val="28"/>
                <w:szCs w:val="28"/>
              </w:rPr>
              <w:t>Председатель методической комиссии факультета «</w:t>
            </w:r>
            <w:r w:rsidRPr="003E3757">
              <w:rPr>
                <w:sz w:val="28"/>
                <w:szCs w:val="28"/>
              </w:rPr>
              <w:t>Экономика и менеджмент»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3E3757">
              <w:rPr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3E3757">
              <w:rPr>
                <w:sz w:val="28"/>
                <w:szCs w:val="28"/>
              </w:rPr>
              <w:t>Н.Е. Коклева</w:t>
            </w:r>
          </w:p>
        </w:tc>
      </w:tr>
      <w:tr w:rsidR="003E3757" w:rsidRPr="003E3757" w:rsidTr="008107C2">
        <w:tc>
          <w:tcPr>
            <w:tcW w:w="5070" w:type="dxa"/>
            <w:shd w:val="clear" w:color="auto" w:fill="auto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3E3757">
              <w:rPr>
                <w:snapToGrid w:val="0"/>
                <w:sz w:val="28"/>
                <w:szCs w:val="28"/>
              </w:rPr>
              <w:t>«23 » января   2019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3E3757" w:rsidRPr="003E3757" w:rsidRDefault="003E3757" w:rsidP="003E3757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3E3757" w:rsidRPr="003E3757" w:rsidTr="008107C2">
        <w:trPr>
          <w:trHeight w:val="509"/>
        </w:trPr>
        <w:tc>
          <w:tcPr>
            <w:tcW w:w="5070" w:type="dxa"/>
            <w:shd w:val="clear" w:color="auto" w:fill="auto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28"/>
                <w:szCs w:val="28"/>
              </w:rPr>
            </w:pPr>
            <w:r w:rsidRPr="003E3757">
              <w:rPr>
                <w:rFonts w:eastAsia="Times New Roman"/>
                <w:snapToGrid w:val="0"/>
                <w:sz w:val="28"/>
                <w:szCs w:val="28"/>
              </w:rPr>
              <w:t>Руководитель ОПОП</w:t>
            </w:r>
          </w:p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3E3757">
              <w:rPr>
                <w:snapToGrid w:val="0"/>
                <w:sz w:val="28"/>
                <w:szCs w:val="28"/>
              </w:rPr>
              <w:t>«23 » января   2019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3E3757">
              <w:rPr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3E3757" w:rsidRPr="003E3757" w:rsidRDefault="003E3757" w:rsidP="003E37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3E3757">
              <w:rPr>
                <w:snapToGrid w:val="0"/>
                <w:sz w:val="28"/>
                <w:szCs w:val="28"/>
              </w:rPr>
              <w:t>С.Г. Опарин</w:t>
            </w:r>
          </w:p>
        </w:tc>
      </w:tr>
    </w:tbl>
    <w:p w:rsidR="00C92769" w:rsidRDefault="00C92769" w:rsidP="002417DF">
      <w:pPr>
        <w:spacing w:line="276" w:lineRule="auto"/>
        <w:jc w:val="center"/>
        <w:rPr>
          <w:sz w:val="28"/>
          <w:szCs w:val="28"/>
        </w:rPr>
      </w:pPr>
    </w:p>
    <w:p w:rsidR="00C92769" w:rsidRDefault="00C92769" w:rsidP="002417DF">
      <w:pPr>
        <w:spacing w:line="276" w:lineRule="auto"/>
        <w:jc w:val="center"/>
        <w:rPr>
          <w:sz w:val="28"/>
          <w:szCs w:val="28"/>
        </w:rPr>
      </w:pPr>
    </w:p>
    <w:p w:rsidR="00C92769" w:rsidRPr="002417DF" w:rsidRDefault="00C92769" w:rsidP="002417DF">
      <w:pPr>
        <w:spacing w:line="276" w:lineRule="auto"/>
        <w:jc w:val="center"/>
        <w:rPr>
          <w:sz w:val="28"/>
          <w:szCs w:val="28"/>
        </w:rPr>
        <w:sectPr w:rsidR="00C92769" w:rsidRPr="002417DF" w:rsidSect="002417D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7DF" w:rsidRPr="002417DF" w:rsidRDefault="002417DF" w:rsidP="003F1C4B">
      <w:pPr>
        <w:spacing w:line="276" w:lineRule="auto"/>
        <w:jc w:val="center"/>
        <w:rPr>
          <w:sz w:val="28"/>
          <w:szCs w:val="28"/>
        </w:rPr>
        <w:sectPr w:rsidR="002417DF" w:rsidRPr="002417DF" w:rsidSect="00147340">
          <w:footerReference w:type="default" r:id="rId10"/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4012" w:rsidRPr="002417DF" w:rsidRDefault="004E4012" w:rsidP="00BA4A8B">
      <w:pPr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lastRenderedPageBreak/>
        <w:t>1</w:t>
      </w:r>
      <w:r w:rsidR="005E6081" w:rsidRPr="002417DF">
        <w:rPr>
          <w:b/>
          <w:bCs/>
          <w:sz w:val="28"/>
          <w:szCs w:val="28"/>
        </w:rPr>
        <w:t>.</w:t>
      </w:r>
      <w:r w:rsidRPr="002417DF">
        <w:rPr>
          <w:b/>
          <w:bCs/>
          <w:sz w:val="28"/>
          <w:szCs w:val="28"/>
        </w:rPr>
        <w:t xml:space="preserve"> Цели и задачи дисциплины</w:t>
      </w:r>
    </w:p>
    <w:p w:rsidR="00BA4A8B" w:rsidRPr="002417DF" w:rsidRDefault="00480D5D" w:rsidP="002F6259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szCs w:val="28"/>
        </w:rPr>
        <w:t>Рабочая программа составлена в соответствии с ФГОС В</w:t>
      </w:r>
      <w:r w:rsidR="00C546A2">
        <w:rPr>
          <w:szCs w:val="28"/>
        </w:rPr>
        <w:t>П</w:t>
      </w:r>
      <w:r w:rsidRPr="002417DF">
        <w:rPr>
          <w:szCs w:val="28"/>
        </w:rPr>
        <w:t>О, утвержденным «</w:t>
      </w:r>
      <w:r w:rsidR="0068150D" w:rsidRPr="002417DF">
        <w:rPr>
          <w:szCs w:val="28"/>
        </w:rPr>
        <w:t>30</w:t>
      </w:r>
      <w:r w:rsidRPr="002417DF">
        <w:rPr>
          <w:szCs w:val="28"/>
        </w:rPr>
        <w:t xml:space="preserve">» </w:t>
      </w:r>
      <w:r w:rsidR="0068150D" w:rsidRPr="002417DF">
        <w:rPr>
          <w:szCs w:val="28"/>
        </w:rPr>
        <w:t>марта</w:t>
      </w:r>
      <w:r w:rsidRPr="002417DF">
        <w:rPr>
          <w:szCs w:val="28"/>
        </w:rPr>
        <w:t xml:space="preserve"> 2015 г., приказ № </w:t>
      </w:r>
      <w:r w:rsidR="0068150D" w:rsidRPr="002417DF">
        <w:rPr>
          <w:szCs w:val="28"/>
        </w:rPr>
        <w:t>32</w:t>
      </w:r>
      <w:r w:rsidR="00BD7DDA" w:rsidRPr="002417DF">
        <w:rPr>
          <w:szCs w:val="28"/>
        </w:rPr>
        <w:t>2</w:t>
      </w:r>
      <w:r w:rsidRPr="002417DF">
        <w:rPr>
          <w:szCs w:val="28"/>
        </w:rPr>
        <w:t xml:space="preserve"> по направлению</w:t>
      </w:r>
      <w:r w:rsidR="003B7501" w:rsidRPr="002417DF">
        <w:rPr>
          <w:szCs w:val="28"/>
        </w:rPr>
        <w:t xml:space="preserve"> 3</w:t>
      </w:r>
      <w:r w:rsidRPr="002417DF">
        <w:rPr>
          <w:szCs w:val="28"/>
        </w:rPr>
        <w:t>8.0</w:t>
      </w:r>
      <w:r w:rsidR="0068150D" w:rsidRPr="002417DF">
        <w:rPr>
          <w:szCs w:val="28"/>
        </w:rPr>
        <w:t>4</w:t>
      </w:r>
      <w:r w:rsidRPr="002417DF">
        <w:rPr>
          <w:szCs w:val="28"/>
        </w:rPr>
        <w:t>.0</w:t>
      </w:r>
      <w:r w:rsidR="00BD7DDA" w:rsidRPr="002417DF">
        <w:rPr>
          <w:szCs w:val="28"/>
        </w:rPr>
        <w:t>2</w:t>
      </w:r>
      <w:r w:rsidRPr="002417DF">
        <w:rPr>
          <w:szCs w:val="28"/>
        </w:rPr>
        <w:t xml:space="preserve"> «</w:t>
      </w:r>
      <w:r w:rsidR="00BD7DDA" w:rsidRPr="002417DF">
        <w:rPr>
          <w:szCs w:val="28"/>
        </w:rPr>
        <w:t>Менеджмент</w:t>
      </w:r>
      <w:r w:rsidRPr="002417DF">
        <w:rPr>
          <w:szCs w:val="28"/>
        </w:rPr>
        <w:t>», по дисциплине</w:t>
      </w:r>
      <w:r w:rsidRPr="002417DF">
        <w:rPr>
          <w:rFonts w:cs="Times New Roman"/>
          <w:szCs w:val="28"/>
        </w:rPr>
        <w:t xml:space="preserve"> </w:t>
      </w:r>
      <w:r w:rsidR="00E571DC" w:rsidRPr="002417DF">
        <w:rPr>
          <w:rFonts w:cs="Times New Roman"/>
          <w:szCs w:val="28"/>
        </w:rPr>
        <w:t>«</w:t>
      </w:r>
      <w:r w:rsidR="002D4880" w:rsidRPr="002417DF">
        <w:rPr>
          <w:rFonts w:cs="Times New Roman"/>
          <w:szCs w:val="28"/>
        </w:rPr>
        <w:t>Корпоративные финансы</w:t>
      </w:r>
      <w:r w:rsidR="00E571DC" w:rsidRPr="002417DF">
        <w:rPr>
          <w:rFonts w:cs="Times New Roman"/>
          <w:szCs w:val="28"/>
        </w:rPr>
        <w:t>».</w:t>
      </w:r>
    </w:p>
    <w:p w:rsidR="002D4880" w:rsidRPr="002417DF" w:rsidRDefault="000E1E0F" w:rsidP="002D4880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>Целью изучения дисциплины «</w:t>
      </w:r>
      <w:r w:rsidR="002D4880" w:rsidRPr="002417DF">
        <w:rPr>
          <w:rFonts w:cs="Times New Roman"/>
          <w:szCs w:val="28"/>
        </w:rPr>
        <w:t>Корпоративные финансы</w:t>
      </w:r>
      <w:r w:rsidRPr="002417DF">
        <w:rPr>
          <w:rFonts w:cs="Times New Roman"/>
          <w:szCs w:val="28"/>
        </w:rPr>
        <w:t xml:space="preserve">» является </w:t>
      </w:r>
      <w:r w:rsidR="0077636C" w:rsidRPr="002417DF">
        <w:rPr>
          <w:szCs w:val="28"/>
        </w:rPr>
        <w:t>формирование у студентов системного представления об организации и управлении корпоративными финансами в рамках</w:t>
      </w:r>
      <w:r w:rsidR="0077636C" w:rsidRPr="002417DF">
        <w:rPr>
          <w:bCs/>
          <w:szCs w:val="28"/>
        </w:rPr>
        <w:t xml:space="preserve"> инвестиционных и архитектурно-строительных проектов</w:t>
      </w:r>
      <w:r w:rsidR="002D4880" w:rsidRPr="002417DF">
        <w:rPr>
          <w:rFonts w:cs="Times New Roman"/>
          <w:szCs w:val="28"/>
        </w:rPr>
        <w:t>.</w:t>
      </w:r>
    </w:p>
    <w:p w:rsidR="002D4880" w:rsidRPr="002417DF" w:rsidRDefault="002D4880" w:rsidP="002D4880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7636C" w:rsidRPr="002417DF" w:rsidRDefault="0077636C" w:rsidP="00D32F73">
      <w:pPr>
        <w:pStyle w:val="13"/>
        <w:numPr>
          <w:ilvl w:val="0"/>
          <w:numId w:val="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>изучение традиционных и альтернативных источников финансирования инвестиционных и архитектурно-строительных проектов;</w:t>
      </w:r>
    </w:p>
    <w:p w:rsidR="0077636C" w:rsidRPr="002417DF" w:rsidRDefault="0077636C" w:rsidP="00D32F73">
      <w:pPr>
        <w:pStyle w:val="13"/>
        <w:numPr>
          <w:ilvl w:val="0"/>
          <w:numId w:val="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>анализ и интерпретация финансовой информации, содержащейся в проектно-сметной документации и отчетности хозяйствующего субъекта;</w:t>
      </w:r>
    </w:p>
    <w:p w:rsidR="0077636C" w:rsidRPr="002417DF" w:rsidRDefault="0077636C" w:rsidP="00D32F73">
      <w:pPr>
        <w:pStyle w:val="13"/>
        <w:numPr>
          <w:ilvl w:val="0"/>
          <w:numId w:val="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 xml:space="preserve">освоение методов планирования основных финансовых показателей и оценки стоимости капитала, привлекаемого для финансирования </w:t>
      </w:r>
      <w:r w:rsidRPr="002417DF">
        <w:rPr>
          <w:bCs/>
          <w:szCs w:val="28"/>
        </w:rPr>
        <w:t>инвестиционных и архитектурно-строительных проектов</w:t>
      </w:r>
      <w:r w:rsidRPr="002417DF">
        <w:rPr>
          <w:rFonts w:cs="Times New Roman"/>
          <w:szCs w:val="28"/>
        </w:rPr>
        <w:t>;</w:t>
      </w:r>
    </w:p>
    <w:p w:rsidR="0077636C" w:rsidRPr="002417DF" w:rsidRDefault="0077636C" w:rsidP="00D32F73">
      <w:pPr>
        <w:pStyle w:val="13"/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 w:val="0"/>
        <w:jc w:val="both"/>
        <w:rPr>
          <w:szCs w:val="28"/>
        </w:rPr>
      </w:pPr>
      <w:r w:rsidRPr="002417DF">
        <w:rPr>
          <w:rFonts w:cs="Times New Roman"/>
          <w:szCs w:val="28"/>
        </w:rPr>
        <w:t>использование финансовой информации для оптимизации структуры капитала, принятия управленческих решений при управлении проектами и разработке стратегии.</w:t>
      </w:r>
      <w:r w:rsidRPr="002417DF">
        <w:rPr>
          <w:szCs w:val="28"/>
        </w:rPr>
        <w:t xml:space="preserve"> </w:t>
      </w:r>
    </w:p>
    <w:p w:rsidR="002E0F31" w:rsidRPr="002417DF" w:rsidRDefault="002E0F31" w:rsidP="002D4880">
      <w:pPr>
        <w:pStyle w:val="13"/>
        <w:ind w:left="0" w:firstLine="851"/>
        <w:jc w:val="both"/>
        <w:rPr>
          <w:rFonts w:cs="Times New Roman"/>
          <w:szCs w:val="28"/>
        </w:rPr>
      </w:pPr>
      <w:r w:rsidRPr="002417DF">
        <w:rPr>
          <w:rFonts w:cs="Times New Roman"/>
          <w:szCs w:val="28"/>
        </w:rPr>
        <w:t xml:space="preserve"> </w:t>
      </w:r>
    </w:p>
    <w:p w:rsidR="00E54C36" w:rsidRPr="002417DF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 xml:space="preserve">2. </w:t>
      </w:r>
      <w:r w:rsidR="00632601" w:rsidRPr="002417DF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E54C36" w:rsidRPr="002417DF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480D5D" w:rsidRPr="002417DF" w:rsidRDefault="00480D5D" w:rsidP="00480D5D">
      <w:pPr>
        <w:ind w:firstLine="851"/>
        <w:jc w:val="both"/>
        <w:rPr>
          <w:rFonts w:eastAsia="Times New Roman"/>
          <w:sz w:val="28"/>
          <w:szCs w:val="28"/>
        </w:rPr>
      </w:pPr>
      <w:r w:rsidRPr="002417DF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54C36" w:rsidRPr="002417DF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2417DF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ЗНАТЬ</w:t>
      </w:r>
      <w:r w:rsidRPr="002417DF">
        <w:rPr>
          <w:bCs/>
          <w:sz w:val="28"/>
          <w:szCs w:val="28"/>
        </w:rPr>
        <w:t>: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сущность и </w:t>
      </w:r>
      <w:r w:rsidRPr="002417DF">
        <w:rPr>
          <w:sz w:val="28"/>
          <w:szCs w:val="28"/>
        </w:rPr>
        <w:t>теоретические основы корпоративного финансового менеджмента</w:t>
      </w:r>
      <w:r w:rsidRPr="002417DF">
        <w:rPr>
          <w:bCs/>
          <w:sz w:val="28"/>
          <w:szCs w:val="28"/>
        </w:rPr>
        <w:t xml:space="preserve">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функции и механизм обращения финансов корпораций;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систему обеспечения финансового менеджмента корпораций;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системы и методы анализа, планирования и контроля в корпорации;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источники финансирования текущей</w:t>
      </w:r>
      <w:r w:rsidR="00420C9D" w:rsidRPr="002417DF">
        <w:rPr>
          <w:bCs/>
          <w:sz w:val="28"/>
          <w:szCs w:val="28"/>
        </w:rPr>
        <w:t xml:space="preserve"> и инвестиционной </w:t>
      </w:r>
      <w:r w:rsidRPr="002417DF">
        <w:rPr>
          <w:bCs/>
          <w:sz w:val="28"/>
          <w:szCs w:val="28"/>
        </w:rPr>
        <w:t xml:space="preserve"> деятельности корпорации;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особенности фин</w:t>
      </w:r>
      <w:r w:rsidR="00420C9D" w:rsidRPr="002417DF">
        <w:rPr>
          <w:bCs/>
          <w:sz w:val="28"/>
          <w:szCs w:val="28"/>
        </w:rPr>
        <w:t>ансовых инструментов корпораций;</w:t>
      </w:r>
    </w:p>
    <w:p w:rsidR="00420C9D" w:rsidRPr="002417DF" w:rsidRDefault="00420C9D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российские и международные стандарты финансовой отчетности. </w:t>
      </w:r>
    </w:p>
    <w:p w:rsidR="00E54C36" w:rsidRPr="002417DF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УМЕТЬ</w:t>
      </w:r>
      <w:r w:rsidRPr="002417DF">
        <w:rPr>
          <w:bCs/>
          <w:sz w:val="28"/>
          <w:szCs w:val="28"/>
        </w:rPr>
        <w:t>: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определять потребность хозяйствующего субъекта в собственном и заемном капитале;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обосновывать структуру капитала и выбор источника финансирования хозяйствующего субъекта;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разрабатывать политику привлечения заемного капитала;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lastRenderedPageBreak/>
        <w:t>обосновывать размер дополнительной эмиссии ценных бумаг;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анализировать финансовую отчетность хозяйствующего субъекта;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разрабатывать долгосрочный, среднесрочный и краткосрочный финансовый план; 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применять систему раннего предупреждения признаков банкротства хозяйствующего субъекта.</w:t>
      </w:r>
    </w:p>
    <w:p w:rsidR="00E54C36" w:rsidRPr="002417DF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ВЛАДЕТЬ</w:t>
      </w:r>
      <w:r w:rsidRPr="002417DF">
        <w:rPr>
          <w:bCs/>
          <w:sz w:val="28"/>
          <w:szCs w:val="28"/>
        </w:rPr>
        <w:t>: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навыками сбора и анализа исходных данных, необходимых для выбора источников финансирования деятельности хозяйствующих субъектов;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навыками выполнения расчетов финансово-экономических показателей, характеризующих деятельность хозяйствующего субъекта, на основе типовых методик и действующей нормативно-правовой базы;</w:t>
      </w:r>
    </w:p>
    <w:p w:rsidR="002D488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sz w:val="28"/>
          <w:szCs w:val="28"/>
        </w:rPr>
        <w:t>навыками выполнения расчетов, необходимых для составления финансовых планов (бюджетов), обосновывать их и представлять результаты работы в соответствии с принятыми в организации стандартами;</w:t>
      </w:r>
    </w:p>
    <w:p w:rsidR="00603DA0" w:rsidRPr="002417DF" w:rsidRDefault="002D4880" w:rsidP="00D32F73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17DF">
        <w:rPr>
          <w:sz w:val="28"/>
          <w:szCs w:val="28"/>
        </w:rPr>
        <w:t>навыками анализа и интерпретации финансовой, бухгалтерской, управленческой отчетности хозяйствующих субъектов и использовать полученные сведения для принятия управленческих решений</w:t>
      </w:r>
      <w:r w:rsidR="00AB6C96" w:rsidRPr="002417DF">
        <w:rPr>
          <w:rFonts w:eastAsia="Times New Roman"/>
          <w:sz w:val="28"/>
        </w:rPr>
        <w:t>.</w:t>
      </w:r>
    </w:p>
    <w:p w:rsidR="002417DF" w:rsidRPr="002417DF" w:rsidRDefault="002417DF" w:rsidP="002417DF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A002BD" w:rsidRPr="002417DF" w:rsidRDefault="00A002BD" w:rsidP="00A002BD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Изучение дисциплины нап</w:t>
      </w:r>
      <w:r w:rsidR="00077963" w:rsidRPr="002417DF">
        <w:rPr>
          <w:sz w:val="28"/>
          <w:szCs w:val="28"/>
        </w:rPr>
        <w:t>равлено на формирование следующих</w:t>
      </w:r>
      <w:r w:rsidRPr="002417DF">
        <w:rPr>
          <w:sz w:val="28"/>
          <w:szCs w:val="28"/>
        </w:rPr>
        <w:t xml:space="preserve"> </w:t>
      </w:r>
      <w:r w:rsidRPr="002417DF">
        <w:rPr>
          <w:b/>
          <w:sz w:val="28"/>
          <w:szCs w:val="28"/>
        </w:rPr>
        <w:t>профессиональн</w:t>
      </w:r>
      <w:r w:rsidR="00077963" w:rsidRPr="002417DF">
        <w:rPr>
          <w:b/>
          <w:sz w:val="28"/>
          <w:szCs w:val="28"/>
        </w:rPr>
        <w:t>ых</w:t>
      </w:r>
      <w:r w:rsidRPr="002417DF">
        <w:rPr>
          <w:b/>
          <w:sz w:val="28"/>
          <w:szCs w:val="28"/>
        </w:rPr>
        <w:t xml:space="preserve"> компетенци</w:t>
      </w:r>
      <w:r w:rsidR="00077963" w:rsidRPr="002417DF">
        <w:rPr>
          <w:b/>
          <w:sz w:val="28"/>
          <w:szCs w:val="28"/>
        </w:rPr>
        <w:t>й</w:t>
      </w:r>
      <w:r w:rsidRPr="002417DF">
        <w:rPr>
          <w:b/>
          <w:sz w:val="28"/>
          <w:szCs w:val="28"/>
        </w:rPr>
        <w:t xml:space="preserve"> (ПК)</w:t>
      </w:r>
      <w:r w:rsidRPr="002417DF">
        <w:rPr>
          <w:sz w:val="28"/>
          <w:szCs w:val="28"/>
        </w:rPr>
        <w:t>, соответствующего виду профессиональной деятельности, на которы</w:t>
      </w:r>
      <w:r w:rsidR="0068150D" w:rsidRPr="002417DF">
        <w:rPr>
          <w:sz w:val="28"/>
          <w:szCs w:val="28"/>
        </w:rPr>
        <w:t>е</w:t>
      </w:r>
      <w:r w:rsidRPr="002417DF">
        <w:rPr>
          <w:sz w:val="28"/>
          <w:szCs w:val="28"/>
        </w:rPr>
        <w:t xml:space="preserve"> орие</w:t>
      </w:r>
      <w:r w:rsidR="0068150D" w:rsidRPr="002417DF">
        <w:rPr>
          <w:sz w:val="28"/>
          <w:szCs w:val="28"/>
        </w:rPr>
        <w:t>нтирована программа магистратуры</w:t>
      </w:r>
      <w:r w:rsidRPr="002417DF">
        <w:rPr>
          <w:sz w:val="28"/>
          <w:szCs w:val="28"/>
        </w:rPr>
        <w:t>:</w:t>
      </w:r>
    </w:p>
    <w:p w:rsidR="00EC26F3" w:rsidRPr="002417DF" w:rsidRDefault="00EC26F3" w:rsidP="00EC26F3">
      <w:pPr>
        <w:ind w:firstLine="851"/>
        <w:jc w:val="both"/>
        <w:rPr>
          <w:rFonts w:cs="Tahoma"/>
          <w:i/>
          <w:sz w:val="28"/>
          <w:szCs w:val="24"/>
        </w:rPr>
      </w:pPr>
      <w:r w:rsidRPr="002417DF">
        <w:rPr>
          <w:rFonts w:cs="Tahoma"/>
          <w:i/>
          <w:sz w:val="28"/>
          <w:szCs w:val="24"/>
        </w:rPr>
        <w:t>организационно-управленческая деятельность:</w:t>
      </w:r>
    </w:p>
    <w:p w:rsidR="0068150D" w:rsidRPr="002417DF" w:rsidRDefault="00E372A5" w:rsidP="00D32F73">
      <w:pPr>
        <w:widowControl w:val="0"/>
        <w:numPr>
          <w:ilvl w:val="0"/>
          <w:numId w:val="9"/>
        </w:numPr>
        <w:tabs>
          <w:tab w:val="left" w:pos="1134"/>
        </w:tabs>
        <w:jc w:val="both"/>
        <w:rPr>
          <w:rFonts w:cs="Tahoma"/>
          <w:sz w:val="28"/>
          <w:szCs w:val="24"/>
        </w:rPr>
      </w:pPr>
      <w:r w:rsidRPr="002417DF">
        <w:rPr>
          <w:rFonts w:cs="Tahoma"/>
          <w:sz w:val="28"/>
          <w:szCs w:val="24"/>
        </w:rPr>
        <w:t xml:space="preserve">способностью использовать современные методы управления корпоративными финансами для решения стратегических задач </w:t>
      </w:r>
      <w:r w:rsidR="0068150D" w:rsidRPr="002417DF">
        <w:rPr>
          <w:rFonts w:cs="Tahoma"/>
          <w:sz w:val="28"/>
          <w:szCs w:val="24"/>
        </w:rPr>
        <w:t>(ПК-</w:t>
      </w:r>
      <w:r w:rsidRPr="002417DF">
        <w:rPr>
          <w:rFonts w:cs="Tahoma"/>
          <w:sz w:val="28"/>
          <w:szCs w:val="24"/>
        </w:rPr>
        <w:t>3</w:t>
      </w:r>
      <w:r w:rsidR="0068150D" w:rsidRPr="002417DF">
        <w:rPr>
          <w:rFonts w:cs="Tahoma"/>
          <w:sz w:val="28"/>
          <w:szCs w:val="24"/>
        </w:rPr>
        <w:t>);</w:t>
      </w:r>
    </w:p>
    <w:p w:rsidR="00EC26F3" w:rsidRPr="002417DF" w:rsidRDefault="00EC26F3" w:rsidP="00EC26F3">
      <w:pPr>
        <w:widowControl w:val="0"/>
        <w:tabs>
          <w:tab w:val="left" w:pos="1134"/>
        </w:tabs>
        <w:ind w:left="851"/>
        <w:jc w:val="both"/>
        <w:rPr>
          <w:rFonts w:cs="Tahoma"/>
          <w:sz w:val="28"/>
          <w:szCs w:val="24"/>
        </w:rPr>
      </w:pPr>
      <w:r w:rsidRPr="002417DF">
        <w:rPr>
          <w:rFonts w:cs="Tahoma"/>
          <w:i/>
          <w:sz w:val="28"/>
          <w:szCs w:val="24"/>
        </w:rPr>
        <w:t>аналитическая деятельность:</w:t>
      </w:r>
    </w:p>
    <w:p w:rsidR="0068150D" w:rsidRPr="002417DF" w:rsidRDefault="00E372A5" w:rsidP="00D32F73">
      <w:pPr>
        <w:widowControl w:val="0"/>
        <w:numPr>
          <w:ilvl w:val="0"/>
          <w:numId w:val="9"/>
        </w:numPr>
        <w:tabs>
          <w:tab w:val="num" w:pos="822"/>
          <w:tab w:val="left" w:pos="1134"/>
        </w:tabs>
        <w:jc w:val="both"/>
        <w:rPr>
          <w:rFonts w:cs="Tahoma"/>
          <w:sz w:val="28"/>
          <w:szCs w:val="24"/>
        </w:rPr>
      </w:pPr>
      <w:r w:rsidRPr="002417DF">
        <w:rPr>
          <w:rFonts w:cs="Tahoma"/>
          <w:sz w:val="28"/>
          <w:szCs w:val="24"/>
        </w:rPr>
        <w:t>способностью использовать современные методы управления корпоративными финансами для решения стратегических задач</w:t>
      </w:r>
      <w:r w:rsidR="008C419E" w:rsidRPr="002417DF">
        <w:rPr>
          <w:rFonts w:cs="Tahoma"/>
          <w:sz w:val="28"/>
          <w:szCs w:val="24"/>
        </w:rPr>
        <w:t xml:space="preserve"> </w:t>
      </w:r>
      <w:r w:rsidR="0068150D" w:rsidRPr="002417DF">
        <w:rPr>
          <w:rFonts w:cs="Tahoma"/>
          <w:sz w:val="28"/>
          <w:szCs w:val="24"/>
        </w:rPr>
        <w:t>(ПК-</w:t>
      </w:r>
      <w:r w:rsidR="00EC26F3" w:rsidRPr="002417DF">
        <w:rPr>
          <w:rFonts w:cs="Tahoma"/>
          <w:sz w:val="28"/>
          <w:szCs w:val="24"/>
        </w:rPr>
        <w:t>6</w:t>
      </w:r>
      <w:r w:rsidR="0068150D" w:rsidRPr="002417DF">
        <w:rPr>
          <w:rFonts w:cs="Tahoma"/>
          <w:sz w:val="28"/>
          <w:szCs w:val="24"/>
        </w:rPr>
        <w:t>);</w:t>
      </w:r>
    </w:p>
    <w:p w:rsidR="002417DF" w:rsidRPr="002417DF" w:rsidRDefault="002417DF" w:rsidP="002417DF">
      <w:pPr>
        <w:ind w:firstLine="851"/>
        <w:rPr>
          <w:sz w:val="28"/>
          <w:szCs w:val="28"/>
        </w:rPr>
      </w:pPr>
      <w:r w:rsidRPr="002417DF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2417DF" w:rsidRPr="002417DF" w:rsidRDefault="002417DF" w:rsidP="002417DF">
      <w:pPr>
        <w:ind w:firstLine="851"/>
        <w:rPr>
          <w:sz w:val="28"/>
          <w:szCs w:val="28"/>
        </w:rPr>
      </w:pPr>
      <w:r w:rsidRPr="002417DF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A002BD" w:rsidRPr="002417DF" w:rsidRDefault="00A002BD" w:rsidP="00A002BD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E4012" w:rsidRPr="002417DF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3</w:t>
      </w:r>
      <w:r w:rsidR="002E47ED" w:rsidRPr="002417DF">
        <w:rPr>
          <w:b/>
          <w:bCs/>
          <w:sz w:val="28"/>
          <w:szCs w:val="28"/>
        </w:rPr>
        <w:t>.</w:t>
      </w:r>
      <w:r w:rsidR="004E4012" w:rsidRPr="002417DF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2417DF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2417DF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Pr="002417DF" w:rsidRDefault="00A7628E" w:rsidP="009F0C26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lastRenderedPageBreak/>
        <w:t xml:space="preserve">Дисциплина </w:t>
      </w:r>
      <w:r w:rsidR="00564235" w:rsidRPr="002417DF">
        <w:rPr>
          <w:sz w:val="28"/>
          <w:szCs w:val="28"/>
        </w:rPr>
        <w:t>«</w:t>
      </w:r>
      <w:r w:rsidR="0008631A" w:rsidRPr="002417DF">
        <w:rPr>
          <w:sz w:val="28"/>
          <w:szCs w:val="28"/>
        </w:rPr>
        <w:t>Корпоративные финансы</w:t>
      </w:r>
      <w:r w:rsidR="00564235" w:rsidRPr="002417DF">
        <w:rPr>
          <w:sz w:val="28"/>
          <w:szCs w:val="28"/>
        </w:rPr>
        <w:t>» (</w:t>
      </w:r>
      <w:r w:rsidR="00D76F88" w:rsidRPr="002417DF">
        <w:rPr>
          <w:sz w:val="28"/>
          <w:szCs w:val="28"/>
        </w:rPr>
        <w:t>Б</w:t>
      </w:r>
      <w:r w:rsidR="00A002BD" w:rsidRPr="002417DF">
        <w:rPr>
          <w:sz w:val="28"/>
          <w:szCs w:val="28"/>
        </w:rPr>
        <w:t>1</w:t>
      </w:r>
      <w:r w:rsidR="00D76F88" w:rsidRPr="002417DF">
        <w:rPr>
          <w:sz w:val="28"/>
          <w:szCs w:val="28"/>
        </w:rPr>
        <w:t>.</w:t>
      </w:r>
      <w:r w:rsidR="00EC26F3" w:rsidRPr="002417DF">
        <w:rPr>
          <w:sz w:val="28"/>
          <w:szCs w:val="28"/>
        </w:rPr>
        <w:t>Б4</w:t>
      </w:r>
      <w:r w:rsidR="00564235" w:rsidRPr="002417DF">
        <w:rPr>
          <w:sz w:val="28"/>
          <w:szCs w:val="28"/>
        </w:rPr>
        <w:t xml:space="preserve">) относится к </w:t>
      </w:r>
      <w:r w:rsidR="00EC26F3" w:rsidRPr="002417DF">
        <w:rPr>
          <w:sz w:val="28"/>
          <w:szCs w:val="28"/>
        </w:rPr>
        <w:t>базовой</w:t>
      </w:r>
      <w:r w:rsidR="00AA2271" w:rsidRPr="002417DF">
        <w:rPr>
          <w:sz w:val="28"/>
          <w:szCs w:val="28"/>
        </w:rPr>
        <w:t xml:space="preserve"> части </w:t>
      </w:r>
      <w:r w:rsidR="00C3365D" w:rsidRPr="002417DF">
        <w:rPr>
          <w:sz w:val="28"/>
          <w:szCs w:val="28"/>
        </w:rPr>
        <w:t xml:space="preserve">профессионального цикла </w:t>
      </w:r>
      <w:r w:rsidR="00077963" w:rsidRPr="002417DF">
        <w:rPr>
          <w:sz w:val="28"/>
          <w:szCs w:val="28"/>
        </w:rPr>
        <w:t xml:space="preserve">и является </w:t>
      </w:r>
      <w:r w:rsidR="00EC26F3" w:rsidRPr="002417DF">
        <w:rPr>
          <w:sz w:val="28"/>
          <w:szCs w:val="28"/>
        </w:rPr>
        <w:t xml:space="preserve">обязательной </w:t>
      </w:r>
      <w:r w:rsidR="00AA2271" w:rsidRPr="002417DF">
        <w:rPr>
          <w:sz w:val="28"/>
          <w:szCs w:val="28"/>
        </w:rPr>
        <w:t>дисциплин</w:t>
      </w:r>
      <w:r w:rsidR="00077963" w:rsidRPr="002417DF">
        <w:rPr>
          <w:sz w:val="28"/>
          <w:szCs w:val="28"/>
        </w:rPr>
        <w:t>ой</w:t>
      </w:r>
      <w:r w:rsidR="00AA2271" w:rsidRPr="002417DF">
        <w:rPr>
          <w:sz w:val="28"/>
          <w:szCs w:val="28"/>
        </w:rPr>
        <w:t>.</w:t>
      </w:r>
    </w:p>
    <w:p w:rsidR="000C5BA3" w:rsidRPr="002417DF" w:rsidRDefault="0020502C" w:rsidP="0020502C">
      <w:pPr>
        <w:tabs>
          <w:tab w:val="left" w:pos="6303"/>
        </w:tabs>
        <w:ind w:firstLine="851"/>
        <w:rPr>
          <w:sz w:val="24"/>
          <w:szCs w:val="24"/>
        </w:rPr>
      </w:pPr>
      <w:r w:rsidRPr="002417DF">
        <w:rPr>
          <w:sz w:val="24"/>
          <w:szCs w:val="24"/>
        </w:rPr>
        <w:tab/>
      </w:r>
    </w:p>
    <w:p w:rsidR="004E4012" w:rsidRPr="002417DF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4</w:t>
      </w:r>
      <w:r w:rsidR="009C601D" w:rsidRPr="002417DF">
        <w:rPr>
          <w:b/>
          <w:bCs/>
          <w:sz w:val="28"/>
          <w:szCs w:val="28"/>
        </w:rPr>
        <w:t>.</w:t>
      </w:r>
      <w:r w:rsidRPr="002417DF">
        <w:rPr>
          <w:b/>
          <w:bCs/>
          <w:sz w:val="28"/>
          <w:szCs w:val="28"/>
        </w:rPr>
        <w:t xml:space="preserve"> Объем дис</w:t>
      </w:r>
      <w:r w:rsidR="00FA59F8" w:rsidRPr="002417DF">
        <w:rPr>
          <w:b/>
          <w:bCs/>
          <w:sz w:val="28"/>
          <w:szCs w:val="28"/>
        </w:rPr>
        <w:t>циплины</w:t>
      </w:r>
      <w:r w:rsidR="00EA7AF4" w:rsidRPr="002417DF">
        <w:rPr>
          <w:b/>
          <w:bCs/>
          <w:sz w:val="28"/>
          <w:szCs w:val="28"/>
        </w:rPr>
        <w:t xml:space="preserve"> и виды учебной </w:t>
      </w:r>
      <w:r w:rsidR="003A635F" w:rsidRPr="002417DF">
        <w:rPr>
          <w:b/>
          <w:bCs/>
          <w:sz w:val="28"/>
          <w:szCs w:val="28"/>
        </w:rPr>
        <w:t>работы</w:t>
      </w:r>
    </w:p>
    <w:p w:rsidR="00655E78" w:rsidRPr="002417DF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6B0B3F" w:rsidRPr="002417DF" w:rsidRDefault="006B0B3F" w:rsidP="006B0B3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843"/>
        <w:gridCol w:w="2517"/>
      </w:tblGrid>
      <w:tr w:rsidR="006B0B3F" w:rsidRPr="002417DF" w:rsidTr="00AF78BA">
        <w:trPr>
          <w:trHeight w:val="654"/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17" w:type="dxa"/>
            <w:vAlign w:val="center"/>
          </w:tcPr>
          <w:p w:rsidR="006B0B3F" w:rsidRPr="002417DF" w:rsidRDefault="006B0B3F" w:rsidP="006E713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 xml:space="preserve">Семестр </w:t>
            </w:r>
            <w:r w:rsidR="00EC26F3" w:rsidRPr="002417DF">
              <w:rPr>
                <w:b/>
                <w:sz w:val="28"/>
                <w:szCs w:val="28"/>
              </w:rPr>
              <w:t>2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В том числе: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лекции (Л)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практические занятия (ПЗ)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6B0B3F" w:rsidRPr="002417DF" w:rsidRDefault="00A15D9B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42</w:t>
            </w: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E7134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  <w:r w:rsidR="00A15D9B" w:rsidRPr="002417DF">
              <w:rPr>
                <w:sz w:val="28"/>
                <w:szCs w:val="28"/>
              </w:rPr>
              <w:t>4</w:t>
            </w:r>
          </w:p>
          <w:p w:rsidR="006B0B3F" w:rsidRPr="002417DF" w:rsidRDefault="00EC26F3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28</w:t>
            </w: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6B0B3F" w:rsidRPr="002417DF" w:rsidRDefault="00A15D9B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42</w:t>
            </w: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E7134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  <w:r w:rsidR="00A15D9B" w:rsidRPr="002417DF">
              <w:rPr>
                <w:sz w:val="28"/>
                <w:szCs w:val="28"/>
              </w:rPr>
              <w:t>4</w:t>
            </w:r>
          </w:p>
          <w:p w:rsidR="006B0B3F" w:rsidRPr="002417DF" w:rsidRDefault="00EC26F3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28</w:t>
            </w:r>
          </w:p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6B0B3F" w:rsidRPr="002417DF" w:rsidRDefault="00A15D9B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66</w:t>
            </w:r>
          </w:p>
        </w:tc>
        <w:tc>
          <w:tcPr>
            <w:tcW w:w="2517" w:type="dxa"/>
            <w:vAlign w:val="center"/>
          </w:tcPr>
          <w:p w:rsidR="006B0B3F" w:rsidRPr="002417DF" w:rsidRDefault="00A15D9B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66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6B0B3F" w:rsidRPr="002417DF" w:rsidRDefault="00EC26F3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З</w:t>
            </w:r>
          </w:p>
        </w:tc>
        <w:tc>
          <w:tcPr>
            <w:tcW w:w="2517" w:type="dxa"/>
            <w:vAlign w:val="center"/>
          </w:tcPr>
          <w:p w:rsidR="006B0B3F" w:rsidRPr="002417DF" w:rsidRDefault="00EC26F3" w:rsidP="000A49B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З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0A49B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6B0B3F" w:rsidRPr="002417DF" w:rsidRDefault="00EC26F3" w:rsidP="00EC26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108</w:t>
            </w:r>
            <w:r w:rsidR="006B0B3F" w:rsidRPr="002417DF">
              <w:rPr>
                <w:sz w:val="28"/>
                <w:szCs w:val="28"/>
              </w:rPr>
              <w:t>/</w:t>
            </w:r>
            <w:r w:rsidRPr="002417DF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vAlign w:val="center"/>
          </w:tcPr>
          <w:p w:rsidR="006B0B3F" w:rsidRPr="002417DF" w:rsidRDefault="006B0B3F" w:rsidP="00EC26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  <w:r w:rsidR="00EC26F3" w:rsidRPr="002417DF">
              <w:rPr>
                <w:sz w:val="28"/>
                <w:szCs w:val="28"/>
              </w:rPr>
              <w:t>08</w:t>
            </w:r>
            <w:r w:rsidRPr="002417DF">
              <w:rPr>
                <w:sz w:val="28"/>
                <w:szCs w:val="28"/>
              </w:rPr>
              <w:t>/</w:t>
            </w:r>
            <w:r w:rsidR="00EC26F3" w:rsidRPr="002417DF">
              <w:rPr>
                <w:sz w:val="28"/>
                <w:szCs w:val="28"/>
              </w:rPr>
              <w:t>3</w:t>
            </w:r>
          </w:p>
        </w:tc>
      </w:tr>
    </w:tbl>
    <w:p w:rsidR="00A15D9B" w:rsidRPr="002417DF" w:rsidRDefault="00A15D9B" w:rsidP="00A15D9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B0B3F" w:rsidRPr="002417DF" w:rsidRDefault="006B0B3F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843"/>
        <w:gridCol w:w="2517"/>
      </w:tblGrid>
      <w:tr w:rsidR="006B0B3F" w:rsidRPr="002417DF" w:rsidTr="00AF78BA">
        <w:trPr>
          <w:trHeight w:val="654"/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17" w:type="dxa"/>
            <w:vAlign w:val="center"/>
          </w:tcPr>
          <w:p w:rsidR="006B0B3F" w:rsidRPr="002417DF" w:rsidRDefault="009A671F" w:rsidP="006B0B3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>Курс</w:t>
            </w:r>
            <w:r w:rsidR="006B0B3F" w:rsidRPr="002417DF">
              <w:rPr>
                <w:b/>
                <w:sz w:val="28"/>
                <w:szCs w:val="28"/>
              </w:rPr>
              <w:t xml:space="preserve"> </w:t>
            </w:r>
            <w:r w:rsidR="00A15D9B" w:rsidRPr="002417DF">
              <w:rPr>
                <w:b/>
                <w:sz w:val="28"/>
                <w:szCs w:val="28"/>
              </w:rPr>
              <w:t>2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B0B3F" w:rsidRPr="002417DF" w:rsidRDefault="006B0B3F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В том числе: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лекции (Л)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практические занятия (ПЗ)</w:t>
            </w:r>
          </w:p>
          <w:p w:rsidR="006B0B3F" w:rsidRPr="002417DF" w:rsidRDefault="006B0B3F" w:rsidP="00D32F7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20</w:t>
            </w: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A15D9B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  <w:p w:rsidR="006B0B3F" w:rsidRPr="002417DF" w:rsidRDefault="00E20186" w:rsidP="00A15D9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14</w:t>
            </w:r>
          </w:p>
          <w:p w:rsidR="00A15D9B" w:rsidRPr="002417DF" w:rsidRDefault="00A15D9B" w:rsidP="00A15D9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20</w:t>
            </w: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B0B3F" w:rsidRPr="002417DF" w:rsidRDefault="00A15D9B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14</w:t>
            </w:r>
          </w:p>
          <w:p w:rsidR="006B0B3F" w:rsidRPr="002417DF" w:rsidRDefault="006B0B3F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84</w:t>
            </w:r>
          </w:p>
        </w:tc>
        <w:tc>
          <w:tcPr>
            <w:tcW w:w="2517" w:type="dxa"/>
            <w:vAlign w:val="center"/>
          </w:tcPr>
          <w:p w:rsidR="006B0B3F" w:rsidRPr="002417DF" w:rsidRDefault="00E20186" w:rsidP="00E2018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84</w:t>
            </w:r>
          </w:p>
        </w:tc>
      </w:tr>
      <w:tr w:rsidR="006B0B3F" w:rsidRPr="002417DF" w:rsidTr="00AF78BA">
        <w:trPr>
          <w:jc w:val="center"/>
        </w:trPr>
        <w:tc>
          <w:tcPr>
            <w:tcW w:w="5211" w:type="dxa"/>
            <w:vAlign w:val="center"/>
          </w:tcPr>
          <w:p w:rsidR="006B0B3F" w:rsidRPr="002417DF" w:rsidRDefault="006B0B3F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</w:t>
            </w:r>
          </w:p>
        </w:tc>
        <w:tc>
          <w:tcPr>
            <w:tcW w:w="2517" w:type="dxa"/>
            <w:vAlign w:val="center"/>
          </w:tcPr>
          <w:p w:rsidR="006B0B3F" w:rsidRPr="002417DF" w:rsidRDefault="00E20186" w:rsidP="00AF78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</w:t>
            </w:r>
          </w:p>
        </w:tc>
      </w:tr>
      <w:tr w:rsidR="006E7134" w:rsidRPr="002417DF" w:rsidTr="00AF78BA">
        <w:trPr>
          <w:jc w:val="center"/>
        </w:trPr>
        <w:tc>
          <w:tcPr>
            <w:tcW w:w="5211" w:type="dxa"/>
            <w:vAlign w:val="center"/>
          </w:tcPr>
          <w:p w:rsidR="006E7134" w:rsidRPr="002417DF" w:rsidRDefault="006E7134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6E7134" w:rsidRPr="002417DF" w:rsidRDefault="00E20186" w:rsidP="00C43D2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З</w:t>
            </w:r>
          </w:p>
        </w:tc>
        <w:tc>
          <w:tcPr>
            <w:tcW w:w="2517" w:type="dxa"/>
            <w:vAlign w:val="center"/>
          </w:tcPr>
          <w:p w:rsidR="006E7134" w:rsidRPr="002417DF" w:rsidRDefault="00E20186" w:rsidP="00C43D2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З</w:t>
            </w:r>
          </w:p>
        </w:tc>
      </w:tr>
      <w:tr w:rsidR="006E7134" w:rsidRPr="002417DF" w:rsidTr="00AF78BA">
        <w:trPr>
          <w:jc w:val="center"/>
        </w:trPr>
        <w:tc>
          <w:tcPr>
            <w:tcW w:w="5211" w:type="dxa"/>
            <w:vAlign w:val="center"/>
          </w:tcPr>
          <w:p w:rsidR="006E7134" w:rsidRPr="002417DF" w:rsidRDefault="006E7134" w:rsidP="00AF78B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6E7134" w:rsidRPr="002417DF" w:rsidRDefault="00E20186" w:rsidP="00E2018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108</w:t>
            </w:r>
            <w:r w:rsidR="006E7134" w:rsidRPr="002417DF">
              <w:rPr>
                <w:sz w:val="28"/>
                <w:szCs w:val="28"/>
              </w:rPr>
              <w:t>/</w:t>
            </w:r>
            <w:r w:rsidRPr="002417DF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  <w:vAlign w:val="center"/>
          </w:tcPr>
          <w:p w:rsidR="006E7134" w:rsidRPr="002417DF" w:rsidRDefault="006E7134" w:rsidP="00E2018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  <w:r w:rsidR="00E20186" w:rsidRPr="002417DF">
              <w:rPr>
                <w:sz w:val="28"/>
                <w:szCs w:val="28"/>
              </w:rPr>
              <w:t>08</w:t>
            </w:r>
            <w:r w:rsidRPr="002417DF">
              <w:rPr>
                <w:sz w:val="28"/>
                <w:szCs w:val="28"/>
              </w:rPr>
              <w:t>/</w:t>
            </w:r>
            <w:r w:rsidR="00E20186" w:rsidRPr="002417DF">
              <w:rPr>
                <w:sz w:val="28"/>
                <w:szCs w:val="28"/>
              </w:rPr>
              <w:t>3</w:t>
            </w:r>
          </w:p>
        </w:tc>
      </w:tr>
    </w:tbl>
    <w:p w:rsidR="006B0B3F" w:rsidRPr="002417DF" w:rsidRDefault="00E4359D" w:rsidP="00892FBC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2417DF">
        <w:rPr>
          <w:i/>
          <w:sz w:val="28"/>
          <w:szCs w:val="28"/>
        </w:rPr>
        <w:t xml:space="preserve">Примечания: «Форма контроля знаний» –  </w:t>
      </w:r>
      <w:r w:rsidR="00E20186" w:rsidRPr="002417DF">
        <w:rPr>
          <w:i/>
          <w:sz w:val="28"/>
          <w:szCs w:val="28"/>
        </w:rPr>
        <w:t>зачет</w:t>
      </w:r>
      <w:r w:rsidRPr="002417DF">
        <w:rPr>
          <w:i/>
          <w:sz w:val="28"/>
          <w:szCs w:val="28"/>
        </w:rPr>
        <w:t xml:space="preserve"> (</w:t>
      </w:r>
      <w:r w:rsidR="00E20186" w:rsidRPr="002417DF">
        <w:rPr>
          <w:i/>
          <w:sz w:val="28"/>
          <w:szCs w:val="28"/>
        </w:rPr>
        <w:t>З</w:t>
      </w:r>
      <w:r w:rsidRPr="002417DF">
        <w:rPr>
          <w:i/>
          <w:sz w:val="28"/>
          <w:szCs w:val="28"/>
        </w:rPr>
        <w:t>).</w:t>
      </w:r>
    </w:p>
    <w:p w:rsidR="00E4359D" w:rsidRPr="002417DF" w:rsidRDefault="00E4359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E4012" w:rsidRPr="002417DF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5</w:t>
      </w:r>
      <w:r w:rsidR="00E82690" w:rsidRPr="002417DF">
        <w:rPr>
          <w:b/>
          <w:bCs/>
          <w:sz w:val="28"/>
          <w:szCs w:val="28"/>
        </w:rPr>
        <w:t>.</w:t>
      </w:r>
      <w:r w:rsidRPr="002417DF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2417DF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E4012" w:rsidRPr="002417DF" w:rsidRDefault="004E4012" w:rsidP="00BB1D91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888"/>
        <w:gridCol w:w="6061"/>
      </w:tblGrid>
      <w:tr w:rsidR="00C43D2F" w:rsidRPr="002417DF" w:rsidTr="00C43D2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C43D2F" w:rsidRPr="002417DF" w:rsidRDefault="00C43D2F" w:rsidP="00C43D2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43D2F" w:rsidRPr="002417DF" w:rsidRDefault="00C43D2F" w:rsidP="00C43D2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Организация финансов корпорации</w:t>
            </w:r>
          </w:p>
        </w:tc>
        <w:tc>
          <w:tcPr>
            <w:tcW w:w="6061" w:type="dxa"/>
            <w:shd w:val="clear" w:color="auto" w:fill="auto"/>
          </w:tcPr>
          <w:p w:rsidR="00C43D2F" w:rsidRPr="002417DF" w:rsidRDefault="00C43D2F" w:rsidP="006D3060">
            <w:pPr>
              <w:jc w:val="both"/>
              <w:rPr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>Тема 1.</w:t>
            </w:r>
            <w:r w:rsidRPr="002417DF">
              <w:rPr>
                <w:sz w:val="28"/>
                <w:szCs w:val="28"/>
              </w:rPr>
              <w:t xml:space="preserve"> Цель, задачи и программа изучения курса. Финансовая система и финансовая политика РФ на современном этапе.</w:t>
            </w:r>
            <w:r w:rsidRPr="002417DF">
              <w:rPr>
                <w:sz w:val="24"/>
                <w:szCs w:val="24"/>
              </w:rPr>
              <w:t xml:space="preserve"> </w:t>
            </w:r>
            <w:r w:rsidRPr="002417DF">
              <w:rPr>
                <w:sz w:val="28"/>
                <w:szCs w:val="28"/>
              </w:rPr>
              <w:t xml:space="preserve">Принципы организации корпоративных финансов. Организация финансовой службы в корпорации. 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C43D2F" w:rsidRPr="002417DF" w:rsidRDefault="00C43D2F" w:rsidP="006D3060">
            <w:pPr>
              <w:jc w:val="both"/>
              <w:rPr>
                <w:bCs/>
                <w:iCs/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>Тема 2.</w:t>
            </w:r>
            <w:r w:rsidRPr="002417DF">
              <w:rPr>
                <w:sz w:val="28"/>
                <w:szCs w:val="28"/>
              </w:rPr>
              <w:t xml:space="preserve"> </w:t>
            </w:r>
            <w:r w:rsidRPr="002417DF">
              <w:rPr>
                <w:bCs/>
                <w:iCs/>
                <w:sz w:val="28"/>
                <w:szCs w:val="28"/>
              </w:rPr>
              <w:t>Финансовая политика корпорации.</w:t>
            </w:r>
          </w:p>
          <w:p w:rsidR="00C43D2F" w:rsidRPr="002417DF" w:rsidRDefault="00C43D2F" w:rsidP="006D3060">
            <w:pPr>
              <w:jc w:val="both"/>
              <w:rPr>
                <w:sz w:val="28"/>
                <w:szCs w:val="28"/>
              </w:rPr>
            </w:pPr>
            <w:r w:rsidRPr="002417DF">
              <w:rPr>
                <w:bCs/>
                <w:iCs/>
                <w:sz w:val="28"/>
                <w:szCs w:val="28"/>
              </w:rPr>
              <w:t>Принципы и основные этапы формирования финансовой политики. Задачи финансовой политики. Финансовая стратегия и финансовая тактика. Рациональное сочетание доходности и риска. Выбор способов финансирования инвестиционных проектов.</w:t>
            </w:r>
            <w:r w:rsidRPr="002417DF">
              <w:rPr>
                <w:sz w:val="24"/>
                <w:szCs w:val="24"/>
              </w:rPr>
              <w:t xml:space="preserve"> </w:t>
            </w:r>
            <w:r w:rsidRPr="002417DF">
              <w:rPr>
                <w:bCs/>
                <w:iCs/>
                <w:sz w:val="28"/>
                <w:szCs w:val="28"/>
              </w:rPr>
              <w:t>Критерии оценки эффективности финансовой политики корпорации.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6D306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>Тема 3.</w:t>
            </w:r>
            <w:r w:rsidRPr="002417DF">
              <w:rPr>
                <w:sz w:val="28"/>
                <w:szCs w:val="28"/>
              </w:rPr>
              <w:t xml:space="preserve"> Финансовые ресурсы и капитал корпорации. </w:t>
            </w:r>
          </w:p>
          <w:p w:rsidR="00C43D2F" w:rsidRPr="002417DF" w:rsidRDefault="00C43D2F" w:rsidP="006D3060">
            <w:pPr>
              <w:ind w:firstLine="34"/>
              <w:jc w:val="both"/>
              <w:rPr>
                <w:i/>
                <w:iCs/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 xml:space="preserve">Определение потребности и обеспечение финансовыми ресурсами. Собственный, заемный, привлеченный капитал. Способы привлечения финансовых ресурсов. Эмиссия акций и облигаций как источник увеличения капитала. Преимущества и недостатки каждого из возможных способов увеличения капитала. Альтернативные источники финансирования инвестиционного проекта. 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Финансовая отчетность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6D3060">
            <w:pPr>
              <w:jc w:val="both"/>
              <w:rPr>
                <w:b/>
                <w:sz w:val="28"/>
                <w:szCs w:val="28"/>
              </w:rPr>
            </w:pPr>
            <w:r w:rsidRPr="002417DF">
              <w:rPr>
                <w:bCs/>
                <w:i/>
                <w:iCs/>
                <w:sz w:val="28"/>
                <w:szCs w:val="28"/>
              </w:rPr>
              <w:t xml:space="preserve">Тема 4. </w:t>
            </w:r>
            <w:r w:rsidRPr="002417DF">
              <w:rPr>
                <w:sz w:val="28"/>
                <w:szCs w:val="28"/>
              </w:rPr>
              <w:t>Корпоративная отчетность и финансовая информация.</w:t>
            </w:r>
          </w:p>
          <w:p w:rsidR="00C43D2F" w:rsidRPr="002417DF" w:rsidRDefault="00C43D2F" w:rsidP="006D3060">
            <w:pPr>
              <w:jc w:val="both"/>
              <w:rPr>
                <w:i/>
                <w:iCs/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Основные понятия, термины и определения. Особенности корпоративной финансовой отчетности. Стандарты раскрытия корпоративной финансовой информации и еѐ использование. Сводная и консолидированная отчетность. Финансовое состояние и финансовая устойчивость: краткосрочный и долгосрочный аспект</w:t>
            </w:r>
            <w:r w:rsidR="00762C65" w:rsidRPr="002417DF">
              <w:rPr>
                <w:sz w:val="28"/>
                <w:szCs w:val="28"/>
              </w:rPr>
              <w:t>.</w:t>
            </w:r>
            <w:r w:rsidRPr="002417DF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43D2F" w:rsidRPr="002417DF" w:rsidTr="00C43D2F">
        <w:trPr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6D3060">
            <w:pPr>
              <w:jc w:val="both"/>
              <w:rPr>
                <w:i/>
                <w:iCs/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 xml:space="preserve">Тема 5. </w:t>
            </w:r>
            <w:r w:rsidRPr="002417DF">
              <w:rPr>
                <w:iCs/>
                <w:sz w:val="28"/>
                <w:szCs w:val="28"/>
              </w:rPr>
              <w:t>Финансовая отчетность корпорации. Требования к финансовой отчетности. Содержание отчетности. Балансовый отчет. Отчет о финансовых результатах. Отчет об изменении капитала. Отчет о движении денежных средств.</w:t>
            </w:r>
          </w:p>
        </w:tc>
      </w:tr>
      <w:tr w:rsidR="00C43D2F" w:rsidRPr="002417DF" w:rsidTr="00C43D2F">
        <w:trPr>
          <w:trHeight w:val="976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C43D2F" w:rsidRPr="002417DF" w:rsidRDefault="00C43D2F" w:rsidP="00C4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C43D2F" w:rsidRPr="002417DF" w:rsidRDefault="00C43D2F" w:rsidP="006D3060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2417DF">
              <w:rPr>
                <w:i/>
                <w:iCs/>
                <w:sz w:val="28"/>
                <w:szCs w:val="28"/>
              </w:rPr>
              <w:t>Тема 6.</w:t>
            </w:r>
            <w:r w:rsidR="00DE37DE" w:rsidRPr="002417DF">
              <w:rPr>
                <w:i/>
                <w:iCs/>
                <w:sz w:val="28"/>
                <w:szCs w:val="28"/>
              </w:rPr>
              <w:t xml:space="preserve"> </w:t>
            </w:r>
            <w:r w:rsidR="00BF65DD" w:rsidRPr="002417DF">
              <w:rPr>
                <w:iCs/>
                <w:sz w:val="28"/>
                <w:szCs w:val="28"/>
              </w:rPr>
              <w:t>Международные стандарты финансовой отчетности (МСФО).</w:t>
            </w:r>
            <w:r w:rsidR="00BF65DD" w:rsidRPr="002417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65DD" w:rsidRPr="002417DF">
              <w:rPr>
                <w:rFonts w:eastAsia="Times New Roman"/>
                <w:bCs/>
                <w:color w:val="000000"/>
                <w:sz w:val="24"/>
                <w:szCs w:val="24"/>
              </w:rPr>
              <w:t>Ц</w:t>
            </w:r>
            <w:r w:rsidR="00BF65DD" w:rsidRPr="002417DF">
              <w:rPr>
                <w:bCs/>
                <w:iCs/>
                <w:sz w:val="28"/>
                <w:szCs w:val="28"/>
              </w:rPr>
              <w:t xml:space="preserve">ель и сфера применения. Термины и определения. Принципы признания и оценки. Отчет о финансовом положении по МСФО. Отчет о финансовых результатах по МСФО. Отчет о движении денежных средств. Прямой и косвенный методы составления отчета о движении </w:t>
            </w:r>
            <w:r w:rsidR="00762C65" w:rsidRPr="002417DF">
              <w:rPr>
                <w:bCs/>
                <w:iCs/>
                <w:sz w:val="28"/>
                <w:szCs w:val="28"/>
              </w:rPr>
              <w:t xml:space="preserve">денежных средств. </w:t>
            </w:r>
            <w:r w:rsidR="00762C65" w:rsidRPr="002417DF">
              <w:rPr>
                <w:bCs/>
                <w:iCs/>
                <w:sz w:val="28"/>
                <w:szCs w:val="28"/>
              </w:rPr>
              <w:lastRenderedPageBreak/>
              <w:t>П</w:t>
            </w:r>
            <w:r w:rsidR="00BF65DD" w:rsidRPr="002417DF">
              <w:rPr>
                <w:bCs/>
                <w:iCs/>
                <w:sz w:val="28"/>
                <w:szCs w:val="28"/>
              </w:rPr>
              <w:t>редставление и раскрытие информации.</w:t>
            </w:r>
          </w:p>
        </w:tc>
      </w:tr>
    </w:tbl>
    <w:p w:rsidR="002D3C25" w:rsidRPr="002417DF" w:rsidRDefault="002D3C25" w:rsidP="00BB1D91">
      <w:pPr>
        <w:ind w:firstLine="851"/>
        <w:jc w:val="both"/>
        <w:rPr>
          <w:sz w:val="28"/>
          <w:szCs w:val="28"/>
        </w:rPr>
      </w:pPr>
    </w:p>
    <w:p w:rsidR="0011101E" w:rsidRPr="002417DF" w:rsidRDefault="009C6FF0" w:rsidP="0011101E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5.2 Разделы дисциплины и виды занятий</w:t>
      </w:r>
    </w:p>
    <w:p w:rsidR="00EF0818" w:rsidRPr="002417DF" w:rsidRDefault="00AF78BA" w:rsidP="00942BF6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248"/>
        <w:gridCol w:w="923"/>
        <w:gridCol w:w="942"/>
        <w:gridCol w:w="944"/>
        <w:gridCol w:w="966"/>
      </w:tblGrid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2417DF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2417DF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СРС</w:t>
            </w:r>
          </w:p>
        </w:tc>
      </w:tr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Организация финансов корпорации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E20186" w:rsidP="00E20186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42</w:t>
            </w:r>
          </w:p>
        </w:tc>
      </w:tr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6D3060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Финансовая отчетность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  <w:r w:rsidR="00E20186" w:rsidRPr="002417DF">
              <w:rPr>
                <w:sz w:val="28"/>
                <w:szCs w:val="28"/>
              </w:rPr>
              <w:t>4</w:t>
            </w:r>
          </w:p>
        </w:tc>
      </w:tr>
      <w:tr w:rsidR="006D3060" w:rsidRPr="002417DF" w:rsidTr="00E00A28">
        <w:trPr>
          <w:jc w:val="center"/>
        </w:trPr>
        <w:tc>
          <w:tcPr>
            <w:tcW w:w="4877" w:type="dxa"/>
            <w:gridSpan w:val="2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E20186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66</w:t>
            </w:r>
          </w:p>
        </w:tc>
      </w:tr>
    </w:tbl>
    <w:p w:rsidR="000428B2" w:rsidRPr="002417DF" w:rsidRDefault="000428B2" w:rsidP="002417DF">
      <w:pPr>
        <w:ind w:firstLine="851"/>
        <w:rPr>
          <w:sz w:val="28"/>
          <w:szCs w:val="28"/>
        </w:rPr>
      </w:pPr>
    </w:p>
    <w:p w:rsidR="00747382" w:rsidRPr="002417DF" w:rsidRDefault="00AF78BA" w:rsidP="002417DF">
      <w:pPr>
        <w:ind w:firstLine="851"/>
        <w:jc w:val="both"/>
        <w:rPr>
          <w:sz w:val="28"/>
          <w:szCs w:val="28"/>
        </w:rPr>
      </w:pPr>
      <w:r w:rsidRPr="002417DF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248"/>
        <w:gridCol w:w="923"/>
        <w:gridCol w:w="942"/>
        <w:gridCol w:w="944"/>
        <w:gridCol w:w="966"/>
      </w:tblGrid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2417DF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2417DF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4"/>
              </w:rPr>
            </w:pPr>
            <w:r w:rsidRPr="002417DF">
              <w:rPr>
                <w:b/>
                <w:sz w:val="28"/>
                <w:szCs w:val="24"/>
              </w:rPr>
              <w:t>СРС</w:t>
            </w:r>
          </w:p>
        </w:tc>
      </w:tr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Организация финансов корпорации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7053B3" w:rsidP="000428B2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4</w:t>
            </w:r>
            <w:r w:rsidR="000428B2" w:rsidRPr="002417DF">
              <w:rPr>
                <w:sz w:val="28"/>
                <w:szCs w:val="28"/>
              </w:rPr>
              <w:t>8</w:t>
            </w:r>
          </w:p>
        </w:tc>
      </w:tr>
      <w:tr w:rsidR="006D3060" w:rsidRPr="002417DF" w:rsidTr="00E00A2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Финансовая отчетность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0428B2" w:rsidP="000428B2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36</w:t>
            </w:r>
          </w:p>
        </w:tc>
      </w:tr>
      <w:tr w:rsidR="006D3060" w:rsidRPr="002417DF" w:rsidTr="00E00A28">
        <w:trPr>
          <w:jc w:val="center"/>
        </w:trPr>
        <w:tc>
          <w:tcPr>
            <w:tcW w:w="4877" w:type="dxa"/>
            <w:gridSpan w:val="2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b/>
                <w:sz w:val="28"/>
                <w:szCs w:val="28"/>
              </w:rPr>
            </w:pPr>
            <w:r w:rsidRPr="002417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D3060" w:rsidRPr="002417DF" w:rsidRDefault="00F56D9D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060" w:rsidRPr="002417DF" w:rsidRDefault="006D3060" w:rsidP="00E00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3060" w:rsidRPr="002417DF" w:rsidRDefault="000428B2" w:rsidP="00E00A28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84</w:t>
            </w:r>
          </w:p>
        </w:tc>
      </w:tr>
    </w:tbl>
    <w:p w:rsidR="00CB28D2" w:rsidRPr="002417DF" w:rsidRDefault="00CB28D2" w:rsidP="00942BF6">
      <w:pPr>
        <w:ind w:firstLine="851"/>
        <w:jc w:val="both"/>
        <w:rPr>
          <w:sz w:val="28"/>
          <w:szCs w:val="28"/>
        </w:rPr>
      </w:pPr>
    </w:p>
    <w:p w:rsidR="003D3F5A" w:rsidRPr="002417DF" w:rsidRDefault="00E06A64" w:rsidP="009B451B">
      <w:pPr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 xml:space="preserve">6. Перечень учебно-методического обеспечения </w:t>
      </w:r>
    </w:p>
    <w:p w:rsidR="00E06A64" w:rsidRPr="002417DF" w:rsidRDefault="00E06A64" w:rsidP="009B451B">
      <w:pPr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для самостоятельной р</w:t>
      </w:r>
      <w:r w:rsidR="00C216DC" w:rsidRPr="002417DF">
        <w:rPr>
          <w:b/>
          <w:bCs/>
          <w:sz w:val="28"/>
          <w:szCs w:val="28"/>
        </w:rPr>
        <w:t>аботы обучающихся по дисциплине</w:t>
      </w:r>
    </w:p>
    <w:p w:rsidR="00E06A64" w:rsidRPr="002417DF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04"/>
        <w:gridCol w:w="5500"/>
      </w:tblGrid>
      <w:tr w:rsidR="00D6545A" w:rsidRPr="002417DF" w:rsidTr="00B96DB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D6545A" w:rsidRPr="002417DF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№</w:t>
            </w:r>
          </w:p>
          <w:p w:rsidR="00D6545A" w:rsidRPr="002417DF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6545A" w:rsidRPr="002417DF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D6545A" w:rsidRPr="002417DF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2417DF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B28D2" w:rsidRPr="002417DF" w:rsidTr="00B96DB9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CB28D2" w:rsidRPr="002417DF" w:rsidRDefault="00CB28D2" w:rsidP="00815171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B28D2" w:rsidRPr="002417DF" w:rsidRDefault="00B96DB9" w:rsidP="00B96DB9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Организация финансов корпорации</w:t>
            </w:r>
            <w:r w:rsidRPr="002417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E0E43" w:rsidRPr="00CE0E43" w:rsidRDefault="00CE0E43" w:rsidP="00CE0E43">
            <w:pPr>
              <w:ind w:firstLine="307"/>
              <w:rPr>
                <w:bCs/>
                <w:sz w:val="28"/>
                <w:szCs w:val="28"/>
              </w:rPr>
            </w:pPr>
            <w:r w:rsidRPr="00A705D6">
              <w:rPr>
                <w:bCs/>
                <w:sz w:val="28"/>
                <w:szCs w:val="28"/>
              </w:rPr>
              <w:t>8.1 [</w:t>
            </w:r>
            <w:r>
              <w:rPr>
                <w:bCs/>
                <w:sz w:val="28"/>
                <w:szCs w:val="28"/>
              </w:rPr>
              <w:t>1</w:t>
            </w:r>
            <w:r w:rsidRPr="00A705D6">
              <w:rPr>
                <w:bCs/>
                <w:sz w:val="28"/>
                <w:szCs w:val="28"/>
              </w:rPr>
              <w:t>]</w:t>
            </w:r>
            <w:r w:rsidR="00723264">
              <w:rPr>
                <w:bCs/>
                <w:sz w:val="28"/>
                <w:szCs w:val="28"/>
              </w:rPr>
              <w:t>, [2</w:t>
            </w:r>
            <w:r w:rsidR="00723264" w:rsidRPr="00A705D6">
              <w:rPr>
                <w:bCs/>
                <w:sz w:val="28"/>
                <w:szCs w:val="28"/>
              </w:rPr>
              <w:t>]</w:t>
            </w:r>
          </w:p>
          <w:p w:rsidR="00CB28D2" w:rsidRPr="002417DF" w:rsidRDefault="00723264" w:rsidP="00CE0E43">
            <w:pPr>
              <w:ind w:firstLine="30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 [2</w:t>
            </w:r>
            <w:r w:rsidR="00CE0E43" w:rsidRPr="00A705D6">
              <w:rPr>
                <w:bCs/>
                <w:sz w:val="28"/>
                <w:szCs w:val="28"/>
              </w:rPr>
              <w:t>]</w:t>
            </w:r>
          </w:p>
        </w:tc>
      </w:tr>
      <w:tr w:rsidR="00CB28D2" w:rsidRPr="002417DF" w:rsidTr="00CE0E43">
        <w:trPr>
          <w:trHeight w:val="98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CB28D2" w:rsidRPr="002417DF" w:rsidRDefault="00CB28D2" w:rsidP="00815171">
            <w:pPr>
              <w:jc w:val="center"/>
              <w:rPr>
                <w:sz w:val="28"/>
                <w:szCs w:val="28"/>
              </w:rPr>
            </w:pPr>
            <w:r w:rsidRPr="002417DF"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B28D2" w:rsidRPr="002417DF" w:rsidRDefault="00B96DB9" w:rsidP="00C43D2F">
            <w:pPr>
              <w:jc w:val="center"/>
              <w:rPr>
                <w:sz w:val="28"/>
                <w:szCs w:val="28"/>
              </w:rPr>
            </w:pPr>
            <w:r w:rsidRPr="002417DF">
              <w:rPr>
                <w:bCs/>
                <w:sz w:val="28"/>
                <w:szCs w:val="28"/>
              </w:rPr>
              <w:t>Финансовая отчетность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E0E43" w:rsidRPr="00A705D6" w:rsidRDefault="00CE0E43" w:rsidP="00CE0E43">
            <w:pPr>
              <w:ind w:firstLine="307"/>
              <w:rPr>
                <w:bCs/>
                <w:sz w:val="28"/>
                <w:szCs w:val="28"/>
              </w:rPr>
            </w:pPr>
            <w:r w:rsidRPr="00A705D6">
              <w:rPr>
                <w:bCs/>
                <w:sz w:val="28"/>
                <w:szCs w:val="28"/>
              </w:rPr>
              <w:t>8.1 [</w:t>
            </w:r>
            <w:r>
              <w:rPr>
                <w:bCs/>
                <w:sz w:val="28"/>
                <w:szCs w:val="28"/>
              </w:rPr>
              <w:t>1</w:t>
            </w:r>
            <w:r w:rsidRPr="00A705D6">
              <w:rPr>
                <w:bCs/>
                <w:sz w:val="28"/>
                <w:szCs w:val="28"/>
              </w:rPr>
              <w:t xml:space="preserve">], </w:t>
            </w:r>
            <w:r>
              <w:rPr>
                <w:bCs/>
                <w:sz w:val="28"/>
                <w:szCs w:val="28"/>
              </w:rPr>
              <w:t>[3]</w:t>
            </w:r>
          </w:p>
          <w:p w:rsidR="00CB28D2" w:rsidRPr="002417DF" w:rsidRDefault="00CE0E43" w:rsidP="00CE0E43">
            <w:pPr>
              <w:tabs>
                <w:tab w:val="left" w:pos="993"/>
              </w:tabs>
              <w:ind w:left="23" w:firstLine="284"/>
              <w:jc w:val="both"/>
              <w:rPr>
                <w:bCs/>
                <w:sz w:val="28"/>
                <w:szCs w:val="28"/>
              </w:rPr>
            </w:pPr>
            <w:r w:rsidRPr="00A705D6">
              <w:rPr>
                <w:bCs/>
                <w:sz w:val="28"/>
                <w:szCs w:val="28"/>
              </w:rPr>
              <w:t>8.2 [1]</w:t>
            </w:r>
          </w:p>
        </w:tc>
      </w:tr>
    </w:tbl>
    <w:p w:rsidR="00CB28D2" w:rsidRPr="002417DF" w:rsidRDefault="00CB28D2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2417DF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2417DF">
        <w:rPr>
          <w:b/>
          <w:bCs/>
          <w:sz w:val="28"/>
          <w:szCs w:val="28"/>
        </w:rPr>
        <w:t xml:space="preserve"> текущего контроля</w:t>
      </w:r>
      <w:r w:rsidR="00EA5FC4" w:rsidRPr="002417DF">
        <w:rPr>
          <w:b/>
          <w:bCs/>
          <w:sz w:val="28"/>
          <w:szCs w:val="28"/>
        </w:rPr>
        <w:t xml:space="preserve"> успеваемости</w:t>
      </w:r>
      <w:r w:rsidR="00C73C5C" w:rsidRPr="002417DF">
        <w:rPr>
          <w:b/>
          <w:bCs/>
          <w:sz w:val="28"/>
          <w:szCs w:val="28"/>
        </w:rPr>
        <w:t xml:space="preserve"> и</w:t>
      </w:r>
      <w:r w:rsidR="002F7FA1" w:rsidRPr="002417DF">
        <w:rPr>
          <w:b/>
          <w:bCs/>
          <w:sz w:val="28"/>
          <w:szCs w:val="28"/>
        </w:rPr>
        <w:t xml:space="preserve"> </w:t>
      </w:r>
      <w:r w:rsidRPr="002417DF">
        <w:rPr>
          <w:b/>
          <w:bCs/>
          <w:sz w:val="28"/>
          <w:szCs w:val="28"/>
        </w:rPr>
        <w:t>промежуточной аттес</w:t>
      </w:r>
      <w:r w:rsidR="00C216DC" w:rsidRPr="002417DF">
        <w:rPr>
          <w:b/>
          <w:bCs/>
          <w:sz w:val="28"/>
          <w:szCs w:val="28"/>
        </w:rPr>
        <w:t>тации обучающихся по дисциплине</w:t>
      </w:r>
    </w:p>
    <w:p w:rsidR="00372721" w:rsidRPr="002417DF" w:rsidRDefault="00372721" w:rsidP="008E4B3C">
      <w:pPr>
        <w:ind w:firstLine="851"/>
        <w:rPr>
          <w:bCs/>
          <w:sz w:val="28"/>
          <w:szCs w:val="28"/>
        </w:rPr>
      </w:pPr>
    </w:p>
    <w:p w:rsidR="0025311F" w:rsidRPr="002417DF" w:rsidRDefault="0025311F" w:rsidP="0025311F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Фонд оц</w:t>
      </w:r>
      <w:r w:rsidR="00A95412" w:rsidRPr="002417DF">
        <w:rPr>
          <w:bCs/>
          <w:sz w:val="28"/>
          <w:szCs w:val="28"/>
        </w:rPr>
        <w:t xml:space="preserve">еночных средств по дисциплине </w:t>
      </w:r>
      <w:r w:rsidRPr="002417DF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17B11" w:rsidRPr="002417DF" w:rsidRDefault="00717B11" w:rsidP="00647E13">
      <w:pPr>
        <w:ind w:firstLine="851"/>
        <w:jc w:val="both"/>
        <w:rPr>
          <w:bCs/>
          <w:iCs/>
          <w:sz w:val="28"/>
          <w:szCs w:val="28"/>
        </w:rPr>
      </w:pPr>
    </w:p>
    <w:p w:rsidR="009101EA" w:rsidRPr="002417DF" w:rsidRDefault="009101EA" w:rsidP="009101EA">
      <w:pPr>
        <w:ind w:firstLine="851"/>
        <w:jc w:val="both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8. Учебно-методическое и информационное обеспечение дисциплины</w:t>
      </w:r>
    </w:p>
    <w:p w:rsidR="009101EA" w:rsidRPr="002417DF" w:rsidRDefault="009101EA" w:rsidP="009101EA">
      <w:pPr>
        <w:ind w:firstLine="851"/>
        <w:jc w:val="both"/>
        <w:rPr>
          <w:bCs/>
          <w:i/>
          <w:sz w:val="28"/>
          <w:szCs w:val="28"/>
        </w:rPr>
      </w:pPr>
    </w:p>
    <w:p w:rsidR="005B7CA3" w:rsidRPr="002417DF" w:rsidRDefault="005B7CA3" w:rsidP="006630A0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6630A0" w:rsidRPr="006630A0" w:rsidRDefault="006630A0" w:rsidP="006630A0">
      <w:pPr>
        <w:pStyle w:val="af9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630A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Ибрагимов, Р. Г. Корпоративные финансы. Финансовые решения и ценность фирмы : учеб. пособие для бакалавриата и магистратуры / Р. Г. Ибрагимов. — Москва : Издательство Юрайт, 2019. — 184 с. — (Серия : Бакалавр и магистр. Академический курс). — ISBN 978-5-534-02638-2. — Текст : электронный // ЭБС Юрайт [сайт]. — URL: https://biblio-online.ru/book/korporativnye-finansy-finansovye-resheniya-i-cennost-firmy-434240 </w:t>
      </w:r>
    </w:p>
    <w:p w:rsidR="005B7CA3" w:rsidRPr="006630A0" w:rsidRDefault="006630A0" w:rsidP="006630A0">
      <w:pPr>
        <w:pStyle w:val="af9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630A0">
        <w:rPr>
          <w:rFonts w:ascii="Times New Roman" w:hAnsi="Times New Roman"/>
          <w:bCs/>
          <w:sz w:val="28"/>
          <w:szCs w:val="28"/>
          <w:shd w:val="clear" w:color="auto" w:fill="FFFFFF"/>
        </w:rPr>
        <w:t>Ключников, И. К. Финансы. Сценарии развития : учебник для вузов / И. К. Ключников, О. А. Молчанова. — Москва : Издательство Юрайт, 2019. — 206 с. — (Серия : Авторский учебник). — ISBN 978-5-9916-8768-3. — Текст : электронный // ЭБС Юрайт [сайт]. — URL: https://biblio-online.ru/book/finansy-scenarii-razvitiya-437208</w:t>
      </w: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57633" w:rsidRPr="00B96020" w:rsidRDefault="00B57633" w:rsidP="00B57633">
      <w:pPr>
        <w:numPr>
          <w:ilvl w:val="0"/>
          <w:numId w:val="18"/>
        </w:num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080F2E">
        <w:rPr>
          <w:bCs/>
          <w:sz w:val="28"/>
          <w:szCs w:val="28"/>
        </w:rPr>
        <w:t>Гетьман, В.Г. Международные стандарты финансовой отчетности. [Электронный ресурс] : учеб. — М. : Финансы и статистика, 2009. — 656 с. — Режим доступа: http://e.lanbook</w:t>
      </w:r>
      <w:r>
        <w:rPr>
          <w:bCs/>
          <w:sz w:val="28"/>
          <w:szCs w:val="28"/>
        </w:rPr>
        <w:t xml:space="preserve">.com/book/1032. </w:t>
      </w:r>
    </w:p>
    <w:p w:rsidR="00B57633" w:rsidRPr="00665600" w:rsidRDefault="00D51B05" w:rsidP="00B57633">
      <w:pPr>
        <w:numPr>
          <w:ilvl w:val="0"/>
          <w:numId w:val="18"/>
        </w:num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>Бочаров В.В. Корпоративные финансы</w:t>
      </w:r>
      <w:r w:rsidR="00B57633" w:rsidRPr="00665600">
        <w:rPr>
          <w:color w:val="111111"/>
          <w:sz w:val="28"/>
          <w:szCs w:val="28"/>
        </w:rPr>
        <w:t xml:space="preserve"> [</w:t>
      </w:r>
      <w:r>
        <w:rPr>
          <w:color w:val="111111"/>
          <w:sz w:val="28"/>
          <w:szCs w:val="28"/>
        </w:rPr>
        <w:t>Текст</w:t>
      </w:r>
      <w:r w:rsidR="00B57633" w:rsidRPr="00665600">
        <w:rPr>
          <w:color w:val="111111"/>
          <w:sz w:val="28"/>
          <w:szCs w:val="28"/>
        </w:rPr>
        <w:t xml:space="preserve">] / </w:t>
      </w:r>
      <w:r>
        <w:rPr>
          <w:color w:val="111111"/>
          <w:sz w:val="28"/>
          <w:szCs w:val="28"/>
        </w:rPr>
        <w:t>В</w:t>
      </w:r>
      <w:r w:rsidR="00B57633" w:rsidRPr="00665600">
        <w:rPr>
          <w:color w:val="111111"/>
          <w:sz w:val="28"/>
          <w:szCs w:val="28"/>
        </w:rPr>
        <w:t xml:space="preserve">.В. </w:t>
      </w:r>
      <w:r>
        <w:rPr>
          <w:color w:val="111111"/>
          <w:sz w:val="28"/>
          <w:szCs w:val="28"/>
        </w:rPr>
        <w:t>Бочаров</w:t>
      </w:r>
      <w:r w:rsidR="00B57633" w:rsidRPr="00665600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В</w:t>
      </w:r>
      <w:r w:rsidR="00B57633" w:rsidRPr="0066560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Е</w:t>
      </w:r>
      <w:r w:rsidR="00B57633" w:rsidRPr="00665600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Леонтьев</w:t>
      </w:r>
      <w:r w:rsidR="00B57633" w:rsidRPr="00665600">
        <w:rPr>
          <w:color w:val="111111"/>
          <w:sz w:val="28"/>
          <w:szCs w:val="28"/>
        </w:rPr>
        <w:t xml:space="preserve">. - М. : </w:t>
      </w:r>
      <w:r>
        <w:rPr>
          <w:color w:val="111111"/>
          <w:sz w:val="28"/>
          <w:szCs w:val="28"/>
        </w:rPr>
        <w:t>Питер</w:t>
      </w:r>
      <w:r w:rsidR="00B57633" w:rsidRPr="00665600">
        <w:rPr>
          <w:color w:val="111111"/>
          <w:sz w:val="28"/>
          <w:szCs w:val="28"/>
        </w:rPr>
        <w:t>, 20</w:t>
      </w:r>
      <w:r>
        <w:rPr>
          <w:color w:val="111111"/>
          <w:sz w:val="28"/>
          <w:szCs w:val="28"/>
        </w:rPr>
        <w:t>0</w:t>
      </w:r>
      <w:r w:rsidR="00B57633" w:rsidRPr="00665600">
        <w:rPr>
          <w:color w:val="111111"/>
          <w:sz w:val="28"/>
          <w:szCs w:val="28"/>
        </w:rPr>
        <w:t xml:space="preserve">4. — </w:t>
      </w:r>
      <w:r>
        <w:rPr>
          <w:color w:val="111111"/>
          <w:sz w:val="28"/>
          <w:szCs w:val="28"/>
        </w:rPr>
        <w:t>591</w:t>
      </w:r>
      <w:r w:rsidR="00B57633" w:rsidRPr="00665600">
        <w:rPr>
          <w:color w:val="111111"/>
          <w:sz w:val="28"/>
          <w:szCs w:val="28"/>
        </w:rPr>
        <w:t xml:space="preserve"> с. </w:t>
      </w:r>
      <w:r>
        <w:rPr>
          <w:color w:val="111111"/>
          <w:sz w:val="28"/>
          <w:szCs w:val="28"/>
          <w:lang w:val="en-US"/>
        </w:rPr>
        <w:t>ISBN</w:t>
      </w:r>
      <w:r>
        <w:rPr>
          <w:color w:val="111111"/>
          <w:sz w:val="28"/>
          <w:szCs w:val="28"/>
        </w:rPr>
        <w:t xml:space="preserve"> 5-314-00025-3.</w:t>
      </w:r>
    </w:p>
    <w:p w:rsidR="005D24FD" w:rsidRDefault="005D24FD" w:rsidP="005B7CA3">
      <w:pPr>
        <w:ind w:firstLine="851"/>
        <w:jc w:val="both"/>
        <w:rPr>
          <w:bCs/>
          <w:sz w:val="28"/>
          <w:szCs w:val="28"/>
        </w:rPr>
      </w:pP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B7CA3" w:rsidRPr="002417DF" w:rsidRDefault="005B7CA3" w:rsidP="005B7CA3">
      <w:pPr>
        <w:widowControl w:val="0"/>
        <w:ind w:firstLine="851"/>
        <w:jc w:val="both"/>
        <w:rPr>
          <w:rFonts w:eastAsia="Times New Roman"/>
          <w:sz w:val="28"/>
        </w:rPr>
      </w:pPr>
      <w:r w:rsidRPr="002417DF">
        <w:rPr>
          <w:rFonts w:eastAsia="Times New Roman"/>
          <w:sz w:val="28"/>
        </w:rPr>
        <w:t>При освоении данной дисциплины нормативно-правовая документация не используется.</w:t>
      </w: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</w:p>
    <w:p w:rsidR="005B7CA3" w:rsidRPr="002417DF" w:rsidRDefault="005B7CA3" w:rsidP="005B7CA3">
      <w:pPr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8.4 Другие издания, необходимые для освоения дисциплины</w:t>
      </w:r>
      <w:r w:rsidR="004A046E" w:rsidRPr="002417DF">
        <w:rPr>
          <w:bCs/>
          <w:sz w:val="28"/>
          <w:szCs w:val="28"/>
        </w:rPr>
        <w:t xml:space="preserve"> не требуются.</w:t>
      </w:r>
    </w:p>
    <w:p w:rsidR="00AA68EB" w:rsidRPr="002417DF" w:rsidRDefault="00AA68EB" w:rsidP="005B7CA3">
      <w:pPr>
        <w:pStyle w:val="af9"/>
        <w:ind w:left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384B" w:rsidRPr="002417DF" w:rsidRDefault="00E04986" w:rsidP="00EF384B">
      <w:pPr>
        <w:ind w:firstLine="851"/>
        <w:jc w:val="both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 xml:space="preserve">9. </w:t>
      </w:r>
      <w:r w:rsidR="000D6E41" w:rsidRPr="002417DF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EF384B" w:rsidRPr="002417DF" w:rsidRDefault="00EF384B" w:rsidP="00EF384B">
      <w:pPr>
        <w:ind w:firstLine="851"/>
        <w:jc w:val="both"/>
        <w:rPr>
          <w:b/>
          <w:bCs/>
          <w:sz w:val="28"/>
          <w:szCs w:val="28"/>
        </w:rPr>
      </w:pP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1. Научная электронная библиотека eLIBRARY.RU/ Российский информационно-аналитический портал [Электронный ресурс]- Режим доступа: </w:t>
      </w:r>
      <w:hyperlink r:id="rId11" w:history="1">
        <w:r w:rsidRPr="002417DF">
          <w:rPr>
            <w:rStyle w:val="af8"/>
            <w:bCs/>
            <w:sz w:val="28"/>
            <w:szCs w:val="28"/>
          </w:rPr>
          <w:t>http://eLibrary.ru/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2.</w:t>
      </w:r>
      <w:r w:rsidRPr="002417DF">
        <w:rPr>
          <w:bCs/>
          <w:sz w:val="28"/>
          <w:szCs w:val="28"/>
        </w:rPr>
        <w:tab/>
        <w:t xml:space="preserve">Научно-техническая библиотека ПГУПС [Электронный ресурс]-Режим доступа: </w:t>
      </w:r>
      <w:hyperlink r:id="rId12" w:history="1">
        <w:r w:rsidRPr="002417DF">
          <w:rPr>
            <w:rStyle w:val="af8"/>
            <w:bCs/>
            <w:sz w:val="28"/>
            <w:szCs w:val="28"/>
          </w:rPr>
          <w:t>http://library.pgups.ru/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3.</w:t>
      </w:r>
      <w:r w:rsidRPr="002417DF">
        <w:rPr>
          <w:bCs/>
          <w:sz w:val="28"/>
          <w:szCs w:val="28"/>
        </w:rPr>
        <w:tab/>
        <w:t xml:space="preserve">Российская государственная библиотека [Электронный ресурс]-Режим доступа: </w:t>
      </w:r>
      <w:hyperlink r:id="rId13" w:history="1">
        <w:r w:rsidRPr="002417DF">
          <w:rPr>
            <w:rStyle w:val="af8"/>
            <w:bCs/>
            <w:sz w:val="28"/>
            <w:szCs w:val="28"/>
          </w:rPr>
          <w:t>http://nlr.ru/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4.</w:t>
      </w:r>
      <w:r w:rsidRPr="002417DF">
        <w:rPr>
          <w:bCs/>
          <w:sz w:val="28"/>
          <w:szCs w:val="28"/>
        </w:rPr>
        <w:tab/>
        <w:t xml:space="preserve">Российская национальная библиотека [Электронный ресурс]-Режим доступа: </w:t>
      </w:r>
      <w:hyperlink r:id="rId14" w:history="1">
        <w:r w:rsidRPr="002417DF">
          <w:rPr>
            <w:rStyle w:val="af8"/>
            <w:bCs/>
            <w:sz w:val="28"/>
            <w:szCs w:val="28"/>
          </w:rPr>
          <w:t>http://rsl.ru/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5.</w:t>
      </w:r>
      <w:r w:rsidRPr="002417DF">
        <w:rPr>
          <w:bCs/>
          <w:sz w:val="28"/>
          <w:szCs w:val="28"/>
        </w:rPr>
        <w:tab/>
        <w:t xml:space="preserve">Государственная публичная научно-техническая библиотека [Электронный ресурс]-Режим доступа: </w:t>
      </w:r>
      <w:hyperlink r:id="rId15" w:history="1">
        <w:r w:rsidRPr="002417DF">
          <w:rPr>
            <w:rStyle w:val="af8"/>
            <w:bCs/>
            <w:sz w:val="28"/>
            <w:szCs w:val="28"/>
          </w:rPr>
          <w:t>http://gpntb.ru/</w:t>
        </w:r>
      </w:hyperlink>
      <w:r w:rsidRPr="002417DF">
        <w:rPr>
          <w:bCs/>
          <w:sz w:val="28"/>
          <w:szCs w:val="28"/>
        </w:rPr>
        <w:t>, свободный;</w:t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lastRenderedPageBreak/>
        <w:t>6.</w:t>
      </w:r>
      <w:r w:rsidRPr="002417DF">
        <w:rPr>
          <w:bCs/>
          <w:sz w:val="28"/>
          <w:szCs w:val="28"/>
        </w:rPr>
        <w:tab/>
        <w:t xml:space="preserve">Нормативно-правовая база КонсультантПлюс/ Некоммерческая интернет-версия [Электронный ресурс]-Режим доступа: </w:t>
      </w:r>
      <w:hyperlink r:id="rId16" w:history="1">
        <w:r w:rsidRPr="002417DF">
          <w:rPr>
            <w:rStyle w:val="af8"/>
            <w:bCs/>
            <w:sz w:val="28"/>
            <w:szCs w:val="28"/>
          </w:rPr>
          <w:t>http://base.consultant.ru/</w:t>
        </w:r>
      </w:hyperlink>
      <w:r w:rsidRPr="002417DF">
        <w:rPr>
          <w:bCs/>
          <w:sz w:val="28"/>
          <w:szCs w:val="28"/>
        </w:rPr>
        <w:t>, свободный;</w:t>
      </w:r>
      <w:r w:rsidR="00FB3C68" w:rsidRPr="002417DF">
        <w:rPr>
          <w:bCs/>
          <w:sz w:val="28"/>
          <w:szCs w:val="28"/>
        </w:rPr>
        <w:tab/>
      </w:r>
    </w:p>
    <w:p w:rsidR="00D74D42" w:rsidRPr="002417DF" w:rsidRDefault="00D74D42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 xml:space="preserve">7. Сайт журнала «Финансовый директор» [Электронный ресурс]-Режим доступа: </w:t>
      </w:r>
      <w:hyperlink r:id="rId17" w:history="1">
        <w:r w:rsidRPr="002417DF">
          <w:rPr>
            <w:rStyle w:val="af8"/>
            <w:bCs/>
            <w:sz w:val="28"/>
            <w:szCs w:val="28"/>
          </w:rPr>
          <w:t>http://</w:t>
        </w:r>
        <w:r w:rsidRPr="002417DF">
          <w:rPr>
            <w:rStyle w:val="af8"/>
            <w:bCs/>
            <w:sz w:val="28"/>
            <w:szCs w:val="28"/>
            <w:lang w:val="de-DE"/>
          </w:rPr>
          <w:t>fd</w:t>
        </w:r>
        <w:r w:rsidRPr="002417DF">
          <w:rPr>
            <w:rStyle w:val="af8"/>
            <w:bCs/>
            <w:sz w:val="28"/>
            <w:szCs w:val="28"/>
          </w:rPr>
          <w:t>.ru/</w:t>
        </w:r>
      </w:hyperlink>
      <w:r w:rsidRPr="002417DF">
        <w:rPr>
          <w:bCs/>
          <w:sz w:val="28"/>
          <w:szCs w:val="28"/>
        </w:rPr>
        <w:t>, свободный.</w:t>
      </w:r>
    </w:p>
    <w:p w:rsidR="002417DF" w:rsidRPr="002417DF" w:rsidRDefault="002417DF" w:rsidP="00787F2E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2417DF">
        <w:rPr>
          <w:bCs/>
          <w:sz w:val="28"/>
          <w:szCs w:val="28"/>
        </w:rPr>
        <w:t>8. 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FB3C68" w:rsidRPr="002417DF" w:rsidRDefault="00FB3C68" w:rsidP="00FB3C68">
      <w:pPr>
        <w:ind w:firstLine="851"/>
        <w:jc w:val="both"/>
        <w:rPr>
          <w:bCs/>
          <w:sz w:val="28"/>
          <w:szCs w:val="28"/>
        </w:rPr>
      </w:pPr>
    </w:p>
    <w:p w:rsidR="00EF384B" w:rsidRPr="002417DF" w:rsidRDefault="00EF384B" w:rsidP="00E9305C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E04986" w:rsidRPr="002417DF" w:rsidRDefault="00BF0C9D" w:rsidP="000D6E41">
      <w:pPr>
        <w:ind w:firstLine="851"/>
        <w:jc w:val="center"/>
        <w:rPr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1</w:t>
      </w:r>
      <w:r w:rsidR="003A5F2B" w:rsidRPr="002417DF">
        <w:rPr>
          <w:b/>
          <w:bCs/>
          <w:sz w:val="28"/>
          <w:szCs w:val="28"/>
        </w:rPr>
        <w:t>0</w:t>
      </w:r>
      <w:r w:rsidRPr="002417DF">
        <w:rPr>
          <w:b/>
          <w:bCs/>
          <w:sz w:val="28"/>
          <w:szCs w:val="28"/>
        </w:rPr>
        <w:t xml:space="preserve">. </w:t>
      </w:r>
      <w:r w:rsidR="000D6E41" w:rsidRPr="002417DF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F770FB" w:rsidRPr="002417DF" w:rsidRDefault="00F770FB" w:rsidP="00545B86">
      <w:pPr>
        <w:ind w:firstLine="567"/>
        <w:rPr>
          <w:sz w:val="28"/>
          <w:szCs w:val="28"/>
        </w:rPr>
      </w:pPr>
    </w:p>
    <w:p w:rsidR="000D6E41" w:rsidRPr="002417DF" w:rsidRDefault="000D6E41" w:rsidP="00BC5798">
      <w:pPr>
        <w:tabs>
          <w:tab w:val="left" w:pos="1276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0D6E41" w:rsidRPr="002417DF" w:rsidRDefault="000D6E41" w:rsidP="00D32F73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D6E41" w:rsidRPr="002417DF" w:rsidRDefault="000D6E41" w:rsidP="00D32F73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0D6E41" w:rsidRPr="002417DF" w:rsidRDefault="000D6E41" w:rsidP="00D32F73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D6E41" w:rsidRPr="002417DF" w:rsidRDefault="000D6E41" w:rsidP="000D6E41">
      <w:pPr>
        <w:widowControl w:val="0"/>
        <w:tabs>
          <w:tab w:val="left" w:pos="1418"/>
        </w:tabs>
        <w:spacing w:line="300" w:lineRule="auto"/>
        <w:ind w:left="851"/>
        <w:contextualSpacing/>
        <w:jc w:val="both"/>
        <w:rPr>
          <w:rFonts w:eastAsia="Times New Roman"/>
          <w:bCs/>
          <w:sz w:val="28"/>
          <w:szCs w:val="28"/>
        </w:rPr>
      </w:pPr>
    </w:p>
    <w:p w:rsidR="000D6E41" w:rsidRPr="002417DF" w:rsidRDefault="000D6E41" w:rsidP="000D6E41">
      <w:pPr>
        <w:ind w:firstLine="851"/>
        <w:jc w:val="center"/>
        <w:rPr>
          <w:b/>
          <w:bCs/>
          <w:sz w:val="28"/>
          <w:szCs w:val="28"/>
        </w:rPr>
      </w:pPr>
      <w:r w:rsidRPr="002417DF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D6E41" w:rsidRPr="002417DF" w:rsidRDefault="000D6E41" w:rsidP="000D6E41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D6E41" w:rsidRPr="002417DF" w:rsidRDefault="000D6E41" w:rsidP="00D32F73">
      <w:pPr>
        <w:widowControl w:val="0"/>
        <w:numPr>
          <w:ilvl w:val="0"/>
          <w:numId w:val="11"/>
        </w:numPr>
        <w:tabs>
          <w:tab w:val="left" w:pos="1418"/>
        </w:tabs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0D6E41" w:rsidRPr="002417DF" w:rsidRDefault="000D6E41" w:rsidP="00D32F73">
      <w:pPr>
        <w:widowControl w:val="0"/>
        <w:numPr>
          <w:ilvl w:val="0"/>
          <w:numId w:val="11"/>
        </w:numPr>
        <w:tabs>
          <w:tab w:val="left" w:pos="1418"/>
        </w:tabs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(компьютерное тестирование в системе СДО, демонстрация мультимедийных материалов);</w:t>
      </w:r>
    </w:p>
    <w:p w:rsidR="00C92769" w:rsidRDefault="000D6E41" w:rsidP="00D32F73">
      <w:pPr>
        <w:widowControl w:val="0"/>
        <w:numPr>
          <w:ilvl w:val="0"/>
          <w:numId w:val="11"/>
        </w:numPr>
        <w:tabs>
          <w:tab w:val="left" w:pos="1418"/>
        </w:tabs>
        <w:contextualSpacing/>
        <w:jc w:val="both"/>
        <w:rPr>
          <w:rFonts w:eastAsia="Times New Roman"/>
          <w:bCs/>
          <w:sz w:val="28"/>
          <w:szCs w:val="28"/>
        </w:rPr>
      </w:pPr>
      <w:r w:rsidRPr="002417DF">
        <w:rPr>
          <w:rFonts w:eastAsia="Times New Roman"/>
          <w:bCs/>
          <w:sz w:val="28"/>
          <w:szCs w:val="28"/>
        </w:rPr>
        <w:t>перечень Интернет-сервисов и электронных ресурсов (поисковые системы, электронная почта, электронные учебные и учебно-методические материалы СДО)</w:t>
      </w:r>
      <w:r w:rsidR="003E3757">
        <w:rPr>
          <w:rFonts w:eastAsia="Times New Roman"/>
          <w:bCs/>
          <w:sz w:val="28"/>
          <w:szCs w:val="28"/>
        </w:rPr>
        <w:t>;</w:t>
      </w:r>
    </w:p>
    <w:p w:rsidR="00C92769" w:rsidRDefault="00C92769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br w:type="page"/>
      </w:r>
    </w:p>
    <w:p w:rsidR="003E3757" w:rsidRPr="00BF59F9" w:rsidRDefault="00845E30" w:rsidP="00845E30">
      <w:pPr>
        <w:tabs>
          <w:tab w:val="left" w:pos="1418"/>
        </w:tabs>
        <w:autoSpaceDN w:val="0"/>
        <w:ind w:left="851"/>
        <w:jc w:val="both"/>
        <w:rPr>
          <w:b/>
          <w:bCs/>
          <w:color w:val="000000"/>
          <w:sz w:val="28"/>
          <w:szCs w:val="28"/>
        </w:rPr>
      </w:pPr>
      <w:bookmarkStart w:id="0" w:name="_GoBack"/>
      <w:r w:rsidRPr="00845E30"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3810</wp:posOffset>
            </wp:positionV>
            <wp:extent cx="6920865" cy="952143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43" cy="952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3757" w:rsidRPr="00BF59F9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</w:t>
      </w:r>
      <w:r w:rsidR="003E3757">
        <w:rPr>
          <w:bCs/>
          <w:sz w:val="28"/>
          <w:szCs w:val="28"/>
        </w:rPr>
        <w:t>м доступа:  http://sdo.pgups.ru.</w:t>
      </w:r>
      <w:r w:rsidR="003E3757" w:rsidRPr="00BF59F9">
        <w:rPr>
          <w:bCs/>
          <w:sz w:val="28"/>
          <w:szCs w:val="28"/>
        </w:rPr>
        <w:t xml:space="preserve"> </w:t>
      </w:r>
    </w:p>
    <w:p w:rsidR="003E3757" w:rsidRPr="008F2F7C" w:rsidRDefault="003E3757" w:rsidP="003E3757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BF59F9">
        <w:rPr>
          <w:bCs/>
          <w:sz w:val="28"/>
          <w:szCs w:val="28"/>
        </w:rPr>
        <w:t>Кафедра «Экономики и менеджмента в строительстве» обеспечена не</w:t>
      </w:r>
      <w:r w:rsidRPr="008F2F7C">
        <w:rPr>
          <w:bCs/>
          <w:sz w:val="28"/>
          <w:szCs w:val="28"/>
        </w:rPr>
        <w:t>обходимым комплектом лицензионного программного обеспечения:</w:t>
      </w:r>
    </w:p>
    <w:p w:rsidR="003E3757" w:rsidRPr="003E3757" w:rsidRDefault="003E3757" w:rsidP="003E3757">
      <w:pPr>
        <w:tabs>
          <w:tab w:val="left" w:pos="1418"/>
        </w:tabs>
        <w:ind w:left="851"/>
        <w:jc w:val="both"/>
        <w:rPr>
          <w:sz w:val="28"/>
          <w:szCs w:val="28"/>
        </w:rPr>
      </w:pPr>
      <w:r w:rsidRPr="002471FE">
        <w:rPr>
          <w:sz w:val="28"/>
          <w:szCs w:val="28"/>
          <w:lang w:val="en-US"/>
        </w:rPr>
        <w:t>Microsoft</w:t>
      </w:r>
      <w:r w:rsidRPr="003E3757">
        <w:rPr>
          <w:sz w:val="28"/>
          <w:szCs w:val="28"/>
        </w:rPr>
        <w:t xml:space="preserve"> </w:t>
      </w:r>
      <w:r w:rsidRPr="002471FE">
        <w:rPr>
          <w:sz w:val="28"/>
          <w:szCs w:val="28"/>
          <w:lang w:val="en-US"/>
        </w:rPr>
        <w:t>Windows</w:t>
      </w:r>
      <w:r w:rsidRPr="003E3757">
        <w:rPr>
          <w:sz w:val="28"/>
          <w:szCs w:val="28"/>
        </w:rPr>
        <w:t xml:space="preserve"> </w:t>
      </w:r>
    </w:p>
    <w:p w:rsidR="003E3757" w:rsidRPr="008F2F7C" w:rsidRDefault="003E3757" w:rsidP="003E3757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 w:rsidRPr="008F2F7C">
        <w:rPr>
          <w:sz w:val="28"/>
          <w:szCs w:val="28"/>
        </w:rPr>
        <w:t xml:space="preserve">Microsoft Office Professional </w:t>
      </w:r>
    </w:p>
    <w:p w:rsidR="003E3757" w:rsidRDefault="003E3757" w:rsidP="003E3757">
      <w:pPr>
        <w:ind w:firstLine="851"/>
        <w:jc w:val="center"/>
        <w:rPr>
          <w:b/>
          <w:bCs/>
          <w:sz w:val="28"/>
          <w:szCs w:val="28"/>
        </w:rPr>
      </w:pPr>
    </w:p>
    <w:p w:rsidR="003E3757" w:rsidRPr="00BF59F9" w:rsidRDefault="003E3757" w:rsidP="003E3757">
      <w:pPr>
        <w:ind w:firstLine="851"/>
        <w:jc w:val="center"/>
        <w:rPr>
          <w:b/>
          <w:bCs/>
          <w:sz w:val="28"/>
          <w:szCs w:val="28"/>
        </w:rPr>
      </w:pPr>
      <w:r w:rsidRPr="00BF59F9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E3757" w:rsidRPr="00BF59F9" w:rsidRDefault="003E3757" w:rsidP="003E3757">
      <w:pPr>
        <w:ind w:firstLine="851"/>
        <w:jc w:val="center"/>
        <w:rPr>
          <w:bCs/>
          <w:sz w:val="28"/>
          <w:szCs w:val="28"/>
        </w:rPr>
      </w:pPr>
    </w:p>
    <w:p w:rsidR="003E3757" w:rsidRPr="00BF59F9" w:rsidRDefault="003E3757" w:rsidP="003E3757">
      <w:pPr>
        <w:ind w:firstLine="709"/>
        <w:jc w:val="both"/>
        <w:rPr>
          <w:bCs/>
          <w:sz w:val="28"/>
          <w:lang w:bidi="ru-RU"/>
        </w:rPr>
      </w:pPr>
      <w:r w:rsidRPr="00BF59F9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</w:t>
      </w:r>
      <w:r w:rsidRPr="00BF59F9">
        <w:rPr>
          <w:sz w:val="28"/>
          <w:szCs w:val="28"/>
        </w:rPr>
        <w:t xml:space="preserve">38.04.02 «Менеджмент» магистерской программы «Управление инвестиционными и архитектурно-строительными проектами» </w:t>
      </w:r>
      <w:r w:rsidRPr="00BF59F9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3E3757" w:rsidRPr="00BF59F9" w:rsidRDefault="003E3757" w:rsidP="003E3757">
      <w:pPr>
        <w:ind w:firstLine="851"/>
        <w:rPr>
          <w:bCs/>
          <w:sz w:val="28"/>
          <w:lang w:bidi="ru-RU"/>
        </w:rPr>
      </w:pPr>
      <w:r w:rsidRPr="00BF59F9">
        <w:rPr>
          <w:bCs/>
          <w:sz w:val="28"/>
          <w:lang w:bidi="ru-RU"/>
        </w:rPr>
        <w:t>Она содержит:</w:t>
      </w:r>
    </w:p>
    <w:p w:rsidR="003E3757" w:rsidRPr="00BF59F9" w:rsidRDefault="003E3757" w:rsidP="003E3757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BF59F9">
        <w:rPr>
          <w:bCs/>
          <w:sz w:val="28"/>
        </w:rPr>
        <w:t xml:space="preserve">помещения для проведения </w:t>
      </w:r>
      <w:r>
        <w:rPr>
          <w:bCs/>
          <w:sz w:val="28"/>
        </w:rPr>
        <w:t xml:space="preserve">лекционных и </w:t>
      </w:r>
      <w:r w:rsidRPr="00BF59F9">
        <w:rPr>
          <w:bCs/>
          <w:sz w:val="28"/>
        </w:rPr>
        <w:t>практических занятий</w:t>
      </w:r>
      <w:r w:rsidRPr="00BF59F9">
        <w:rPr>
          <w:bCs/>
          <w:color w:val="000000"/>
          <w:sz w:val="28"/>
        </w:rPr>
        <w:t xml:space="preserve">, </w:t>
      </w:r>
      <w:r w:rsidRPr="00BF59F9">
        <w:rPr>
          <w:bCs/>
          <w:sz w:val="28"/>
        </w:rPr>
        <w:t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3E3757" w:rsidRPr="006D2221" w:rsidRDefault="003E3757" w:rsidP="003E3757">
      <w:pPr>
        <w:pStyle w:val="af9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</w:rPr>
      </w:pPr>
      <w:r w:rsidRPr="006D2221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3E3757" w:rsidRPr="006D2221" w:rsidRDefault="003E3757" w:rsidP="003E3757">
      <w:pPr>
        <w:pStyle w:val="af9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</w:rPr>
      </w:pPr>
      <w:r w:rsidRPr="006D2221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3E3757" w:rsidRPr="00BF59F9" w:rsidRDefault="003E3757" w:rsidP="003E3757">
      <w:pPr>
        <w:ind w:firstLine="851"/>
        <w:jc w:val="both"/>
        <w:rPr>
          <w:bCs/>
          <w:sz w:val="28"/>
          <w:szCs w:val="28"/>
        </w:rPr>
      </w:pPr>
      <w:r w:rsidRPr="00BF59F9">
        <w:rPr>
          <w:bCs/>
          <w:sz w:val="28"/>
          <w:szCs w:val="28"/>
        </w:rPr>
        <w:t>Для проведения практических занятий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3E3757" w:rsidRDefault="003E3757" w:rsidP="003E3757">
      <w:pPr>
        <w:ind w:firstLine="851"/>
        <w:jc w:val="both"/>
        <w:rPr>
          <w:bCs/>
          <w:sz w:val="28"/>
          <w:szCs w:val="28"/>
        </w:rPr>
      </w:pPr>
      <w:r w:rsidRPr="00BF59F9">
        <w:rPr>
          <w:bCs/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Число посадочных мест в аудитории для </w:t>
      </w:r>
      <w:r>
        <w:rPr>
          <w:bCs/>
          <w:sz w:val="28"/>
          <w:szCs w:val="28"/>
        </w:rPr>
        <w:t xml:space="preserve">проведения </w:t>
      </w:r>
      <w:r w:rsidRPr="00BF59F9">
        <w:rPr>
          <w:bCs/>
          <w:sz w:val="28"/>
          <w:szCs w:val="28"/>
        </w:rPr>
        <w:t>практических занятий (семинаров) не менее списочного состава группы обучающихся.</w:t>
      </w:r>
    </w:p>
    <w:p w:rsidR="006D2221" w:rsidRDefault="006D2221" w:rsidP="003E3757">
      <w:pPr>
        <w:ind w:firstLine="851"/>
        <w:jc w:val="both"/>
        <w:rPr>
          <w:bCs/>
          <w:sz w:val="28"/>
          <w:szCs w:val="28"/>
        </w:rPr>
      </w:pP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4536"/>
        <w:gridCol w:w="1843"/>
        <w:gridCol w:w="2835"/>
      </w:tblGrid>
      <w:tr w:rsidR="006D2221" w:rsidRPr="006D2221" w:rsidTr="008107C2">
        <w:trPr>
          <w:trHeight w:val="644"/>
        </w:trPr>
        <w:tc>
          <w:tcPr>
            <w:tcW w:w="4536" w:type="dxa"/>
            <w:vAlign w:val="center"/>
          </w:tcPr>
          <w:p w:rsidR="006D2221" w:rsidRPr="006D2221" w:rsidRDefault="006D2221" w:rsidP="006D222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6D2221">
              <w:rPr>
                <w:rFonts w:eastAsia="Times New Roman"/>
                <w:sz w:val="28"/>
                <w:szCs w:val="28"/>
              </w:rPr>
              <w:t>Разработчик программы, доцент</w:t>
            </w:r>
          </w:p>
          <w:p w:rsidR="006D2221" w:rsidRPr="006D2221" w:rsidRDefault="006D2221" w:rsidP="006D22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6D2221">
              <w:rPr>
                <w:rFonts w:eastAsia="Times New Roman"/>
                <w:sz w:val="28"/>
                <w:szCs w:val="28"/>
              </w:rPr>
              <w:t>«23 » января  2019г.</w:t>
            </w:r>
          </w:p>
        </w:tc>
        <w:tc>
          <w:tcPr>
            <w:tcW w:w="1843" w:type="dxa"/>
            <w:vAlign w:val="center"/>
          </w:tcPr>
          <w:p w:rsidR="006D2221" w:rsidRPr="006D2221" w:rsidRDefault="006D2221" w:rsidP="006D222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D2221" w:rsidRPr="006D2221" w:rsidRDefault="006D2221" w:rsidP="006D222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Николихина</w:t>
            </w:r>
            <w:r w:rsidRPr="006D222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Pr="006D2221">
              <w:rPr>
                <w:rFonts w:eastAsia="Times New Roman"/>
                <w:sz w:val="28"/>
                <w:szCs w:val="28"/>
              </w:rPr>
              <w:t>.А.</w:t>
            </w:r>
          </w:p>
        </w:tc>
      </w:tr>
    </w:tbl>
    <w:p w:rsidR="006D2221" w:rsidRPr="00BF59F9" w:rsidRDefault="006D2221" w:rsidP="003E375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</w:p>
    <w:p w:rsidR="00043B3E" w:rsidRPr="00043B3E" w:rsidRDefault="00043B3E" w:rsidP="00C92769">
      <w:pPr>
        <w:ind w:left="-426"/>
        <w:jc w:val="center"/>
        <w:rPr>
          <w:sz w:val="4"/>
          <w:szCs w:val="4"/>
        </w:rPr>
      </w:pPr>
    </w:p>
    <w:sectPr w:rsidR="00043B3E" w:rsidRPr="00043B3E" w:rsidSect="002417DF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54" w:rsidRDefault="00433D54" w:rsidP="00FC1BEB">
      <w:r>
        <w:separator/>
      </w:r>
    </w:p>
  </w:endnote>
  <w:endnote w:type="continuationSeparator" w:id="0">
    <w:p w:rsidR="00433D54" w:rsidRDefault="00433D54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251714"/>
      <w:docPartObj>
        <w:docPartGallery w:val="Page Numbers (Bottom of Page)"/>
        <w:docPartUnique/>
      </w:docPartObj>
    </w:sdtPr>
    <w:sdtEndPr/>
    <w:sdtContent>
      <w:p w:rsidR="002417DF" w:rsidRDefault="00E415E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7DF" w:rsidRDefault="002417D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2F" w:rsidRDefault="001C0703">
    <w:pPr>
      <w:pStyle w:val="ac"/>
      <w:jc w:val="right"/>
    </w:pPr>
    <w:r>
      <w:fldChar w:fldCharType="begin"/>
    </w:r>
    <w:r w:rsidR="00787F2E">
      <w:instrText>PAGE   \* MERGEFORMAT</w:instrText>
    </w:r>
    <w:r>
      <w:fldChar w:fldCharType="separate"/>
    </w:r>
    <w:r w:rsidR="00845E30">
      <w:rPr>
        <w:noProof/>
      </w:rPr>
      <w:t>10</w:t>
    </w:r>
    <w:r>
      <w:rPr>
        <w:noProof/>
      </w:rPr>
      <w:fldChar w:fldCharType="end"/>
    </w:r>
  </w:p>
  <w:p w:rsidR="00C43D2F" w:rsidRDefault="00C43D2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54" w:rsidRDefault="00433D54" w:rsidP="00FC1BEB">
      <w:r>
        <w:separator/>
      </w:r>
    </w:p>
  </w:footnote>
  <w:footnote w:type="continuationSeparator" w:id="0">
    <w:p w:rsidR="00433D54" w:rsidRDefault="00433D54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39E0EAC"/>
    <w:multiLevelType w:val="hybridMultilevel"/>
    <w:tmpl w:val="025601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B65A1E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11531D8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D4115F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53DB1"/>
    <w:multiLevelType w:val="hybridMultilevel"/>
    <w:tmpl w:val="DB087E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6508249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99950FC"/>
    <w:multiLevelType w:val="hybridMultilevel"/>
    <w:tmpl w:val="FCE80F7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564D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3"/>
  </w:num>
  <w:num w:numId="5">
    <w:abstractNumId w:val="17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3"/>
  </w:num>
  <w:num w:numId="14">
    <w:abstractNumId w:val="15"/>
  </w:num>
  <w:num w:numId="15">
    <w:abstractNumId w:val="18"/>
  </w:num>
  <w:num w:numId="16">
    <w:abstractNumId w:val="7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4410"/>
    <w:rsid w:val="0000450B"/>
    <w:rsid w:val="00004A65"/>
    <w:rsid w:val="00004B4E"/>
    <w:rsid w:val="00004C4B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903"/>
    <w:rsid w:val="00034AAB"/>
    <w:rsid w:val="00036CF1"/>
    <w:rsid w:val="00037A8C"/>
    <w:rsid w:val="00037D32"/>
    <w:rsid w:val="00040DFD"/>
    <w:rsid w:val="00041BFC"/>
    <w:rsid w:val="000428B2"/>
    <w:rsid w:val="00042D5D"/>
    <w:rsid w:val="00043B3E"/>
    <w:rsid w:val="0004413D"/>
    <w:rsid w:val="00044494"/>
    <w:rsid w:val="00050D03"/>
    <w:rsid w:val="00051030"/>
    <w:rsid w:val="00051A6E"/>
    <w:rsid w:val="00052D26"/>
    <w:rsid w:val="000536D3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963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31A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3C19"/>
    <w:rsid w:val="000A49B3"/>
    <w:rsid w:val="000A4C96"/>
    <w:rsid w:val="000A4D03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6F5"/>
    <w:rsid w:val="000D5ED6"/>
    <w:rsid w:val="000D6165"/>
    <w:rsid w:val="000D64CB"/>
    <w:rsid w:val="000D6E41"/>
    <w:rsid w:val="000D6FF6"/>
    <w:rsid w:val="000D7E85"/>
    <w:rsid w:val="000E0090"/>
    <w:rsid w:val="000E0CD3"/>
    <w:rsid w:val="000E1E0F"/>
    <w:rsid w:val="000E3696"/>
    <w:rsid w:val="000E4254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22A8"/>
    <w:rsid w:val="000F5235"/>
    <w:rsid w:val="000F5AB9"/>
    <w:rsid w:val="000F5D30"/>
    <w:rsid w:val="000F5E53"/>
    <w:rsid w:val="000F6134"/>
    <w:rsid w:val="000F623B"/>
    <w:rsid w:val="000F6869"/>
    <w:rsid w:val="000F6D69"/>
    <w:rsid w:val="000F7726"/>
    <w:rsid w:val="00100001"/>
    <w:rsid w:val="00100CB0"/>
    <w:rsid w:val="00100EDF"/>
    <w:rsid w:val="00101373"/>
    <w:rsid w:val="00101B1B"/>
    <w:rsid w:val="0010209B"/>
    <w:rsid w:val="00102206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340"/>
    <w:rsid w:val="00147E8A"/>
    <w:rsid w:val="00150E66"/>
    <w:rsid w:val="00152395"/>
    <w:rsid w:val="00152542"/>
    <w:rsid w:val="00153439"/>
    <w:rsid w:val="001549D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6D91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4AAC"/>
    <w:rsid w:val="00175437"/>
    <w:rsid w:val="00175AFF"/>
    <w:rsid w:val="00175FF6"/>
    <w:rsid w:val="00176242"/>
    <w:rsid w:val="001766EA"/>
    <w:rsid w:val="00176AF6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871E1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6E9"/>
    <w:rsid w:val="001C05AA"/>
    <w:rsid w:val="001C0703"/>
    <w:rsid w:val="001C10A6"/>
    <w:rsid w:val="001C16A8"/>
    <w:rsid w:val="001C199D"/>
    <w:rsid w:val="001C1CF9"/>
    <w:rsid w:val="001C1D13"/>
    <w:rsid w:val="001C2500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02C"/>
    <w:rsid w:val="002052DE"/>
    <w:rsid w:val="0020570D"/>
    <w:rsid w:val="002058F6"/>
    <w:rsid w:val="002059F4"/>
    <w:rsid w:val="00210742"/>
    <w:rsid w:val="002117F9"/>
    <w:rsid w:val="00212CCC"/>
    <w:rsid w:val="00212DF3"/>
    <w:rsid w:val="0021345E"/>
    <w:rsid w:val="00213B60"/>
    <w:rsid w:val="00213CF3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5F9D"/>
    <w:rsid w:val="00237BB7"/>
    <w:rsid w:val="00237BEC"/>
    <w:rsid w:val="00240C7D"/>
    <w:rsid w:val="00240F70"/>
    <w:rsid w:val="002417DF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5ED"/>
    <w:rsid w:val="00251B91"/>
    <w:rsid w:val="00251F71"/>
    <w:rsid w:val="00252FDF"/>
    <w:rsid w:val="0025311F"/>
    <w:rsid w:val="00253445"/>
    <w:rsid w:val="00253728"/>
    <w:rsid w:val="002538D4"/>
    <w:rsid w:val="00253EE9"/>
    <w:rsid w:val="00253EF3"/>
    <w:rsid w:val="002542DC"/>
    <w:rsid w:val="0025439B"/>
    <w:rsid w:val="002546D3"/>
    <w:rsid w:val="002549C2"/>
    <w:rsid w:val="00255D99"/>
    <w:rsid w:val="0025614C"/>
    <w:rsid w:val="00257348"/>
    <w:rsid w:val="00257D28"/>
    <w:rsid w:val="00260597"/>
    <w:rsid w:val="00261906"/>
    <w:rsid w:val="002619E2"/>
    <w:rsid w:val="00261F5D"/>
    <w:rsid w:val="002634E6"/>
    <w:rsid w:val="00263CCB"/>
    <w:rsid w:val="00263F4C"/>
    <w:rsid w:val="002648D6"/>
    <w:rsid w:val="00265763"/>
    <w:rsid w:val="002670B9"/>
    <w:rsid w:val="0026729F"/>
    <w:rsid w:val="00271341"/>
    <w:rsid w:val="002724A8"/>
    <w:rsid w:val="002732E7"/>
    <w:rsid w:val="002744AD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56EC"/>
    <w:rsid w:val="00286008"/>
    <w:rsid w:val="00286666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5F7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38C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880"/>
    <w:rsid w:val="002D4FBC"/>
    <w:rsid w:val="002D540B"/>
    <w:rsid w:val="002D55A1"/>
    <w:rsid w:val="002D5B09"/>
    <w:rsid w:val="002D67CE"/>
    <w:rsid w:val="002D6890"/>
    <w:rsid w:val="002D7126"/>
    <w:rsid w:val="002E0570"/>
    <w:rsid w:val="002E087F"/>
    <w:rsid w:val="002E0F31"/>
    <w:rsid w:val="002E16E3"/>
    <w:rsid w:val="002E191E"/>
    <w:rsid w:val="002E1CA3"/>
    <w:rsid w:val="002E21D1"/>
    <w:rsid w:val="002E2FBB"/>
    <w:rsid w:val="002E33F6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6259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6DC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F9B"/>
    <w:rsid w:val="0032743B"/>
    <w:rsid w:val="00330820"/>
    <w:rsid w:val="00331496"/>
    <w:rsid w:val="00331968"/>
    <w:rsid w:val="00332B6C"/>
    <w:rsid w:val="00332BBE"/>
    <w:rsid w:val="0033674E"/>
    <w:rsid w:val="00336BEE"/>
    <w:rsid w:val="00337198"/>
    <w:rsid w:val="003375C0"/>
    <w:rsid w:val="003405A4"/>
    <w:rsid w:val="00340B87"/>
    <w:rsid w:val="00342455"/>
    <w:rsid w:val="00342C0C"/>
    <w:rsid w:val="00342D9F"/>
    <w:rsid w:val="0034358C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3D9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300"/>
    <w:rsid w:val="003636D8"/>
    <w:rsid w:val="00364A21"/>
    <w:rsid w:val="00365305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05B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6F6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86A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1D47"/>
    <w:rsid w:val="003B251B"/>
    <w:rsid w:val="003B268C"/>
    <w:rsid w:val="003B3252"/>
    <w:rsid w:val="003B4359"/>
    <w:rsid w:val="003B4544"/>
    <w:rsid w:val="003B4B0F"/>
    <w:rsid w:val="003B7369"/>
    <w:rsid w:val="003B7501"/>
    <w:rsid w:val="003B7F61"/>
    <w:rsid w:val="003C0DAF"/>
    <w:rsid w:val="003C2455"/>
    <w:rsid w:val="003C2F03"/>
    <w:rsid w:val="003C2FE9"/>
    <w:rsid w:val="003C2FEF"/>
    <w:rsid w:val="003C32DD"/>
    <w:rsid w:val="003C3830"/>
    <w:rsid w:val="003C3ADB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3F5A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3757"/>
    <w:rsid w:val="003E4184"/>
    <w:rsid w:val="003F0033"/>
    <w:rsid w:val="003F0B68"/>
    <w:rsid w:val="003F1873"/>
    <w:rsid w:val="003F1C4B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0B9"/>
    <w:rsid w:val="00404AE9"/>
    <w:rsid w:val="004055E0"/>
    <w:rsid w:val="0040775C"/>
    <w:rsid w:val="004077C9"/>
    <w:rsid w:val="004078F0"/>
    <w:rsid w:val="004103CC"/>
    <w:rsid w:val="0041051B"/>
    <w:rsid w:val="004105CE"/>
    <w:rsid w:val="00410E90"/>
    <w:rsid w:val="00413913"/>
    <w:rsid w:val="0041412E"/>
    <w:rsid w:val="0041601D"/>
    <w:rsid w:val="00417BCA"/>
    <w:rsid w:val="00420056"/>
    <w:rsid w:val="004206B3"/>
    <w:rsid w:val="00420C9D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D54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7C9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672AF"/>
    <w:rsid w:val="00470BC7"/>
    <w:rsid w:val="00472655"/>
    <w:rsid w:val="00472710"/>
    <w:rsid w:val="00472A90"/>
    <w:rsid w:val="00472F6D"/>
    <w:rsid w:val="00474CF5"/>
    <w:rsid w:val="00475A70"/>
    <w:rsid w:val="00475F02"/>
    <w:rsid w:val="00475F56"/>
    <w:rsid w:val="00476A84"/>
    <w:rsid w:val="0047775F"/>
    <w:rsid w:val="00477B04"/>
    <w:rsid w:val="00477C34"/>
    <w:rsid w:val="00477F62"/>
    <w:rsid w:val="004801DD"/>
    <w:rsid w:val="00480D5D"/>
    <w:rsid w:val="004810BC"/>
    <w:rsid w:val="00482472"/>
    <w:rsid w:val="00482857"/>
    <w:rsid w:val="00483530"/>
    <w:rsid w:val="004857ED"/>
    <w:rsid w:val="004863A0"/>
    <w:rsid w:val="00486E70"/>
    <w:rsid w:val="00490C89"/>
    <w:rsid w:val="00491327"/>
    <w:rsid w:val="00491627"/>
    <w:rsid w:val="00492171"/>
    <w:rsid w:val="00492214"/>
    <w:rsid w:val="004931C0"/>
    <w:rsid w:val="00493666"/>
    <w:rsid w:val="00493B5F"/>
    <w:rsid w:val="004943E2"/>
    <w:rsid w:val="0049627E"/>
    <w:rsid w:val="0049670C"/>
    <w:rsid w:val="004967D4"/>
    <w:rsid w:val="0049773A"/>
    <w:rsid w:val="00497AB5"/>
    <w:rsid w:val="004A046E"/>
    <w:rsid w:val="004A145F"/>
    <w:rsid w:val="004A1AAF"/>
    <w:rsid w:val="004A274A"/>
    <w:rsid w:val="004A2E8E"/>
    <w:rsid w:val="004A477F"/>
    <w:rsid w:val="004A7C33"/>
    <w:rsid w:val="004A7C68"/>
    <w:rsid w:val="004A7D0B"/>
    <w:rsid w:val="004B02C8"/>
    <w:rsid w:val="004B101A"/>
    <w:rsid w:val="004B268B"/>
    <w:rsid w:val="004B425D"/>
    <w:rsid w:val="004B5233"/>
    <w:rsid w:val="004B574D"/>
    <w:rsid w:val="004B5A95"/>
    <w:rsid w:val="004B6567"/>
    <w:rsid w:val="004B657F"/>
    <w:rsid w:val="004B6862"/>
    <w:rsid w:val="004B68CC"/>
    <w:rsid w:val="004B74FF"/>
    <w:rsid w:val="004C0A85"/>
    <w:rsid w:val="004C2A6E"/>
    <w:rsid w:val="004C3A54"/>
    <w:rsid w:val="004C3D01"/>
    <w:rsid w:val="004C3DAF"/>
    <w:rsid w:val="004C4A92"/>
    <w:rsid w:val="004C54F6"/>
    <w:rsid w:val="004C6146"/>
    <w:rsid w:val="004C6384"/>
    <w:rsid w:val="004C7934"/>
    <w:rsid w:val="004D0347"/>
    <w:rsid w:val="004D15C1"/>
    <w:rsid w:val="004D2DA4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2E64"/>
    <w:rsid w:val="00513532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919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8C2"/>
    <w:rsid w:val="005429EA"/>
    <w:rsid w:val="00542E75"/>
    <w:rsid w:val="00542FDE"/>
    <w:rsid w:val="00543095"/>
    <w:rsid w:val="00544DB5"/>
    <w:rsid w:val="005451CF"/>
    <w:rsid w:val="00545B86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0A"/>
    <w:rsid w:val="00553C18"/>
    <w:rsid w:val="00555412"/>
    <w:rsid w:val="005568C4"/>
    <w:rsid w:val="00557511"/>
    <w:rsid w:val="005575EA"/>
    <w:rsid w:val="00560700"/>
    <w:rsid w:val="00561ABC"/>
    <w:rsid w:val="005631CD"/>
    <w:rsid w:val="00563BFB"/>
    <w:rsid w:val="005641D4"/>
    <w:rsid w:val="00564235"/>
    <w:rsid w:val="00564259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2B5"/>
    <w:rsid w:val="005703D4"/>
    <w:rsid w:val="00571297"/>
    <w:rsid w:val="00573431"/>
    <w:rsid w:val="005744BA"/>
    <w:rsid w:val="00574C0B"/>
    <w:rsid w:val="00575733"/>
    <w:rsid w:val="005758CC"/>
    <w:rsid w:val="00576096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37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4E66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8F6"/>
    <w:rsid w:val="005B4F48"/>
    <w:rsid w:val="005B5BC2"/>
    <w:rsid w:val="005B73CF"/>
    <w:rsid w:val="005B7BED"/>
    <w:rsid w:val="005B7CA3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24FD"/>
    <w:rsid w:val="005D2DE4"/>
    <w:rsid w:val="005D34D3"/>
    <w:rsid w:val="005D3CA6"/>
    <w:rsid w:val="005D3DD9"/>
    <w:rsid w:val="005D55A9"/>
    <w:rsid w:val="005D59A6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047"/>
    <w:rsid w:val="005E440B"/>
    <w:rsid w:val="005E54C4"/>
    <w:rsid w:val="005E6081"/>
    <w:rsid w:val="005E674D"/>
    <w:rsid w:val="005E7518"/>
    <w:rsid w:val="005E7EED"/>
    <w:rsid w:val="005F0285"/>
    <w:rsid w:val="005F09F2"/>
    <w:rsid w:val="005F0A39"/>
    <w:rsid w:val="005F0EBC"/>
    <w:rsid w:val="005F1744"/>
    <w:rsid w:val="005F1CAD"/>
    <w:rsid w:val="005F235F"/>
    <w:rsid w:val="005F2C8C"/>
    <w:rsid w:val="005F2E6B"/>
    <w:rsid w:val="005F30A5"/>
    <w:rsid w:val="005F4E9F"/>
    <w:rsid w:val="005F5A6F"/>
    <w:rsid w:val="005F5C46"/>
    <w:rsid w:val="005F6DB7"/>
    <w:rsid w:val="005F7BBB"/>
    <w:rsid w:val="005F7BBF"/>
    <w:rsid w:val="00601231"/>
    <w:rsid w:val="006013D2"/>
    <w:rsid w:val="006022E3"/>
    <w:rsid w:val="00603DA0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1BA"/>
    <w:rsid w:val="0062184C"/>
    <w:rsid w:val="00623DF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30A0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70C"/>
    <w:rsid w:val="0067412F"/>
    <w:rsid w:val="0067557A"/>
    <w:rsid w:val="00676B9F"/>
    <w:rsid w:val="00680ECF"/>
    <w:rsid w:val="00681155"/>
    <w:rsid w:val="0068150D"/>
    <w:rsid w:val="00682F1C"/>
    <w:rsid w:val="0068357A"/>
    <w:rsid w:val="00683BF9"/>
    <w:rsid w:val="00683D3E"/>
    <w:rsid w:val="0068402F"/>
    <w:rsid w:val="0068488D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0FFE"/>
    <w:rsid w:val="006A1A32"/>
    <w:rsid w:val="006A30BD"/>
    <w:rsid w:val="006A3D0F"/>
    <w:rsid w:val="006A4F2F"/>
    <w:rsid w:val="006A5667"/>
    <w:rsid w:val="006A5E02"/>
    <w:rsid w:val="006A7CF9"/>
    <w:rsid w:val="006A7ED1"/>
    <w:rsid w:val="006B0B3F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221"/>
    <w:rsid w:val="006D2DDD"/>
    <w:rsid w:val="006D3060"/>
    <w:rsid w:val="006D3734"/>
    <w:rsid w:val="006D425A"/>
    <w:rsid w:val="006D46CC"/>
    <w:rsid w:val="006D4875"/>
    <w:rsid w:val="006D5402"/>
    <w:rsid w:val="006D55C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F81"/>
    <w:rsid w:val="006E7134"/>
    <w:rsid w:val="006E7ACF"/>
    <w:rsid w:val="006E7D3D"/>
    <w:rsid w:val="006E7E73"/>
    <w:rsid w:val="006E7E9E"/>
    <w:rsid w:val="006F07DC"/>
    <w:rsid w:val="006F08C8"/>
    <w:rsid w:val="006F0B9B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3B3"/>
    <w:rsid w:val="00705B65"/>
    <w:rsid w:val="00705C46"/>
    <w:rsid w:val="00705D05"/>
    <w:rsid w:val="00706367"/>
    <w:rsid w:val="00707255"/>
    <w:rsid w:val="007076B5"/>
    <w:rsid w:val="00707914"/>
    <w:rsid w:val="0071032E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1B41"/>
    <w:rsid w:val="00722D06"/>
    <w:rsid w:val="00723264"/>
    <w:rsid w:val="0072412D"/>
    <w:rsid w:val="00725B38"/>
    <w:rsid w:val="0072671D"/>
    <w:rsid w:val="0072758D"/>
    <w:rsid w:val="00727A98"/>
    <w:rsid w:val="00727ACF"/>
    <w:rsid w:val="00727CC1"/>
    <w:rsid w:val="00727EEA"/>
    <w:rsid w:val="00731FCC"/>
    <w:rsid w:val="007337ED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BA7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C65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636C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87BFE"/>
    <w:rsid w:val="00787F2E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2B0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1DC8"/>
    <w:rsid w:val="007B2EB4"/>
    <w:rsid w:val="007B3302"/>
    <w:rsid w:val="007B37F1"/>
    <w:rsid w:val="007B38F4"/>
    <w:rsid w:val="007B3F7B"/>
    <w:rsid w:val="007B466B"/>
    <w:rsid w:val="007B5A28"/>
    <w:rsid w:val="007B5FF7"/>
    <w:rsid w:val="007B6BB1"/>
    <w:rsid w:val="007B7B28"/>
    <w:rsid w:val="007B7BC7"/>
    <w:rsid w:val="007C0C0E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9BE"/>
    <w:rsid w:val="007D6F91"/>
    <w:rsid w:val="007D728F"/>
    <w:rsid w:val="007E141B"/>
    <w:rsid w:val="007E18A6"/>
    <w:rsid w:val="007E200F"/>
    <w:rsid w:val="007E2933"/>
    <w:rsid w:val="007E4644"/>
    <w:rsid w:val="007E53B6"/>
    <w:rsid w:val="007E5A9B"/>
    <w:rsid w:val="007E5B58"/>
    <w:rsid w:val="007E6B3B"/>
    <w:rsid w:val="007E6C19"/>
    <w:rsid w:val="007E74C5"/>
    <w:rsid w:val="007E7712"/>
    <w:rsid w:val="007F0026"/>
    <w:rsid w:val="007F1059"/>
    <w:rsid w:val="007F2D7A"/>
    <w:rsid w:val="007F31B7"/>
    <w:rsid w:val="007F33B3"/>
    <w:rsid w:val="007F35AC"/>
    <w:rsid w:val="007F411B"/>
    <w:rsid w:val="007F5AA9"/>
    <w:rsid w:val="007F6576"/>
    <w:rsid w:val="007F6C6C"/>
    <w:rsid w:val="007F7843"/>
    <w:rsid w:val="007F7929"/>
    <w:rsid w:val="007F7A0A"/>
    <w:rsid w:val="00800427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6F0F"/>
    <w:rsid w:val="008109BD"/>
    <w:rsid w:val="0081101C"/>
    <w:rsid w:val="0081176B"/>
    <w:rsid w:val="008117AA"/>
    <w:rsid w:val="00811C08"/>
    <w:rsid w:val="00811FFC"/>
    <w:rsid w:val="008122A0"/>
    <w:rsid w:val="0081244A"/>
    <w:rsid w:val="0081290F"/>
    <w:rsid w:val="00813C37"/>
    <w:rsid w:val="00814E26"/>
    <w:rsid w:val="00815171"/>
    <w:rsid w:val="00815BDF"/>
    <w:rsid w:val="00817A44"/>
    <w:rsid w:val="00820300"/>
    <w:rsid w:val="00820B1A"/>
    <w:rsid w:val="00820FBF"/>
    <w:rsid w:val="00821456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54D"/>
    <w:rsid w:val="008316D0"/>
    <w:rsid w:val="008323B0"/>
    <w:rsid w:val="008326A0"/>
    <w:rsid w:val="00832FD8"/>
    <w:rsid w:val="0083464F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30"/>
    <w:rsid w:val="00845E6E"/>
    <w:rsid w:val="008466B2"/>
    <w:rsid w:val="0084672C"/>
    <w:rsid w:val="00846E12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062"/>
    <w:rsid w:val="00860D14"/>
    <w:rsid w:val="0086243C"/>
    <w:rsid w:val="00862C72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C3B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6A5"/>
    <w:rsid w:val="008A6418"/>
    <w:rsid w:val="008A6560"/>
    <w:rsid w:val="008A6973"/>
    <w:rsid w:val="008B053F"/>
    <w:rsid w:val="008B0626"/>
    <w:rsid w:val="008B17A2"/>
    <w:rsid w:val="008B1B6F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19E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25D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2AD3"/>
    <w:rsid w:val="009132A1"/>
    <w:rsid w:val="009144A6"/>
    <w:rsid w:val="00914C5D"/>
    <w:rsid w:val="00914D8F"/>
    <w:rsid w:val="009153D3"/>
    <w:rsid w:val="00915B8E"/>
    <w:rsid w:val="0091637E"/>
    <w:rsid w:val="0091691C"/>
    <w:rsid w:val="00916FE2"/>
    <w:rsid w:val="00917F8D"/>
    <w:rsid w:val="00920F52"/>
    <w:rsid w:val="00922649"/>
    <w:rsid w:val="00922F52"/>
    <w:rsid w:val="00923413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A9D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CB4"/>
    <w:rsid w:val="009629B4"/>
    <w:rsid w:val="00963DCE"/>
    <w:rsid w:val="00963F76"/>
    <w:rsid w:val="009647E5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5FA2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3E0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B44"/>
    <w:rsid w:val="009A671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51B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37D1"/>
    <w:rsid w:val="009C601D"/>
    <w:rsid w:val="009C6123"/>
    <w:rsid w:val="009C6FB4"/>
    <w:rsid w:val="009C6FF0"/>
    <w:rsid w:val="009C7063"/>
    <w:rsid w:val="009D05D6"/>
    <w:rsid w:val="009D0CC1"/>
    <w:rsid w:val="009D2E93"/>
    <w:rsid w:val="009D460C"/>
    <w:rsid w:val="009D58D9"/>
    <w:rsid w:val="009D63CC"/>
    <w:rsid w:val="009D63CF"/>
    <w:rsid w:val="009E0ECA"/>
    <w:rsid w:val="009E13DA"/>
    <w:rsid w:val="009E3FB0"/>
    <w:rsid w:val="009E4CAB"/>
    <w:rsid w:val="009E551D"/>
    <w:rsid w:val="009E566C"/>
    <w:rsid w:val="009E56F4"/>
    <w:rsid w:val="009E64D9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2BD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5D9B"/>
    <w:rsid w:val="00A161FB"/>
    <w:rsid w:val="00A17089"/>
    <w:rsid w:val="00A17320"/>
    <w:rsid w:val="00A1764D"/>
    <w:rsid w:val="00A2194E"/>
    <w:rsid w:val="00A22352"/>
    <w:rsid w:val="00A22CBA"/>
    <w:rsid w:val="00A2311E"/>
    <w:rsid w:val="00A2331D"/>
    <w:rsid w:val="00A24167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336A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0B0"/>
    <w:rsid w:val="00A6633D"/>
    <w:rsid w:val="00A666B6"/>
    <w:rsid w:val="00A66B07"/>
    <w:rsid w:val="00A702CA"/>
    <w:rsid w:val="00A70804"/>
    <w:rsid w:val="00A71AD6"/>
    <w:rsid w:val="00A73402"/>
    <w:rsid w:val="00A73DAD"/>
    <w:rsid w:val="00A73EBC"/>
    <w:rsid w:val="00A741A0"/>
    <w:rsid w:val="00A759C8"/>
    <w:rsid w:val="00A7628E"/>
    <w:rsid w:val="00A762F6"/>
    <w:rsid w:val="00A763BB"/>
    <w:rsid w:val="00A7762B"/>
    <w:rsid w:val="00A7764C"/>
    <w:rsid w:val="00A80410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29C"/>
    <w:rsid w:val="00A90454"/>
    <w:rsid w:val="00A90D87"/>
    <w:rsid w:val="00A913A3"/>
    <w:rsid w:val="00A927A4"/>
    <w:rsid w:val="00A948E2"/>
    <w:rsid w:val="00A95412"/>
    <w:rsid w:val="00A96F0A"/>
    <w:rsid w:val="00AA1702"/>
    <w:rsid w:val="00AA209F"/>
    <w:rsid w:val="00AA2271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6C96"/>
    <w:rsid w:val="00AB7245"/>
    <w:rsid w:val="00AB797C"/>
    <w:rsid w:val="00AB7990"/>
    <w:rsid w:val="00AC05B9"/>
    <w:rsid w:val="00AC0DE5"/>
    <w:rsid w:val="00AC1B1B"/>
    <w:rsid w:val="00AC1FFE"/>
    <w:rsid w:val="00AC37B5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43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8BA"/>
    <w:rsid w:val="00B0034A"/>
    <w:rsid w:val="00B005B4"/>
    <w:rsid w:val="00B00785"/>
    <w:rsid w:val="00B01176"/>
    <w:rsid w:val="00B012ED"/>
    <w:rsid w:val="00B01DC0"/>
    <w:rsid w:val="00B02474"/>
    <w:rsid w:val="00B02C23"/>
    <w:rsid w:val="00B03F77"/>
    <w:rsid w:val="00B047A6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66E"/>
    <w:rsid w:val="00B23D4A"/>
    <w:rsid w:val="00B24B81"/>
    <w:rsid w:val="00B256AC"/>
    <w:rsid w:val="00B30356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2F80"/>
    <w:rsid w:val="00B5320D"/>
    <w:rsid w:val="00B54BA8"/>
    <w:rsid w:val="00B565EB"/>
    <w:rsid w:val="00B57633"/>
    <w:rsid w:val="00B6156C"/>
    <w:rsid w:val="00B61FC2"/>
    <w:rsid w:val="00B62092"/>
    <w:rsid w:val="00B6238F"/>
    <w:rsid w:val="00B6271C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15CD"/>
    <w:rsid w:val="00B722FC"/>
    <w:rsid w:val="00B72433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E9F"/>
    <w:rsid w:val="00B81A5B"/>
    <w:rsid w:val="00B81AEB"/>
    <w:rsid w:val="00B81E9B"/>
    <w:rsid w:val="00B82596"/>
    <w:rsid w:val="00B82D00"/>
    <w:rsid w:val="00B83FFE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0FF7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6DB9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73F"/>
    <w:rsid w:val="00BC5798"/>
    <w:rsid w:val="00BC5977"/>
    <w:rsid w:val="00BC60A7"/>
    <w:rsid w:val="00BC6B8E"/>
    <w:rsid w:val="00BC6D5B"/>
    <w:rsid w:val="00BC6FE6"/>
    <w:rsid w:val="00BC79CF"/>
    <w:rsid w:val="00BC7B38"/>
    <w:rsid w:val="00BD0818"/>
    <w:rsid w:val="00BD0FC5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D7DDA"/>
    <w:rsid w:val="00BE0ABA"/>
    <w:rsid w:val="00BE15F4"/>
    <w:rsid w:val="00BE4F4F"/>
    <w:rsid w:val="00BE51A5"/>
    <w:rsid w:val="00BE5997"/>
    <w:rsid w:val="00BE665B"/>
    <w:rsid w:val="00BE7439"/>
    <w:rsid w:val="00BE7ECA"/>
    <w:rsid w:val="00BF004E"/>
    <w:rsid w:val="00BF0C9D"/>
    <w:rsid w:val="00BF1F97"/>
    <w:rsid w:val="00BF1FF9"/>
    <w:rsid w:val="00BF301C"/>
    <w:rsid w:val="00BF3268"/>
    <w:rsid w:val="00BF37CC"/>
    <w:rsid w:val="00BF4645"/>
    <w:rsid w:val="00BF4CBC"/>
    <w:rsid w:val="00BF5E81"/>
    <w:rsid w:val="00BF5EA0"/>
    <w:rsid w:val="00BF6219"/>
    <w:rsid w:val="00BF65DD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3863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702"/>
    <w:rsid w:val="00C12A52"/>
    <w:rsid w:val="00C12EEA"/>
    <w:rsid w:val="00C142B1"/>
    <w:rsid w:val="00C1501C"/>
    <w:rsid w:val="00C15229"/>
    <w:rsid w:val="00C15361"/>
    <w:rsid w:val="00C15C65"/>
    <w:rsid w:val="00C1606A"/>
    <w:rsid w:val="00C204FB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5E8"/>
    <w:rsid w:val="00C25CCA"/>
    <w:rsid w:val="00C27576"/>
    <w:rsid w:val="00C319F3"/>
    <w:rsid w:val="00C31A20"/>
    <w:rsid w:val="00C32412"/>
    <w:rsid w:val="00C32C33"/>
    <w:rsid w:val="00C3365D"/>
    <w:rsid w:val="00C33D7B"/>
    <w:rsid w:val="00C340A6"/>
    <w:rsid w:val="00C344E6"/>
    <w:rsid w:val="00C345A5"/>
    <w:rsid w:val="00C3479F"/>
    <w:rsid w:val="00C34AC9"/>
    <w:rsid w:val="00C34B39"/>
    <w:rsid w:val="00C34B90"/>
    <w:rsid w:val="00C35E94"/>
    <w:rsid w:val="00C3600A"/>
    <w:rsid w:val="00C362F1"/>
    <w:rsid w:val="00C3635C"/>
    <w:rsid w:val="00C36624"/>
    <w:rsid w:val="00C36905"/>
    <w:rsid w:val="00C37A75"/>
    <w:rsid w:val="00C37EEA"/>
    <w:rsid w:val="00C40563"/>
    <w:rsid w:val="00C4217B"/>
    <w:rsid w:val="00C42FE7"/>
    <w:rsid w:val="00C43518"/>
    <w:rsid w:val="00C43D2F"/>
    <w:rsid w:val="00C440AA"/>
    <w:rsid w:val="00C44E06"/>
    <w:rsid w:val="00C46C1B"/>
    <w:rsid w:val="00C472B0"/>
    <w:rsid w:val="00C47663"/>
    <w:rsid w:val="00C47FB2"/>
    <w:rsid w:val="00C50700"/>
    <w:rsid w:val="00C50BC9"/>
    <w:rsid w:val="00C51E04"/>
    <w:rsid w:val="00C51E8A"/>
    <w:rsid w:val="00C52133"/>
    <w:rsid w:val="00C5231B"/>
    <w:rsid w:val="00C52D5F"/>
    <w:rsid w:val="00C52F20"/>
    <w:rsid w:val="00C546A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3F3E"/>
    <w:rsid w:val="00C66401"/>
    <w:rsid w:val="00C66676"/>
    <w:rsid w:val="00C672C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6A55"/>
    <w:rsid w:val="00C7772C"/>
    <w:rsid w:val="00C8017E"/>
    <w:rsid w:val="00C81C24"/>
    <w:rsid w:val="00C82CD4"/>
    <w:rsid w:val="00C83422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769"/>
    <w:rsid w:val="00C9280B"/>
    <w:rsid w:val="00C9386F"/>
    <w:rsid w:val="00C93C94"/>
    <w:rsid w:val="00C94B47"/>
    <w:rsid w:val="00C94C47"/>
    <w:rsid w:val="00C94E7A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28D2"/>
    <w:rsid w:val="00CB3FC6"/>
    <w:rsid w:val="00CB4DEC"/>
    <w:rsid w:val="00CB4FC4"/>
    <w:rsid w:val="00CB5BD0"/>
    <w:rsid w:val="00CB5D77"/>
    <w:rsid w:val="00CB627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417"/>
    <w:rsid w:val="00CD2A87"/>
    <w:rsid w:val="00CD5503"/>
    <w:rsid w:val="00CD59CE"/>
    <w:rsid w:val="00CD5A38"/>
    <w:rsid w:val="00CD6D5F"/>
    <w:rsid w:val="00CD723B"/>
    <w:rsid w:val="00CD771C"/>
    <w:rsid w:val="00CE0E43"/>
    <w:rsid w:val="00CE1E9E"/>
    <w:rsid w:val="00CE27B3"/>
    <w:rsid w:val="00CE2F9E"/>
    <w:rsid w:val="00CE3CEC"/>
    <w:rsid w:val="00CE5B70"/>
    <w:rsid w:val="00CE5DD2"/>
    <w:rsid w:val="00CE6192"/>
    <w:rsid w:val="00CE61F1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2B5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547"/>
    <w:rsid w:val="00D107E9"/>
    <w:rsid w:val="00D11928"/>
    <w:rsid w:val="00D1269D"/>
    <w:rsid w:val="00D137C7"/>
    <w:rsid w:val="00D13CDD"/>
    <w:rsid w:val="00D13EE1"/>
    <w:rsid w:val="00D1435B"/>
    <w:rsid w:val="00D143D6"/>
    <w:rsid w:val="00D146D3"/>
    <w:rsid w:val="00D14F78"/>
    <w:rsid w:val="00D16249"/>
    <w:rsid w:val="00D21261"/>
    <w:rsid w:val="00D22A84"/>
    <w:rsid w:val="00D22DE7"/>
    <w:rsid w:val="00D23207"/>
    <w:rsid w:val="00D23A9E"/>
    <w:rsid w:val="00D242FD"/>
    <w:rsid w:val="00D24A5E"/>
    <w:rsid w:val="00D27367"/>
    <w:rsid w:val="00D30E61"/>
    <w:rsid w:val="00D31A52"/>
    <w:rsid w:val="00D3210A"/>
    <w:rsid w:val="00D32F73"/>
    <w:rsid w:val="00D32F7D"/>
    <w:rsid w:val="00D32FD8"/>
    <w:rsid w:val="00D33333"/>
    <w:rsid w:val="00D33A16"/>
    <w:rsid w:val="00D350EF"/>
    <w:rsid w:val="00D35274"/>
    <w:rsid w:val="00D35AE1"/>
    <w:rsid w:val="00D35E91"/>
    <w:rsid w:val="00D370BA"/>
    <w:rsid w:val="00D3724F"/>
    <w:rsid w:val="00D41600"/>
    <w:rsid w:val="00D41874"/>
    <w:rsid w:val="00D41A19"/>
    <w:rsid w:val="00D425A9"/>
    <w:rsid w:val="00D42D8C"/>
    <w:rsid w:val="00D436D8"/>
    <w:rsid w:val="00D44022"/>
    <w:rsid w:val="00D44071"/>
    <w:rsid w:val="00D448F1"/>
    <w:rsid w:val="00D47121"/>
    <w:rsid w:val="00D47737"/>
    <w:rsid w:val="00D479EF"/>
    <w:rsid w:val="00D47B87"/>
    <w:rsid w:val="00D50046"/>
    <w:rsid w:val="00D51B05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40F"/>
    <w:rsid w:val="00D605D3"/>
    <w:rsid w:val="00D60EA4"/>
    <w:rsid w:val="00D6107A"/>
    <w:rsid w:val="00D61278"/>
    <w:rsid w:val="00D612CF"/>
    <w:rsid w:val="00D61FB7"/>
    <w:rsid w:val="00D62EE1"/>
    <w:rsid w:val="00D6346A"/>
    <w:rsid w:val="00D6370D"/>
    <w:rsid w:val="00D63BF5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D42"/>
    <w:rsid w:val="00D75C93"/>
    <w:rsid w:val="00D76AD1"/>
    <w:rsid w:val="00D76F88"/>
    <w:rsid w:val="00D77570"/>
    <w:rsid w:val="00D813F8"/>
    <w:rsid w:val="00D81E0E"/>
    <w:rsid w:val="00D829C2"/>
    <w:rsid w:val="00D82CB9"/>
    <w:rsid w:val="00D8492B"/>
    <w:rsid w:val="00D849B6"/>
    <w:rsid w:val="00D8590C"/>
    <w:rsid w:val="00D85E93"/>
    <w:rsid w:val="00D860F8"/>
    <w:rsid w:val="00D87DC0"/>
    <w:rsid w:val="00D87F77"/>
    <w:rsid w:val="00D9141A"/>
    <w:rsid w:val="00D91457"/>
    <w:rsid w:val="00D92334"/>
    <w:rsid w:val="00D936C9"/>
    <w:rsid w:val="00D93EED"/>
    <w:rsid w:val="00D94A25"/>
    <w:rsid w:val="00D94C7E"/>
    <w:rsid w:val="00D95491"/>
    <w:rsid w:val="00D97554"/>
    <w:rsid w:val="00D977B0"/>
    <w:rsid w:val="00D97BBF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60A"/>
    <w:rsid w:val="00DA45A6"/>
    <w:rsid w:val="00DA49CC"/>
    <w:rsid w:val="00DA7D01"/>
    <w:rsid w:val="00DB1211"/>
    <w:rsid w:val="00DB1AB4"/>
    <w:rsid w:val="00DB1BFC"/>
    <w:rsid w:val="00DB1D1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34F9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7DE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5BCD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186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0E94"/>
    <w:rsid w:val="00E31530"/>
    <w:rsid w:val="00E316A8"/>
    <w:rsid w:val="00E32539"/>
    <w:rsid w:val="00E33528"/>
    <w:rsid w:val="00E3553B"/>
    <w:rsid w:val="00E35CB4"/>
    <w:rsid w:val="00E36052"/>
    <w:rsid w:val="00E360DF"/>
    <w:rsid w:val="00E362E7"/>
    <w:rsid w:val="00E37028"/>
    <w:rsid w:val="00E372A5"/>
    <w:rsid w:val="00E414CC"/>
    <w:rsid w:val="00E415EF"/>
    <w:rsid w:val="00E41825"/>
    <w:rsid w:val="00E427D1"/>
    <w:rsid w:val="00E4359D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075"/>
    <w:rsid w:val="00E657BD"/>
    <w:rsid w:val="00E65C61"/>
    <w:rsid w:val="00E71160"/>
    <w:rsid w:val="00E7136C"/>
    <w:rsid w:val="00E72596"/>
    <w:rsid w:val="00E72671"/>
    <w:rsid w:val="00E72C1B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38A4"/>
    <w:rsid w:val="00E844B6"/>
    <w:rsid w:val="00E85BCB"/>
    <w:rsid w:val="00E86047"/>
    <w:rsid w:val="00E86077"/>
    <w:rsid w:val="00E8672B"/>
    <w:rsid w:val="00E8691D"/>
    <w:rsid w:val="00E86E51"/>
    <w:rsid w:val="00E9305C"/>
    <w:rsid w:val="00E9377A"/>
    <w:rsid w:val="00E93982"/>
    <w:rsid w:val="00E9573D"/>
    <w:rsid w:val="00E9636F"/>
    <w:rsid w:val="00E9717B"/>
    <w:rsid w:val="00E9786C"/>
    <w:rsid w:val="00EA14B1"/>
    <w:rsid w:val="00EA1D8B"/>
    <w:rsid w:val="00EA35D3"/>
    <w:rsid w:val="00EA3EA6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2113"/>
    <w:rsid w:val="00EC26F3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AC3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33E6"/>
    <w:rsid w:val="00F1640C"/>
    <w:rsid w:val="00F16D6C"/>
    <w:rsid w:val="00F201D2"/>
    <w:rsid w:val="00F20296"/>
    <w:rsid w:val="00F20A24"/>
    <w:rsid w:val="00F21A1C"/>
    <w:rsid w:val="00F21AF3"/>
    <w:rsid w:val="00F22AC2"/>
    <w:rsid w:val="00F22E02"/>
    <w:rsid w:val="00F2352C"/>
    <w:rsid w:val="00F24B1F"/>
    <w:rsid w:val="00F24CBF"/>
    <w:rsid w:val="00F24D09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67E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5AD"/>
    <w:rsid w:val="00F556A3"/>
    <w:rsid w:val="00F55A35"/>
    <w:rsid w:val="00F56B56"/>
    <w:rsid w:val="00F56D9D"/>
    <w:rsid w:val="00F572A3"/>
    <w:rsid w:val="00F57861"/>
    <w:rsid w:val="00F60327"/>
    <w:rsid w:val="00F616D9"/>
    <w:rsid w:val="00F618DC"/>
    <w:rsid w:val="00F63480"/>
    <w:rsid w:val="00F6562E"/>
    <w:rsid w:val="00F65817"/>
    <w:rsid w:val="00F662BC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0FB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0A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0B6"/>
    <w:rsid w:val="00FA7ACD"/>
    <w:rsid w:val="00FB08FB"/>
    <w:rsid w:val="00FB1931"/>
    <w:rsid w:val="00FB297B"/>
    <w:rsid w:val="00FB2FFE"/>
    <w:rsid w:val="00FB3C68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8F0"/>
    <w:rsid w:val="00FC5D2E"/>
    <w:rsid w:val="00FC6080"/>
    <w:rsid w:val="00FC7034"/>
    <w:rsid w:val="00FC70BA"/>
    <w:rsid w:val="00FC767E"/>
    <w:rsid w:val="00FC7CED"/>
    <w:rsid w:val="00FD0453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2E9A"/>
    <w:rsid w:val="00FE2FC5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E93C4-1C48-4ABC-8C56-D2A54F2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5"/>
      </w:numPr>
    </w:pPr>
  </w:style>
  <w:style w:type="character" w:styleId="afb">
    <w:name w:val="annotation reference"/>
    <w:basedOn w:val="a1"/>
    <w:locked/>
    <w:rsid w:val="00E9377A"/>
    <w:rPr>
      <w:sz w:val="16"/>
      <w:szCs w:val="16"/>
    </w:rPr>
  </w:style>
  <w:style w:type="paragraph" w:styleId="afc">
    <w:name w:val="annotation text"/>
    <w:basedOn w:val="a0"/>
    <w:link w:val="afd"/>
    <w:locked/>
    <w:rsid w:val="00E9377A"/>
  </w:style>
  <w:style w:type="character" w:customStyle="1" w:styleId="afd">
    <w:name w:val="Текст примечания Знак"/>
    <w:basedOn w:val="a1"/>
    <w:link w:val="afc"/>
    <w:rsid w:val="00E9377A"/>
    <w:rPr>
      <w:rFonts w:ascii="Times New Roman" w:hAnsi="Times New Roman"/>
    </w:rPr>
  </w:style>
  <w:style w:type="paragraph" w:styleId="afe">
    <w:name w:val="annotation subject"/>
    <w:basedOn w:val="afc"/>
    <w:next w:val="afc"/>
    <w:link w:val="aff"/>
    <w:locked/>
    <w:rsid w:val="00E9377A"/>
    <w:rPr>
      <w:b/>
      <w:bCs/>
    </w:rPr>
  </w:style>
  <w:style w:type="character" w:customStyle="1" w:styleId="aff">
    <w:name w:val="Тема примечания Знак"/>
    <w:basedOn w:val="afd"/>
    <w:link w:val="afe"/>
    <w:rsid w:val="00E9377A"/>
    <w:rPr>
      <w:rFonts w:ascii="Times New Roman" w:hAnsi="Times New Roman"/>
      <w:b/>
      <w:bCs/>
    </w:rPr>
  </w:style>
  <w:style w:type="character" w:customStyle="1" w:styleId="apple-converted-space">
    <w:name w:val="apple-converted-space"/>
    <w:basedOn w:val="a1"/>
    <w:rsid w:val="00586B37"/>
  </w:style>
  <w:style w:type="character" w:customStyle="1" w:styleId="bolighting">
    <w:name w:val="bo_lighting"/>
    <w:basedOn w:val="a1"/>
    <w:rsid w:val="00586B37"/>
  </w:style>
  <w:style w:type="paragraph" w:customStyle="1" w:styleId="26">
    <w:name w:val="Абзац списка2"/>
    <w:basedOn w:val="a0"/>
    <w:rsid w:val="002F6259"/>
    <w:pPr>
      <w:ind w:left="720"/>
      <w:contextualSpacing/>
    </w:pPr>
    <w:rPr>
      <w:rFonts w:cs="Tahoma"/>
      <w:sz w:val="28"/>
    </w:rPr>
  </w:style>
  <w:style w:type="paragraph" w:customStyle="1" w:styleId="a">
    <w:name w:val="список с точками"/>
    <w:basedOn w:val="a0"/>
    <w:rsid w:val="0068150D"/>
    <w:pPr>
      <w:numPr>
        <w:numId w:val="16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5514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204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661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66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15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101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nlr.ru/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pgups.ru/" TargetMode="External"/><Relationship Id="rId17" Type="http://schemas.openxmlformats.org/officeDocument/2006/relationships/hyperlink" Target="http://f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consult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pntb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9AEE-5D53-41B2-8B46-92ADC23B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Reanimator Extreme Edition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 Windows</cp:lastModifiedBy>
  <cp:revision>20</cp:revision>
  <cp:lastPrinted>2016-03-29T07:15:00Z</cp:lastPrinted>
  <dcterms:created xsi:type="dcterms:W3CDTF">2017-09-26T17:55:00Z</dcterms:created>
  <dcterms:modified xsi:type="dcterms:W3CDTF">2019-05-15T10:33:00Z</dcterms:modified>
</cp:coreProperties>
</file>