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D06585" w:rsidRPr="007E3C95" w:rsidRDefault="00D06585" w:rsidP="00A33B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 w:rsidR="00F76218" w:rsidRPr="00737392">
        <w:rPr>
          <w:rFonts w:ascii="Times New Roman" w:hAnsi="Times New Roman"/>
          <w:bCs/>
          <w:iCs/>
          <w:sz w:val="24"/>
          <w:szCs w:val="24"/>
        </w:rPr>
        <w:t>СБАЛАНСИРОВАННАЯ СИСТЕМА ПОКАЗАТЕЛЕЙ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D06585" w:rsidRPr="007E3C95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76218" w:rsidRPr="00F76218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F76218" w:rsidRPr="00F76218">
        <w:rPr>
          <w:rFonts w:ascii="Times New Roman" w:hAnsi="Times New Roman"/>
          <w:sz w:val="24"/>
          <w:szCs w:val="24"/>
        </w:rPr>
        <w:t>38.04.02 «Менеджмент»</w:t>
      </w:r>
    </w:p>
    <w:p w:rsidR="00D06585" w:rsidRPr="007E3C95" w:rsidRDefault="00D06585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F76218">
        <w:rPr>
          <w:rFonts w:ascii="Times New Roman" w:hAnsi="Times New Roman"/>
          <w:sz w:val="24"/>
          <w:szCs w:val="24"/>
        </w:rPr>
        <w:t>магистр</w:t>
      </w:r>
    </w:p>
    <w:p w:rsidR="00F76218" w:rsidRPr="00F76218" w:rsidRDefault="00F76218" w:rsidP="00A33B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Магистерская программа - </w:t>
      </w:r>
      <w:r w:rsidRPr="00F76218">
        <w:rPr>
          <w:rFonts w:ascii="Times New Roman" w:hAnsi="Times New Roman"/>
          <w:sz w:val="24"/>
          <w:szCs w:val="24"/>
        </w:rPr>
        <w:t>«</w:t>
      </w:r>
      <w:r w:rsidRPr="00F76218">
        <w:rPr>
          <w:rFonts w:ascii="Times New Roman" w:hAnsi="Times New Roman"/>
          <w:bCs/>
          <w:sz w:val="24"/>
          <w:szCs w:val="24"/>
        </w:rPr>
        <w:t>Финансовый менеджмент</w:t>
      </w:r>
      <w:r w:rsidRPr="00F76218">
        <w:rPr>
          <w:rFonts w:ascii="Times New Roman" w:hAnsi="Times New Roman"/>
          <w:sz w:val="24"/>
          <w:szCs w:val="24"/>
        </w:rPr>
        <w:t xml:space="preserve">» 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F76218" w:rsidRDefault="00F76218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6218">
        <w:rPr>
          <w:rFonts w:ascii="Times New Roman" w:hAnsi="Times New Roman"/>
          <w:sz w:val="24"/>
          <w:szCs w:val="24"/>
        </w:rPr>
        <w:t>Дисциплина «Сбалансированная система показателей» (Б1.В.ДВ.3.1) относится к вариативной части и является дисциплиной по выбору обучающегося.</w:t>
      </w:r>
    </w:p>
    <w:p w:rsidR="00D06585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FD4BEF" w:rsidRPr="006640D9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FD4BEF" w:rsidRPr="006640D9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D4BEF" w:rsidRPr="006640D9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FD4BEF" w:rsidRPr="006640D9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FD4BEF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FD4BEF" w:rsidRDefault="00FD4BEF" w:rsidP="00A33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BEF">
        <w:rPr>
          <w:rFonts w:ascii="Times New Roman" w:hAnsi="Times New Roman"/>
          <w:sz w:val="24"/>
          <w:szCs w:val="24"/>
        </w:rPr>
        <w:t>Содержание курса включает изучение методов разработки и построения моделей сбалансированной системы показателей (ССП) на промышленных предприятиях (в организациях), инструментов формализации стратегии постоянного улучшения качества и интеграции информационных систем управления.</w:t>
      </w:r>
    </w:p>
    <w:p w:rsidR="00D06585" w:rsidRPr="007E3C95" w:rsidRDefault="007E3C95" w:rsidP="00A33B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</w:t>
      </w:r>
      <w:r w:rsidR="00A33B5D"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/>
          <w:sz w:val="24"/>
          <w:szCs w:val="24"/>
        </w:rPr>
        <w:t xml:space="preserve">компетенций: </w:t>
      </w:r>
      <w:r w:rsidR="00F76218">
        <w:rPr>
          <w:rFonts w:ascii="Times New Roman" w:hAnsi="Times New Roman"/>
          <w:sz w:val="24"/>
          <w:szCs w:val="24"/>
        </w:rPr>
        <w:t>ОПК-3</w:t>
      </w:r>
      <w:r w:rsidR="00A33B5D">
        <w:rPr>
          <w:rFonts w:ascii="Times New Roman" w:hAnsi="Times New Roman"/>
          <w:sz w:val="24"/>
          <w:szCs w:val="24"/>
        </w:rPr>
        <w:t>, ПК-</w:t>
      </w:r>
      <w:r w:rsidR="00F76218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F76218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FD4BEF">
        <w:rPr>
          <w:rFonts w:ascii="Times New Roman" w:hAnsi="Times New Roman"/>
          <w:sz w:val="24"/>
          <w:szCs w:val="24"/>
        </w:rPr>
        <w:t>7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ЗНАТЬ:</w:t>
      </w:r>
    </w:p>
    <w:p w:rsidR="00FA68F6" w:rsidRPr="00737392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392">
        <w:rPr>
          <w:rFonts w:ascii="Times New Roman" w:hAnsi="Times New Roman"/>
          <w:sz w:val="24"/>
          <w:szCs w:val="24"/>
        </w:rPr>
        <w:t xml:space="preserve">новые положения, принципы создания и применения системы сбалансированных показателей в управлении предприятием; </w:t>
      </w:r>
    </w:p>
    <w:p w:rsidR="00FA68F6" w:rsidRPr="00737392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392">
        <w:rPr>
          <w:rFonts w:ascii="Times New Roman" w:hAnsi="Times New Roman"/>
          <w:sz w:val="24"/>
          <w:szCs w:val="24"/>
        </w:rPr>
        <w:t xml:space="preserve">основные понятия и подходы к построению стратегической карты организации; </w:t>
      </w:r>
    </w:p>
    <w:p w:rsidR="00FA68F6" w:rsidRPr="00737392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392">
        <w:rPr>
          <w:rFonts w:ascii="Times New Roman" w:hAnsi="Times New Roman"/>
          <w:sz w:val="24"/>
          <w:szCs w:val="24"/>
        </w:rPr>
        <w:t>классификацию и принципы создания показателей по стратегическим перспективам развития и оценки организации;</w:t>
      </w:r>
    </w:p>
    <w:p w:rsidR="00FA68F6" w:rsidRPr="00737392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392">
        <w:rPr>
          <w:rFonts w:ascii="Times New Roman" w:hAnsi="Times New Roman"/>
          <w:sz w:val="24"/>
          <w:szCs w:val="24"/>
        </w:rPr>
        <w:t>инструментарий внедрения ССП и оптимизации бизнес-процессов;</w:t>
      </w:r>
    </w:p>
    <w:p w:rsidR="00FA68F6" w:rsidRPr="00737392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392">
        <w:rPr>
          <w:rFonts w:ascii="Times New Roman" w:hAnsi="Times New Roman"/>
          <w:sz w:val="24"/>
          <w:szCs w:val="24"/>
        </w:rPr>
        <w:t>принципы перевода стратегии организации на операционный уровень.</w:t>
      </w:r>
    </w:p>
    <w:p w:rsidR="00FA68F6" w:rsidRPr="00FA68F6" w:rsidRDefault="00FA68F6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УМЕТЬ: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проводить анализ стратегических требований к развитию организации, определять стратегические перспективы для конкретной организации;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формировать набор показателей для всех уровней управления организацией;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осуществлять анализ необходимости и достаточности конкретного набора показателей для решения задач перевода стратегии в операционную деятельность для различных типов организаций.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применять системы сбалансированных показателей для повышения эффективности деятельности организации.</w:t>
      </w:r>
    </w:p>
    <w:p w:rsidR="00D06585" w:rsidRPr="007E3C9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ВЛАДЕТЬ: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методами формирования и анализа требований к оценке деятельности организации;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методами формирования стратегической карты организации;</w:t>
      </w:r>
    </w:p>
    <w:p w:rsidR="00FA68F6" w:rsidRP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методами проектирования дерева целей организации на основе анализа ее формальной стратегии;</w:t>
      </w:r>
    </w:p>
    <w:p w:rsidR="00FA68F6" w:rsidRDefault="00FA68F6" w:rsidP="00A33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8F6">
        <w:rPr>
          <w:rFonts w:ascii="Times New Roman" w:hAnsi="Times New Roman"/>
          <w:sz w:val="24"/>
          <w:szCs w:val="24"/>
        </w:rPr>
        <w:t>методами и приемами анализа экономических явлений и процессов с помощью стандартных теоретических и эконометрических моделей.</w:t>
      </w:r>
    </w:p>
    <w:p w:rsidR="00A33B5D" w:rsidRPr="00FA68F6" w:rsidRDefault="00A33B5D" w:rsidP="00A33B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D0A" w:rsidRPr="007E3C9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tbl>
      <w:tblPr>
        <w:tblW w:w="9921" w:type="dxa"/>
        <w:jc w:val="center"/>
        <w:tblLook w:val="00A0"/>
      </w:tblPr>
      <w:tblGrid>
        <w:gridCol w:w="9921"/>
      </w:tblGrid>
      <w:tr w:rsidR="00FD4BEF" w:rsidRPr="00630AB2" w:rsidTr="00FD4BEF">
        <w:trPr>
          <w:trHeight w:val="232"/>
          <w:jc w:val="center"/>
        </w:trPr>
        <w:tc>
          <w:tcPr>
            <w:tcW w:w="9921" w:type="dxa"/>
          </w:tcPr>
          <w:p w:rsidR="00FD4BEF" w:rsidRPr="00FD4BEF" w:rsidRDefault="00FD4BEF" w:rsidP="00A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EF">
              <w:rPr>
                <w:rFonts w:ascii="Times New Roman" w:hAnsi="Times New Roman"/>
                <w:sz w:val="24"/>
                <w:szCs w:val="24"/>
              </w:rPr>
              <w:t xml:space="preserve">Сбалансированная система показателей (ССП) как метод стратегического управления. </w:t>
            </w:r>
          </w:p>
        </w:tc>
      </w:tr>
      <w:tr w:rsidR="00FD4BEF" w:rsidRPr="00630AB2" w:rsidTr="00FD4BEF">
        <w:trPr>
          <w:trHeight w:val="245"/>
          <w:jc w:val="center"/>
        </w:trPr>
        <w:tc>
          <w:tcPr>
            <w:tcW w:w="9921" w:type="dxa"/>
          </w:tcPr>
          <w:p w:rsidR="00FD4BEF" w:rsidRPr="00FD4BEF" w:rsidRDefault="00FD4BEF" w:rsidP="00A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EF">
              <w:rPr>
                <w:rFonts w:ascii="Times New Roman" w:hAnsi="Times New Roman"/>
                <w:sz w:val="24"/>
                <w:szCs w:val="24"/>
              </w:rPr>
              <w:t>ССП и стратегия организации.</w:t>
            </w:r>
          </w:p>
        </w:tc>
      </w:tr>
      <w:tr w:rsidR="00FD4BEF" w:rsidRPr="00630AB2" w:rsidTr="00FD4BEF">
        <w:trPr>
          <w:trHeight w:val="232"/>
          <w:jc w:val="center"/>
        </w:trPr>
        <w:tc>
          <w:tcPr>
            <w:tcW w:w="9921" w:type="dxa"/>
          </w:tcPr>
          <w:p w:rsidR="00FD4BEF" w:rsidRPr="00FD4BEF" w:rsidRDefault="00FD4BEF" w:rsidP="00A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EF">
              <w:rPr>
                <w:rFonts w:ascii="Times New Roman" w:hAnsi="Times New Roman"/>
                <w:sz w:val="24"/>
                <w:szCs w:val="24"/>
              </w:rPr>
              <w:t>Структура ССП.</w:t>
            </w:r>
          </w:p>
        </w:tc>
      </w:tr>
      <w:tr w:rsidR="00FD4BEF" w:rsidRPr="00630AB2" w:rsidTr="00FD4BEF">
        <w:trPr>
          <w:trHeight w:val="245"/>
          <w:jc w:val="center"/>
        </w:trPr>
        <w:tc>
          <w:tcPr>
            <w:tcW w:w="9921" w:type="dxa"/>
          </w:tcPr>
          <w:p w:rsidR="00FD4BEF" w:rsidRPr="00FD4BEF" w:rsidRDefault="00FD4BEF" w:rsidP="00A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EF">
              <w:rPr>
                <w:rFonts w:ascii="Times New Roman" w:hAnsi="Times New Roman"/>
                <w:sz w:val="24"/>
                <w:szCs w:val="24"/>
              </w:rPr>
              <w:t>Процесс создания ССП.</w:t>
            </w:r>
          </w:p>
        </w:tc>
      </w:tr>
      <w:tr w:rsidR="00FD4BEF" w:rsidRPr="00630AB2" w:rsidTr="00FD4BEF">
        <w:trPr>
          <w:trHeight w:val="298"/>
          <w:jc w:val="center"/>
        </w:trPr>
        <w:tc>
          <w:tcPr>
            <w:tcW w:w="9921" w:type="dxa"/>
          </w:tcPr>
          <w:p w:rsidR="00FD4BEF" w:rsidRPr="00FD4BEF" w:rsidRDefault="00FD4BEF" w:rsidP="00A33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EF">
              <w:rPr>
                <w:rFonts w:ascii="Times New Roman" w:hAnsi="Times New Roman"/>
                <w:sz w:val="24"/>
                <w:szCs w:val="24"/>
              </w:rPr>
              <w:t xml:space="preserve">Корпоративные стратегии – инструмент сбалансированного управления. Интеграция ССП. </w:t>
            </w:r>
          </w:p>
        </w:tc>
      </w:tr>
    </w:tbl>
    <w:p w:rsidR="00D06585" w:rsidRDefault="007E3C95" w:rsidP="00A33B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049FB" w:rsidRPr="007E3C95" w:rsidRDefault="00B049FB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зачетные единицы (144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8D4575">
        <w:rPr>
          <w:rFonts w:ascii="Times New Roman" w:hAnsi="Times New Roman"/>
          <w:sz w:val="24"/>
          <w:szCs w:val="24"/>
        </w:rPr>
        <w:t>очной формы обучения:</w:t>
      </w:r>
    </w:p>
    <w:p w:rsidR="00D06585" w:rsidRPr="007E3C95" w:rsidRDefault="0099258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42</w:t>
      </w:r>
      <w:r w:rsidR="00D06585"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82D9A">
        <w:rPr>
          <w:rFonts w:ascii="Times New Roman" w:hAnsi="Times New Roman"/>
          <w:sz w:val="24"/>
          <w:szCs w:val="24"/>
        </w:rPr>
        <w:t>57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92582" w:rsidRDefault="0099258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B82D9A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BA5D0A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="00BA5D0A">
        <w:rPr>
          <w:rFonts w:ascii="Times New Roman" w:hAnsi="Times New Roman"/>
          <w:sz w:val="24"/>
          <w:szCs w:val="24"/>
        </w:rPr>
        <w:t xml:space="preserve">экзамен, </w:t>
      </w:r>
      <w:r w:rsidR="00B049FB">
        <w:rPr>
          <w:rFonts w:ascii="Times New Roman" w:hAnsi="Times New Roman"/>
          <w:sz w:val="24"/>
          <w:szCs w:val="24"/>
        </w:rPr>
        <w:t>КП</w:t>
      </w:r>
      <w:r w:rsidR="00142060">
        <w:rPr>
          <w:rFonts w:ascii="Times New Roman" w:hAnsi="Times New Roman"/>
          <w:sz w:val="24"/>
          <w:szCs w:val="24"/>
        </w:rPr>
        <w:t>.</w:t>
      </w:r>
    </w:p>
    <w:p w:rsidR="00FD4BEF" w:rsidRPr="008D4575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612502" w:rsidRPr="007E3C95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612502">
        <w:rPr>
          <w:rFonts w:ascii="Times New Roman" w:hAnsi="Times New Roman"/>
          <w:sz w:val="24"/>
          <w:szCs w:val="24"/>
        </w:rPr>
        <w:t>121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12502" w:rsidRDefault="00612502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12502" w:rsidRDefault="00FD4BEF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12502">
        <w:rPr>
          <w:rFonts w:ascii="Times New Roman" w:hAnsi="Times New Roman"/>
          <w:sz w:val="24"/>
          <w:szCs w:val="24"/>
        </w:rPr>
        <w:t>орма контроля знаний – экзамен, КП.</w:t>
      </w:r>
    </w:p>
    <w:p w:rsidR="00142060" w:rsidRPr="00142060" w:rsidRDefault="00142060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2060" w:rsidRPr="007E3C95" w:rsidRDefault="00142060" w:rsidP="00A33B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4206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585"/>
    <w:rsid w:val="00142060"/>
    <w:rsid w:val="00142E74"/>
    <w:rsid w:val="002C747B"/>
    <w:rsid w:val="00337E0B"/>
    <w:rsid w:val="005D517C"/>
    <w:rsid w:val="00612502"/>
    <w:rsid w:val="00630AB2"/>
    <w:rsid w:val="00632136"/>
    <w:rsid w:val="00737392"/>
    <w:rsid w:val="007E3C95"/>
    <w:rsid w:val="00992582"/>
    <w:rsid w:val="00A33B5D"/>
    <w:rsid w:val="00A66EC4"/>
    <w:rsid w:val="00A80B89"/>
    <w:rsid w:val="00AC17BD"/>
    <w:rsid w:val="00B049FB"/>
    <w:rsid w:val="00B82D9A"/>
    <w:rsid w:val="00BA5D0A"/>
    <w:rsid w:val="00C526B5"/>
    <w:rsid w:val="00CA35C1"/>
    <w:rsid w:val="00D06585"/>
    <w:rsid w:val="00D5166C"/>
    <w:rsid w:val="00DC41C7"/>
    <w:rsid w:val="00EC70CB"/>
    <w:rsid w:val="00F405A4"/>
    <w:rsid w:val="00F76218"/>
    <w:rsid w:val="00FA2C79"/>
    <w:rsid w:val="00FA68F6"/>
    <w:rsid w:val="00FD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9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2016-04-15T12:44:00Z</cp:lastPrinted>
  <dcterms:created xsi:type="dcterms:W3CDTF">2019-04-19T09:01:00Z</dcterms:created>
  <dcterms:modified xsi:type="dcterms:W3CDTF">2019-04-19T09:01:00Z</dcterms:modified>
</cp:coreProperties>
</file>