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BD" w:rsidRDefault="00CA0FBD" w:rsidP="00CA0FB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CA0FBD" w:rsidRDefault="00CA0FBD" w:rsidP="00CA0FB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A0FBD" w:rsidRDefault="00CA0FBD" w:rsidP="00CA0FB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A0FBD" w:rsidRDefault="00CA0FBD" w:rsidP="00CA0FB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CA0FBD" w:rsidRDefault="00CA0FBD" w:rsidP="00CA0FB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CA0FBD" w:rsidRDefault="00CA0FBD" w:rsidP="00CA0FB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A0FBD" w:rsidRDefault="00CA0FBD" w:rsidP="00CA0FB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«Бухгалтерский учет и аудит»</w:t>
      </w: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7FD4" w:rsidRPr="00D2714B" w:rsidRDefault="00807FD4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07FD4" w:rsidRPr="00D2714B" w:rsidRDefault="00807FD4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07FD4" w:rsidRDefault="00807FD4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07FD4" w:rsidRDefault="00807FD4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07FD4" w:rsidRDefault="00807FD4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07FD4" w:rsidRPr="00D2714B" w:rsidRDefault="00807FD4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07FD4" w:rsidRPr="00D2714B" w:rsidRDefault="00807FD4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807FD4" w:rsidRPr="00D2714B" w:rsidRDefault="00FB1DFE" w:rsidP="00A92CA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производственной </w:t>
      </w:r>
      <w:r w:rsidR="00807FD4">
        <w:rPr>
          <w:i/>
          <w:iCs/>
          <w:sz w:val="28"/>
          <w:szCs w:val="28"/>
        </w:rPr>
        <w:t>практики</w:t>
      </w: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ИНФОРМАЦИОННО-АНАЛИТИЧЕСКАЯ ПРАКТИКА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.П.2</w:t>
      </w:r>
      <w:r w:rsidRPr="00D2714B">
        <w:rPr>
          <w:sz w:val="28"/>
          <w:szCs w:val="28"/>
        </w:rPr>
        <w:t>)</w:t>
      </w: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7FD4" w:rsidRDefault="00807FD4" w:rsidP="00A92CA8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по магистерской программе </w:t>
      </w:r>
      <w:r w:rsidRPr="00D2714B">
        <w:rPr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 xml:space="preserve">Финансовый анализ и аудит в </w:t>
      </w:r>
      <w:proofErr w:type="spellStart"/>
      <w:proofErr w:type="gramStart"/>
      <w:r>
        <w:rPr>
          <w:bCs/>
          <w:color w:val="000000"/>
          <w:spacing w:val="-4"/>
          <w:sz w:val="28"/>
          <w:szCs w:val="28"/>
        </w:rPr>
        <w:t>бизнес-структурах</w:t>
      </w:r>
      <w:proofErr w:type="spellEnd"/>
      <w:proofErr w:type="gramEnd"/>
      <w:r>
        <w:rPr>
          <w:bCs/>
          <w:color w:val="000000"/>
          <w:spacing w:val="-4"/>
          <w:sz w:val="28"/>
          <w:szCs w:val="28"/>
        </w:rPr>
        <w:t xml:space="preserve"> промышленно- транспортного комплекса»</w:t>
      </w: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обучения – очная</w:t>
      </w:r>
      <w:r>
        <w:rPr>
          <w:sz w:val="28"/>
          <w:szCs w:val="28"/>
        </w:rPr>
        <w:t>, заочная</w:t>
      </w: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7FD4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7FD4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7FD4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7FD4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4299E" w:rsidRDefault="00E4299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4299E" w:rsidRDefault="00E4299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4299E" w:rsidRDefault="00E4299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4299E" w:rsidRDefault="00E4299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4299E" w:rsidRDefault="00E4299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4299E" w:rsidRPr="00D2714B" w:rsidRDefault="00E4299E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07FD4" w:rsidRPr="00D2714B" w:rsidRDefault="00807FD4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1E75A9">
        <w:rPr>
          <w:sz w:val="28"/>
          <w:szCs w:val="28"/>
        </w:rPr>
        <w:t>9</w:t>
      </w:r>
    </w:p>
    <w:p w:rsidR="001A1AFB" w:rsidRPr="00D2714B" w:rsidRDefault="00807FD4" w:rsidP="001A1AFB">
      <w:pPr>
        <w:adjustRightInd w:val="0"/>
        <w:snapToGrid w:val="0"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D4001E" w:rsidRPr="00D4001E" w:rsidRDefault="00956C05" w:rsidP="00D4001E">
      <w:pPr>
        <w:widowControl/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-934962</wp:posOffset>
            </wp:positionH>
            <wp:positionV relativeFrom="paragraph">
              <wp:posOffset>-772730</wp:posOffset>
            </wp:positionV>
            <wp:extent cx="7174999" cy="9869213"/>
            <wp:effectExtent l="19050" t="0" r="6851" b="0"/>
            <wp:wrapNone/>
            <wp:docPr id="1" name="Рисунок 1" descr="G:\ОПОП.2019\магистры\Б2.П.2. Информационно-аналитическая практика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ПОП.2019\магистры\Б2.П.2. Информационно-аналитическая практика\рп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837" cy="987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01E" w:rsidRPr="00D4001E">
        <w:rPr>
          <w:sz w:val="28"/>
          <w:szCs w:val="28"/>
        </w:rPr>
        <w:t xml:space="preserve">ЛИСТ СОГЛАСОВАНИЙ </w:t>
      </w:r>
    </w:p>
    <w:p w:rsidR="00D4001E" w:rsidRPr="00D4001E" w:rsidRDefault="00D4001E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DD1189" w:rsidRDefault="00D4001E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D4001E">
        <w:rPr>
          <w:sz w:val="28"/>
          <w:szCs w:val="28"/>
        </w:rPr>
        <w:t xml:space="preserve">рограмма рассмотрена, обсуждена на заседании кафедры </w:t>
      </w:r>
    </w:p>
    <w:p w:rsidR="00D4001E" w:rsidRPr="00D4001E" w:rsidRDefault="00D4001E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D4001E">
        <w:rPr>
          <w:sz w:val="28"/>
          <w:szCs w:val="28"/>
          <w:lang w:eastAsia="en-US"/>
        </w:rPr>
        <w:t>«Бухгалтерский учет и аудит»</w:t>
      </w:r>
    </w:p>
    <w:p w:rsidR="00D4001E" w:rsidRPr="00D4001E" w:rsidRDefault="00D4001E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D4001E">
        <w:rPr>
          <w:sz w:val="28"/>
          <w:szCs w:val="28"/>
        </w:rPr>
        <w:t xml:space="preserve">Протокол № </w:t>
      </w:r>
      <w:r w:rsidR="00115250" w:rsidRPr="00115250">
        <w:rPr>
          <w:sz w:val="28"/>
          <w:szCs w:val="28"/>
        </w:rPr>
        <w:t>7</w:t>
      </w:r>
      <w:r w:rsidRPr="00D4001E">
        <w:rPr>
          <w:sz w:val="28"/>
          <w:szCs w:val="28"/>
        </w:rPr>
        <w:t xml:space="preserve"> от </w:t>
      </w:r>
      <w:r w:rsidR="00115250" w:rsidRPr="00115250">
        <w:rPr>
          <w:sz w:val="28"/>
          <w:szCs w:val="28"/>
        </w:rPr>
        <w:t>30 января</w:t>
      </w:r>
      <w:r w:rsidRPr="00D4001E">
        <w:rPr>
          <w:sz w:val="28"/>
          <w:szCs w:val="28"/>
        </w:rPr>
        <w:t xml:space="preserve">  201</w:t>
      </w:r>
      <w:r w:rsidR="00115250">
        <w:rPr>
          <w:sz w:val="28"/>
          <w:szCs w:val="28"/>
        </w:rPr>
        <w:t>9</w:t>
      </w:r>
      <w:r w:rsidRPr="00D4001E">
        <w:rPr>
          <w:sz w:val="28"/>
          <w:szCs w:val="28"/>
        </w:rPr>
        <w:t xml:space="preserve"> г.</w:t>
      </w:r>
    </w:p>
    <w:p w:rsidR="00D4001E" w:rsidRPr="00D4001E" w:rsidRDefault="00D4001E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D4001E" w:rsidRPr="00D4001E" w:rsidRDefault="005510CC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D4001E" w:rsidRPr="00D4001E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bookmarkStart w:id="0" w:name="_GoBack"/>
      <w:bookmarkEnd w:id="0"/>
      <w:r w:rsidR="00D4001E" w:rsidRPr="00D4001E">
        <w:rPr>
          <w:sz w:val="28"/>
          <w:szCs w:val="28"/>
        </w:rPr>
        <w:t xml:space="preserve"> кафедрой </w:t>
      </w:r>
    </w:p>
    <w:p w:rsidR="00D4001E" w:rsidRPr="00D4001E" w:rsidRDefault="00D4001E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001E">
        <w:rPr>
          <w:sz w:val="28"/>
          <w:szCs w:val="28"/>
          <w:lang w:eastAsia="en-US"/>
        </w:rPr>
        <w:t>«Бухгалтерский учет и аудит»</w:t>
      </w:r>
    </w:p>
    <w:p w:rsidR="00D4001E" w:rsidRPr="00D4001E" w:rsidRDefault="00115250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eastAsia="en-US"/>
        </w:rPr>
        <w:t>30 января</w:t>
      </w:r>
      <w:r w:rsidR="00D4001E" w:rsidRPr="00D4001E">
        <w:rPr>
          <w:sz w:val="28"/>
          <w:szCs w:val="28"/>
          <w:lang w:eastAsia="en-US"/>
        </w:rPr>
        <w:t xml:space="preserve">  201</w:t>
      </w:r>
      <w:r>
        <w:rPr>
          <w:sz w:val="28"/>
          <w:szCs w:val="28"/>
          <w:lang w:eastAsia="en-US"/>
        </w:rPr>
        <w:t>9</w:t>
      </w:r>
      <w:r w:rsidR="00D4001E" w:rsidRPr="00D4001E">
        <w:rPr>
          <w:sz w:val="28"/>
          <w:szCs w:val="28"/>
          <w:lang w:eastAsia="en-US"/>
        </w:rPr>
        <w:t xml:space="preserve"> г.                                       _____________              Т.П. </w:t>
      </w:r>
      <w:proofErr w:type="spellStart"/>
      <w:r w:rsidR="00D4001E" w:rsidRPr="00D4001E">
        <w:rPr>
          <w:sz w:val="28"/>
          <w:szCs w:val="28"/>
          <w:lang w:eastAsia="en-US"/>
        </w:rPr>
        <w:t>Сацук</w:t>
      </w:r>
      <w:proofErr w:type="spellEnd"/>
    </w:p>
    <w:p w:rsidR="00D4001E" w:rsidRPr="00D4001E" w:rsidRDefault="00D4001E" w:rsidP="00D4001E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D4001E" w:rsidRPr="00D4001E" w:rsidRDefault="00D4001E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D4001E" w:rsidRPr="00D4001E" w:rsidRDefault="00D4001E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D4001E">
        <w:rPr>
          <w:sz w:val="28"/>
          <w:szCs w:val="28"/>
        </w:rPr>
        <w:t>СОГЛАСОВАНО</w:t>
      </w:r>
    </w:p>
    <w:p w:rsidR="00D4001E" w:rsidRPr="00D4001E" w:rsidRDefault="00D4001E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 w:rsidRPr="00D4001E">
        <w:rPr>
          <w:sz w:val="28"/>
          <w:szCs w:val="28"/>
        </w:rPr>
        <w:t>Председатель методической комиссии</w:t>
      </w:r>
    </w:p>
    <w:p w:rsidR="00D4001E" w:rsidRPr="00D4001E" w:rsidRDefault="00D4001E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001E">
        <w:rPr>
          <w:sz w:val="28"/>
          <w:szCs w:val="28"/>
        </w:rPr>
        <w:t xml:space="preserve">факультета </w:t>
      </w:r>
      <w:r w:rsidRPr="00D4001E">
        <w:rPr>
          <w:sz w:val="28"/>
          <w:szCs w:val="28"/>
          <w:lang w:eastAsia="en-US"/>
        </w:rPr>
        <w:t>«Экономика и менеджмент»</w:t>
      </w:r>
    </w:p>
    <w:p w:rsidR="00D4001E" w:rsidRPr="00D4001E" w:rsidRDefault="00115250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 января</w:t>
      </w:r>
      <w:r w:rsidRPr="00D4001E">
        <w:rPr>
          <w:sz w:val="28"/>
          <w:szCs w:val="28"/>
          <w:lang w:eastAsia="en-US"/>
        </w:rPr>
        <w:t xml:space="preserve">  201</w:t>
      </w:r>
      <w:r>
        <w:rPr>
          <w:sz w:val="28"/>
          <w:szCs w:val="28"/>
          <w:lang w:eastAsia="en-US"/>
        </w:rPr>
        <w:t>9</w:t>
      </w:r>
      <w:r w:rsidRPr="00D4001E">
        <w:rPr>
          <w:sz w:val="28"/>
          <w:szCs w:val="28"/>
          <w:lang w:eastAsia="en-US"/>
        </w:rPr>
        <w:t xml:space="preserve"> г.</w:t>
      </w:r>
      <w:r w:rsidR="00D4001E" w:rsidRPr="00D4001E">
        <w:rPr>
          <w:sz w:val="28"/>
          <w:szCs w:val="28"/>
          <w:lang w:eastAsia="en-US"/>
        </w:rPr>
        <w:t xml:space="preserve">                                       _____________           Н.Е. </w:t>
      </w:r>
      <w:proofErr w:type="spellStart"/>
      <w:r w:rsidR="00D4001E" w:rsidRPr="00D4001E">
        <w:rPr>
          <w:sz w:val="28"/>
          <w:szCs w:val="28"/>
          <w:lang w:eastAsia="en-US"/>
        </w:rPr>
        <w:t>Коклева</w:t>
      </w:r>
      <w:proofErr w:type="spellEnd"/>
    </w:p>
    <w:p w:rsidR="00D4001E" w:rsidRPr="00D4001E" w:rsidRDefault="00D4001E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D4001E" w:rsidRPr="00D4001E" w:rsidRDefault="00D4001E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D4001E" w:rsidRPr="00D4001E" w:rsidRDefault="00D4001E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4001E">
        <w:rPr>
          <w:sz w:val="28"/>
          <w:szCs w:val="28"/>
        </w:rPr>
        <w:t>Руководитель ОПОП</w:t>
      </w:r>
    </w:p>
    <w:p w:rsidR="00D4001E" w:rsidRPr="00D4001E" w:rsidRDefault="00115250" w:rsidP="00D4001E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eastAsia="en-US"/>
        </w:rPr>
        <w:t>30 января</w:t>
      </w:r>
      <w:r w:rsidRPr="00D4001E">
        <w:rPr>
          <w:sz w:val="28"/>
          <w:szCs w:val="28"/>
          <w:lang w:eastAsia="en-US"/>
        </w:rPr>
        <w:t xml:space="preserve">  201</w:t>
      </w:r>
      <w:r>
        <w:rPr>
          <w:sz w:val="28"/>
          <w:szCs w:val="28"/>
          <w:lang w:eastAsia="en-US"/>
        </w:rPr>
        <w:t>9</w:t>
      </w:r>
      <w:r w:rsidRPr="00D4001E">
        <w:rPr>
          <w:sz w:val="28"/>
          <w:szCs w:val="28"/>
          <w:lang w:eastAsia="en-US"/>
        </w:rPr>
        <w:t xml:space="preserve"> г.</w:t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</w:r>
      <w:r w:rsidR="00D4001E" w:rsidRPr="00D4001E">
        <w:rPr>
          <w:sz w:val="28"/>
          <w:szCs w:val="28"/>
          <w:lang w:eastAsia="en-US"/>
        </w:rPr>
        <w:softHyphen/>
        <w:t xml:space="preserve">                                       _____________         Н.В. </w:t>
      </w:r>
      <w:proofErr w:type="spellStart"/>
      <w:r w:rsidR="00D4001E" w:rsidRPr="00D4001E">
        <w:rPr>
          <w:sz w:val="28"/>
          <w:szCs w:val="28"/>
          <w:lang w:eastAsia="en-US"/>
        </w:rPr>
        <w:t>Дедюхина</w:t>
      </w:r>
      <w:proofErr w:type="spellEnd"/>
    </w:p>
    <w:p w:rsidR="00D4001E" w:rsidRPr="00D4001E" w:rsidRDefault="00D4001E" w:rsidP="00D4001E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D4001E" w:rsidRPr="00D4001E" w:rsidRDefault="00D4001E" w:rsidP="00D4001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8"/>
          <w:szCs w:val="28"/>
        </w:rPr>
      </w:pPr>
    </w:p>
    <w:p w:rsidR="00D4001E" w:rsidRPr="00D4001E" w:rsidRDefault="00D4001E" w:rsidP="00D4001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8"/>
          <w:szCs w:val="28"/>
        </w:rPr>
      </w:pPr>
    </w:p>
    <w:p w:rsidR="00D4001E" w:rsidRPr="00D4001E" w:rsidRDefault="00D4001E" w:rsidP="00D4001E">
      <w:pPr>
        <w:widowControl/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</w:p>
    <w:p w:rsidR="000D0F26" w:rsidRDefault="000D0F26" w:rsidP="000D0F26">
      <w:pPr>
        <w:shd w:val="clear" w:color="auto" w:fill="FFFFFF"/>
        <w:rPr>
          <w:b/>
          <w:sz w:val="28"/>
          <w:szCs w:val="28"/>
        </w:rPr>
      </w:pPr>
    </w:p>
    <w:p w:rsidR="000D0F26" w:rsidRDefault="000D0F26" w:rsidP="000D0F26">
      <w:pPr>
        <w:shd w:val="clear" w:color="auto" w:fill="FFFFFF"/>
        <w:rPr>
          <w:b/>
          <w:sz w:val="28"/>
          <w:szCs w:val="28"/>
        </w:rPr>
      </w:pPr>
    </w:p>
    <w:p w:rsidR="000D0F26" w:rsidRDefault="000D0F26" w:rsidP="000D0F26">
      <w:pPr>
        <w:widowControl/>
        <w:spacing w:line="276" w:lineRule="auto"/>
        <w:jc w:val="center"/>
        <w:rPr>
          <w:sz w:val="28"/>
          <w:szCs w:val="28"/>
        </w:rPr>
      </w:pPr>
    </w:p>
    <w:p w:rsidR="000D0F26" w:rsidRDefault="000D0F26" w:rsidP="000D0F26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0D0F26" w:rsidRDefault="000D0F26" w:rsidP="000D0F26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807FD4" w:rsidRDefault="00807FD4" w:rsidP="00BA110C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0F26" w:rsidRDefault="000D0F26" w:rsidP="00BA110C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0F26" w:rsidRDefault="000D0F26" w:rsidP="00BA110C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0F26" w:rsidRDefault="000D0F26" w:rsidP="00BA110C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0F26" w:rsidRDefault="000D0F26" w:rsidP="00BA110C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807FD4" w:rsidRDefault="00807FD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07FD4" w:rsidRDefault="00807FD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07FD4" w:rsidRDefault="00807FD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07FD4" w:rsidRDefault="00807FD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07FD4" w:rsidRDefault="00807FD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07FD4" w:rsidRDefault="00807FD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07FD4" w:rsidRDefault="00807FD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07FD4" w:rsidRDefault="00807FD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07FD4" w:rsidRPr="00581556" w:rsidRDefault="00807FD4" w:rsidP="00BD3E5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81556">
        <w:rPr>
          <w:b/>
          <w:bCs/>
          <w:sz w:val="28"/>
          <w:szCs w:val="28"/>
        </w:rPr>
        <w:lastRenderedPageBreak/>
        <w:t xml:space="preserve">1. </w:t>
      </w:r>
      <w:proofErr w:type="spellStart"/>
      <w:r w:rsidRPr="00581556">
        <w:rPr>
          <w:b/>
          <w:bCs/>
          <w:sz w:val="28"/>
          <w:szCs w:val="28"/>
        </w:rPr>
        <w:t>Видпрактики</w:t>
      </w:r>
      <w:proofErr w:type="spellEnd"/>
      <w:r w:rsidRPr="00581556">
        <w:rPr>
          <w:b/>
          <w:bCs/>
          <w:sz w:val="28"/>
          <w:szCs w:val="28"/>
        </w:rPr>
        <w:t>, способы и формы ее проведения</w:t>
      </w:r>
    </w:p>
    <w:p w:rsidR="00807FD4" w:rsidRPr="00581556" w:rsidRDefault="00807FD4" w:rsidP="00BD3E5C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07FD4" w:rsidRPr="00F30C25" w:rsidRDefault="00807FD4" w:rsidP="002416DC">
      <w:pPr>
        <w:widowControl/>
        <w:spacing w:line="240" w:lineRule="auto"/>
        <w:ind w:firstLine="851"/>
        <w:rPr>
          <w:sz w:val="28"/>
          <w:szCs w:val="28"/>
        </w:rPr>
      </w:pPr>
      <w:r w:rsidRPr="00F30C25">
        <w:rPr>
          <w:sz w:val="28"/>
          <w:szCs w:val="28"/>
        </w:rPr>
        <w:t xml:space="preserve">Программа составлена в соответствии с ФГОС </w:t>
      </w:r>
      <w:proofErr w:type="gramStart"/>
      <w:r w:rsidRPr="00F30C25">
        <w:rPr>
          <w:sz w:val="28"/>
          <w:szCs w:val="28"/>
        </w:rPr>
        <w:t>ВО</w:t>
      </w:r>
      <w:proofErr w:type="gramEnd"/>
      <w:r w:rsidRPr="00F30C25">
        <w:rPr>
          <w:sz w:val="28"/>
          <w:szCs w:val="28"/>
        </w:rPr>
        <w:t xml:space="preserve">, утвержденным «30» марта </w:t>
      </w:r>
      <w:smartTag w:uri="urn:schemas-microsoft-com:office:smarttags" w:element="metricconverter">
        <w:smartTagPr>
          <w:attr w:name="ProductID" w:val="2015 г"/>
        </w:smartTagPr>
        <w:r w:rsidRPr="00F30C25">
          <w:rPr>
            <w:sz w:val="28"/>
            <w:szCs w:val="28"/>
          </w:rPr>
          <w:t>2015 г</w:t>
        </w:r>
      </w:smartTag>
      <w:r w:rsidRPr="00F30C25">
        <w:rPr>
          <w:sz w:val="28"/>
          <w:szCs w:val="28"/>
        </w:rPr>
        <w:t>., приказ № 321 по направлению 38.04.01 – «Экономика», по производственной практике «Информационно-аналитическая практика»</w:t>
      </w:r>
      <w:r w:rsidR="002416DC" w:rsidRPr="002416DC">
        <w:rPr>
          <w:sz w:val="28"/>
          <w:szCs w:val="28"/>
        </w:rPr>
        <w:t xml:space="preserve"> (Б2.П.2)</w:t>
      </w:r>
      <w:r w:rsidRPr="00F30C25">
        <w:rPr>
          <w:sz w:val="28"/>
          <w:szCs w:val="28"/>
        </w:rPr>
        <w:t>.</w:t>
      </w:r>
    </w:p>
    <w:p w:rsidR="00F30C25" w:rsidRPr="00F30C25" w:rsidRDefault="00F30C25" w:rsidP="00F30C25">
      <w:pPr>
        <w:widowControl/>
        <w:spacing w:line="240" w:lineRule="auto"/>
        <w:ind w:firstLine="851"/>
        <w:contextualSpacing/>
        <w:rPr>
          <w:sz w:val="28"/>
          <w:szCs w:val="28"/>
        </w:rPr>
      </w:pPr>
      <w:r w:rsidRPr="00F30C25">
        <w:rPr>
          <w:sz w:val="28"/>
          <w:szCs w:val="28"/>
        </w:rPr>
        <w:t xml:space="preserve">Вид практики – </w:t>
      </w:r>
      <w:proofErr w:type="gramStart"/>
      <w:r w:rsidRPr="00F30C25">
        <w:rPr>
          <w:sz w:val="28"/>
          <w:szCs w:val="28"/>
        </w:rPr>
        <w:t>производственная</w:t>
      </w:r>
      <w:proofErr w:type="gramEnd"/>
      <w:r w:rsidRPr="00F30C25">
        <w:rPr>
          <w:sz w:val="28"/>
          <w:szCs w:val="28"/>
        </w:rPr>
        <w:t>.</w:t>
      </w:r>
    </w:p>
    <w:p w:rsidR="00F30C25" w:rsidRPr="00F30C25" w:rsidRDefault="00F30C25" w:rsidP="00F30C25">
      <w:pPr>
        <w:widowControl/>
        <w:spacing w:line="240" w:lineRule="auto"/>
        <w:ind w:firstLine="851"/>
        <w:rPr>
          <w:sz w:val="28"/>
          <w:szCs w:val="28"/>
        </w:rPr>
      </w:pPr>
      <w:r w:rsidRPr="00F30C25">
        <w:rPr>
          <w:sz w:val="28"/>
          <w:szCs w:val="28"/>
        </w:rPr>
        <w:t>Тип практики: практика по получению профессиональных умений и опыта профессиональной деятельности (в том числе технологическая практика).</w:t>
      </w:r>
    </w:p>
    <w:p w:rsidR="00F30C25" w:rsidRPr="00F30C25" w:rsidRDefault="00F30C25" w:rsidP="00F30C25">
      <w:pPr>
        <w:widowControl/>
        <w:spacing w:line="240" w:lineRule="auto"/>
        <w:ind w:firstLine="851"/>
        <w:rPr>
          <w:sz w:val="28"/>
          <w:szCs w:val="28"/>
        </w:rPr>
      </w:pPr>
      <w:r w:rsidRPr="00F30C25">
        <w:rPr>
          <w:sz w:val="28"/>
          <w:szCs w:val="28"/>
        </w:rPr>
        <w:t xml:space="preserve">Способ проведения практики – </w:t>
      </w:r>
      <w:proofErr w:type="gramStart"/>
      <w:r w:rsidRPr="00F30C25">
        <w:rPr>
          <w:sz w:val="28"/>
          <w:szCs w:val="28"/>
        </w:rPr>
        <w:t>стационарная</w:t>
      </w:r>
      <w:proofErr w:type="gramEnd"/>
      <w:r w:rsidRPr="00F30C25">
        <w:rPr>
          <w:sz w:val="28"/>
          <w:szCs w:val="28"/>
        </w:rPr>
        <w:t>.</w:t>
      </w:r>
    </w:p>
    <w:p w:rsidR="00F30C25" w:rsidRPr="00F30C25" w:rsidRDefault="00F30C25" w:rsidP="00F30C25">
      <w:pPr>
        <w:widowControl/>
        <w:tabs>
          <w:tab w:val="left" w:pos="1418"/>
        </w:tabs>
        <w:spacing w:line="240" w:lineRule="auto"/>
        <w:ind w:firstLine="851"/>
        <w:contextualSpacing/>
        <w:rPr>
          <w:sz w:val="28"/>
          <w:szCs w:val="28"/>
        </w:rPr>
      </w:pPr>
      <w:r w:rsidRPr="00F30C25">
        <w:rPr>
          <w:sz w:val="28"/>
          <w:szCs w:val="28"/>
        </w:rPr>
        <w:t>Форма проведения: практика проводится дискретно по периодам проведения практик  - путем чередования в календарном учебном графике периодов учебного времени для проведения практик с периодами учебного времени для проведения занятий по дисциплинам учебного плана.</w:t>
      </w:r>
    </w:p>
    <w:p w:rsidR="00807FD4" w:rsidRPr="00F30C25" w:rsidRDefault="00807FD4" w:rsidP="00F30C25">
      <w:pPr>
        <w:widowControl/>
        <w:spacing w:line="240" w:lineRule="auto"/>
        <w:ind w:firstLine="851"/>
        <w:rPr>
          <w:sz w:val="28"/>
          <w:szCs w:val="28"/>
        </w:rPr>
      </w:pPr>
      <w:r w:rsidRPr="00F30C25">
        <w:rPr>
          <w:sz w:val="28"/>
          <w:szCs w:val="28"/>
        </w:rPr>
        <w:t xml:space="preserve">Информационно-аналитическая практика </w:t>
      </w:r>
      <w:proofErr w:type="spellStart"/>
      <w:r w:rsidRPr="00F30C25">
        <w:rPr>
          <w:sz w:val="28"/>
          <w:szCs w:val="28"/>
        </w:rPr>
        <w:t>проводитсяв</w:t>
      </w:r>
      <w:proofErr w:type="spellEnd"/>
      <w:r w:rsidRPr="00F30C25">
        <w:rPr>
          <w:sz w:val="28"/>
          <w:szCs w:val="28"/>
        </w:rPr>
        <w:t xml:space="preserve"> специализированном учебном классе на базе кафедры «Бухгалтерский учет и аудит</w:t>
      </w:r>
      <w:proofErr w:type="gramStart"/>
      <w:r w:rsidRPr="00F30C25">
        <w:rPr>
          <w:sz w:val="28"/>
          <w:szCs w:val="28"/>
        </w:rPr>
        <w:t>»У</w:t>
      </w:r>
      <w:proofErr w:type="gramEnd"/>
      <w:r w:rsidRPr="00F30C25">
        <w:rPr>
          <w:sz w:val="28"/>
          <w:szCs w:val="28"/>
        </w:rPr>
        <w:t>ниверситета.</w:t>
      </w:r>
    </w:p>
    <w:p w:rsidR="00807FD4" w:rsidRDefault="00F3189B" w:rsidP="00F30C25">
      <w:pPr>
        <w:spacing w:line="240" w:lineRule="auto"/>
        <w:ind w:firstLine="851"/>
        <w:rPr>
          <w:sz w:val="28"/>
          <w:szCs w:val="28"/>
        </w:rPr>
      </w:pPr>
      <w:proofErr w:type="gramStart"/>
      <w:r w:rsidRPr="00F30C25">
        <w:rPr>
          <w:i/>
          <w:sz w:val="28"/>
          <w:szCs w:val="28"/>
        </w:rPr>
        <w:t>Задачей проведения практики является</w:t>
      </w:r>
      <w:r w:rsidR="00807FD4" w:rsidRPr="00F30C25">
        <w:rPr>
          <w:sz w:val="28"/>
          <w:szCs w:val="28"/>
        </w:rPr>
        <w:t xml:space="preserve"> развитие у </w:t>
      </w:r>
      <w:r w:rsidRPr="00F30C25">
        <w:rPr>
          <w:sz w:val="28"/>
          <w:szCs w:val="28"/>
        </w:rPr>
        <w:t xml:space="preserve">обучающегося </w:t>
      </w:r>
      <w:r w:rsidR="00807FD4" w:rsidRPr="00F30C25">
        <w:rPr>
          <w:sz w:val="28"/>
          <w:szCs w:val="28"/>
        </w:rPr>
        <w:t>навыков поиска, накопления, систематизации информации в заданной области экономических</w:t>
      </w:r>
      <w:r w:rsidR="00807FD4">
        <w:rPr>
          <w:sz w:val="28"/>
          <w:szCs w:val="28"/>
        </w:rPr>
        <w:t xml:space="preserve"> исследований, умений самостоятельно </w:t>
      </w:r>
      <w:r w:rsidR="00807FD4" w:rsidRPr="002D3503">
        <w:rPr>
          <w:sz w:val="28"/>
          <w:szCs w:val="28"/>
        </w:rPr>
        <w:t>получ</w:t>
      </w:r>
      <w:r w:rsidR="00807FD4">
        <w:rPr>
          <w:sz w:val="28"/>
          <w:szCs w:val="28"/>
        </w:rPr>
        <w:t>ать</w:t>
      </w:r>
      <w:r w:rsidR="00807FD4" w:rsidRPr="002D3503">
        <w:rPr>
          <w:sz w:val="28"/>
          <w:szCs w:val="28"/>
        </w:rPr>
        <w:t xml:space="preserve"> </w:t>
      </w:r>
      <w:proofErr w:type="spellStart"/>
      <w:r w:rsidR="00807FD4" w:rsidRPr="002D3503">
        <w:rPr>
          <w:sz w:val="28"/>
          <w:szCs w:val="28"/>
        </w:rPr>
        <w:t>новы</w:t>
      </w:r>
      <w:r w:rsidR="00807FD4">
        <w:rPr>
          <w:sz w:val="28"/>
          <w:szCs w:val="28"/>
        </w:rPr>
        <w:t>еи</w:t>
      </w:r>
      <w:proofErr w:type="spellEnd"/>
      <w:r w:rsidR="00807FD4">
        <w:rPr>
          <w:sz w:val="28"/>
          <w:szCs w:val="28"/>
        </w:rPr>
        <w:t xml:space="preserve"> использовать ранее полученные </w:t>
      </w:r>
      <w:proofErr w:type="spellStart"/>
      <w:r w:rsidR="00807FD4" w:rsidRPr="002D3503">
        <w:rPr>
          <w:sz w:val="28"/>
          <w:szCs w:val="28"/>
        </w:rPr>
        <w:t>знани</w:t>
      </w:r>
      <w:r w:rsidR="00807FD4">
        <w:rPr>
          <w:sz w:val="28"/>
          <w:szCs w:val="28"/>
        </w:rPr>
        <w:t>яи</w:t>
      </w:r>
      <w:proofErr w:type="spellEnd"/>
      <w:r w:rsidR="00807FD4">
        <w:rPr>
          <w:sz w:val="28"/>
          <w:szCs w:val="28"/>
        </w:rPr>
        <w:t xml:space="preserve"> навыки в рамках выполнения </w:t>
      </w:r>
      <w:r w:rsidR="00807FD4" w:rsidRPr="0048624C">
        <w:rPr>
          <w:sz w:val="28"/>
          <w:szCs w:val="28"/>
        </w:rPr>
        <w:t>информационно-</w:t>
      </w:r>
      <w:r w:rsidR="00807FD4">
        <w:rPr>
          <w:sz w:val="28"/>
          <w:szCs w:val="28"/>
        </w:rPr>
        <w:t xml:space="preserve">познавательной функции и реализации </w:t>
      </w:r>
      <w:proofErr w:type="spellStart"/>
      <w:r w:rsidR="00807FD4" w:rsidRPr="0048624C">
        <w:rPr>
          <w:sz w:val="28"/>
          <w:szCs w:val="28"/>
        </w:rPr>
        <w:t>информационно-аналитическойдеятельности</w:t>
      </w:r>
      <w:proofErr w:type="spellEnd"/>
      <w:r w:rsidR="00807FD4" w:rsidRPr="0048624C">
        <w:rPr>
          <w:sz w:val="28"/>
          <w:szCs w:val="28"/>
        </w:rPr>
        <w:t>.</w:t>
      </w:r>
      <w:proofErr w:type="gramEnd"/>
    </w:p>
    <w:p w:rsidR="00807FD4" w:rsidRPr="00D62A41" w:rsidRDefault="00F3189B" w:rsidP="00206F83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Выполнение поставленной</w:t>
      </w:r>
      <w:r w:rsidR="005A6FE0">
        <w:rPr>
          <w:sz w:val="28"/>
          <w:szCs w:val="28"/>
        </w:rPr>
        <w:t xml:space="preserve"> задачи </w:t>
      </w:r>
      <w:r w:rsidR="00807FD4">
        <w:rPr>
          <w:sz w:val="28"/>
          <w:szCs w:val="28"/>
        </w:rPr>
        <w:t>предусматривает</w:t>
      </w:r>
      <w:r w:rsidR="00807FD4" w:rsidRPr="00D62A41">
        <w:rPr>
          <w:sz w:val="28"/>
          <w:szCs w:val="28"/>
        </w:rPr>
        <w:t>:</w:t>
      </w:r>
    </w:p>
    <w:p w:rsidR="00807FD4" w:rsidRDefault="00807FD4" w:rsidP="00206F83">
      <w:pPr>
        <w:spacing w:line="240" w:lineRule="auto"/>
        <w:rPr>
          <w:sz w:val="28"/>
          <w:szCs w:val="28"/>
        </w:rPr>
      </w:pPr>
      <w:proofErr w:type="gramStart"/>
      <w:r w:rsidRPr="00D62A41">
        <w:rPr>
          <w:sz w:val="28"/>
          <w:szCs w:val="28"/>
        </w:rPr>
        <w:t xml:space="preserve">- формирование у </w:t>
      </w:r>
      <w:r w:rsidR="00D3285D">
        <w:rPr>
          <w:sz w:val="28"/>
          <w:szCs w:val="28"/>
        </w:rPr>
        <w:t xml:space="preserve">обучающегося </w:t>
      </w:r>
      <w:r w:rsidRPr="00D62A41">
        <w:rPr>
          <w:sz w:val="28"/>
          <w:szCs w:val="28"/>
        </w:rPr>
        <w:t>специальных профессиональных</w:t>
      </w:r>
      <w:r>
        <w:rPr>
          <w:sz w:val="28"/>
          <w:szCs w:val="28"/>
        </w:rPr>
        <w:t xml:space="preserve"> умений накапливать, систематизировать и интегрировать знания, полученные из различных информационных ресурсов в целях их адаптации к постановке и решению задач в заданной области экономических исследований;</w:t>
      </w:r>
      <w:proofErr w:type="gramEnd"/>
    </w:p>
    <w:p w:rsidR="00807FD4" w:rsidRDefault="00807FD4" w:rsidP="00206F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овладение навыками формирования доказательной базы для решения профессиональных задач через призму информационно-аналитической деятельности, включая её расчетно-аналитическую составляющую;</w:t>
      </w:r>
    </w:p>
    <w:p w:rsidR="00807FD4" w:rsidRDefault="00807FD4" w:rsidP="00206F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получение </w:t>
      </w:r>
      <w:r w:rsidR="00D3285D">
        <w:rPr>
          <w:sz w:val="28"/>
          <w:szCs w:val="28"/>
        </w:rPr>
        <w:t xml:space="preserve">обучающимся </w:t>
      </w:r>
      <w:r>
        <w:rPr>
          <w:sz w:val="28"/>
          <w:szCs w:val="28"/>
        </w:rPr>
        <w:t>навыков создания собственного творческого научно-исследовательского «продукта», имеющего реальный шанс быть использованным при подготовке научной публикации, выступления на научно-исследовательском семинаре и разработке выпускной квалификационной работы.</w:t>
      </w:r>
    </w:p>
    <w:p w:rsidR="00807FD4" w:rsidRPr="00DA340C" w:rsidRDefault="00807FD4" w:rsidP="00206F83">
      <w:pPr>
        <w:spacing w:line="240" w:lineRule="auto"/>
        <w:ind w:firstLine="708"/>
        <w:rPr>
          <w:sz w:val="28"/>
          <w:szCs w:val="28"/>
        </w:rPr>
      </w:pPr>
      <w:r w:rsidRPr="00381F77">
        <w:rPr>
          <w:sz w:val="28"/>
          <w:szCs w:val="28"/>
        </w:rPr>
        <w:t>Вид самостоятельно</w:t>
      </w:r>
      <w:r w:rsidRPr="004E5D0B">
        <w:rPr>
          <w:sz w:val="28"/>
          <w:szCs w:val="28"/>
        </w:rPr>
        <w:t xml:space="preserve"> подготовленного творческого «продукта» в процессе </w:t>
      </w:r>
      <w:r>
        <w:rPr>
          <w:sz w:val="28"/>
          <w:szCs w:val="28"/>
        </w:rPr>
        <w:t xml:space="preserve">прохождения практики </w:t>
      </w:r>
      <w:r w:rsidRPr="00DA340C">
        <w:rPr>
          <w:sz w:val="28"/>
          <w:szCs w:val="28"/>
        </w:rPr>
        <w:t xml:space="preserve">– отчет по результатам информационно-аналитической обработки материалов, обеспечивающих решение задач по заданной теме научно-практического исследования. </w:t>
      </w:r>
    </w:p>
    <w:p w:rsidR="00807FD4" w:rsidRDefault="00807FD4" w:rsidP="00886F36">
      <w:pPr>
        <w:spacing w:line="240" w:lineRule="auto"/>
        <w:ind w:firstLine="708"/>
        <w:rPr>
          <w:i/>
          <w:sz w:val="28"/>
          <w:szCs w:val="28"/>
        </w:rPr>
      </w:pPr>
    </w:p>
    <w:p w:rsidR="00807FD4" w:rsidRPr="00367D44" w:rsidRDefault="00807FD4" w:rsidP="00BD3E5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367D44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807FD4" w:rsidRPr="00367D44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367D44">
        <w:rPr>
          <w:sz w:val="28"/>
          <w:szCs w:val="28"/>
        </w:rPr>
        <w:lastRenderedPageBreak/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807FD4" w:rsidRPr="00367D44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367D44">
        <w:rPr>
          <w:sz w:val="28"/>
          <w:szCs w:val="28"/>
        </w:rPr>
        <w:t>В результате прохождения практики обучающийся должен:</w:t>
      </w:r>
    </w:p>
    <w:p w:rsidR="00807FD4" w:rsidRPr="00A266AA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A266AA">
        <w:rPr>
          <w:b/>
          <w:sz w:val="28"/>
          <w:szCs w:val="28"/>
        </w:rPr>
        <w:t>ЗНАТЬ</w:t>
      </w:r>
      <w:r w:rsidRPr="00A266AA">
        <w:rPr>
          <w:sz w:val="28"/>
          <w:szCs w:val="28"/>
        </w:rPr>
        <w:t>:</w:t>
      </w:r>
    </w:p>
    <w:p w:rsidR="00807FD4" w:rsidRPr="00A266AA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A266AA">
        <w:rPr>
          <w:sz w:val="28"/>
          <w:szCs w:val="28"/>
        </w:rPr>
        <w:t xml:space="preserve">- сущность методов научного познания, используемых в процессе </w:t>
      </w:r>
      <w:r w:rsidRPr="00DA340C">
        <w:rPr>
          <w:sz w:val="28"/>
          <w:szCs w:val="28"/>
        </w:rPr>
        <w:t>информационно-аналитической</w:t>
      </w:r>
      <w:r w:rsidRPr="00A266AA">
        <w:rPr>
          <w:sz w:val="28"/>
          <w:szCs w:val="28"/>
        </w:rPr>
        <w:t xml:space="preserve"> практики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бстрактного мышления, </w:t>
      </w:r>
      <w:r w:rsidRPr="00A266AA">
        <w:rPr>
          <w:sz w:val="28"/>
          <w:szCs w:val="28"/>
        </w:rPr>
        <w:t>анализа и синтеза, единства исторического и логического, экономико-математического моделирования, обобщения;</w:t>
      </w:r>
    </w:p>
    <w:p w:rsidR="00807FD4" w:rsidRPr="00A266AA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A266AA">
        <w:rPr>
          <w:sz w:val="28"/>
          <w:szCs w:val="28"/>
        </w:rPr>
        <w:t>- механизм реализации и предназначение основных этапов программы информационно-аналитического исследования;</w:t>
      </w:r>
    </w:p>
    <w:p w:rsidR="00807FD4" w:rsidRPr="00A266AA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A266AA">
        <w:rPr>
          <w:sz w:val="28"/>
          <w:szCs w:val="28"/>
        </w:rPr>
        <w:t xml:space="preserve">- формат разработки и </w:t>
      </w:r>
      <w:r>
        <w:rPr>
          <w:sz w:val="28"/>
          <w:szCs w:val="28"/>
        </w:rPr>
        <w:t xml:space="preserve">процедуру </w:t>
      </w:r>
      <w:r w:rsidRPr="00A266AA">
        <w:rPr>
          <w:sz w:val="28"/>
          <w:szCs w:val="28"/>
        </w:rPr>
        <w:t>защиты отчета по информационно-аналитической практике;</w:t>
      </w:r>
    </w:p>
    <w:p w:rsidR="00807FD4" w:rsidRPr="00A266AA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A266AA">
        <w:rPr>
          <w:sz w:val="28"/>
          <w:szCs w:val="28"/>
        </w:rPr>
        <w:t xml:space="preserve">- </w:t>
      </w:r>
      <w:r>
        <w:rPr>
          <w:sz w:val="28"/>
          <w:szCs w:val="28"/>
        </w:rPr>
        <w:t>требования к п</w:t>
      </w:r>
      <w:r w:rsidRPr="00A266AA">
        <w:rPr>
          <w:sz w:val="28"/>
          <w:szCs w:val="28"/>
        </w:rPr>
        <w:t>одготовк</w:t>
      </w:r>
      <w:r>
        <w:rPr>
          <w:sz w:val="28"/>
          <w:szCs w:val="28"/>
        </w:rPr>
        <w:t>е</w:t>
      </w:r>
      <w:r w:rsidRPr="00A266AA">
        <w:rPr>
          <w:sz w:val="28"/>
          <w:szCs w:val="28"/>
        </w:rPr>
        <w:t xml:space="preserve"> публичного выступления по результатам информационно-аналитического исследования;</w:t>
      </w:r>
    </w:p>
    <w:p w:rsidR="00807FD4" w:rsidRPr="00A266AA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A266AA">
        <w:rPr>
          <w:sz w:val="28"/>
          <w:szCs w:val="28"/>
        </w:rPr>
        <w:t>- требования государственн</w:t>
      </w:r>
      <w:r>
        <w:rPr>
          <w:sz w:val="28"/>
          <w:szCs w:val="28"/>
        </w:rPr>
        <w:t>ого</w:t>
      </w:r>
      <w:r w:rsidRPr="00A266AA">
        <w:rPr>
          <w:sz w:val="28"/>
          <w:szCs w:val="28"/>
        </w:rPr>
        <w:t xml:space="preserve"> </w:t>
      </w:r>
      <w:proofErr w:type="spellStart"/>
      <w:r w:rsidRPr="00A266AA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2A081A">
        <w:rPr>
          <w:sz w:val="28"/>
          <w:szCs w:val="28"/>
        </w:rPr>
        <w:t>ГОСТ</w:t>
      </w:r>
      <w:proofErr w:type="spellEnd"/>
      <w:r w:rsidRPr="002A081A">
        <w:rPr>
          <w:sz w:val="28"/>
          <w:szCs w:val="28"/>
        </w:rPr>
        <w:t xml:space="preserve"> </w:t>
      </w:r>
      <w:proofErr w:type="gramStart"/>
      <w:r w:rsidRPr="002A081A">
        <w:rPr>
          <w:sz w:val="28"/>
          <w:szCs w:val="28"/>
        </w:rPr>
        <w:t>Р</w:t>
      </w:r>
      <w:proofErr w:type="gramEnd"/>
      <w:r w:rsidRPr="002A081A">
        <w:rPr>
          <w:sz w:val="28"/>
          <w:szCs w:val="28"/>
        </w:rPr>
        <w:t xml:space="preserve"> 7.0.5 – 2008 «Библиографическая ссылка»</w:t>
      </w:r>
      <w:r>
        <w:rPr>
          <w:sz w:val="28"/>
          <w:szCs w:val="28"/>
        </w:rPr>
        <w:t xml:space="preserve"> для </w:t>
      </w:r>
      <w:r w:rsidRPr="00A266AA">
        <w:rPr>
          <w:sz w:val="28"/>
          <w:szCs w:val="28"/>
        </w:rPr>
        <w:t>оформлени</w:t>
      </w:r>
      <w:r>
        <w:rPr>
          <w:sz w:val="28"/>
          <w:szCs w:val="28"/>
        </w:rPr>
        <w:t>я</w:t>
      </w:r>
      <w:r w:rsidRPr="00A266AA">
        <w:rPr>
          <w:sz w:val="28"/>
          <w:szCs w:val="28"/>
        </w:rPr>
        <w:t xml:space="preserve"> библиографического списка </w:t>
      </w:r>
      <w:r>
        <w:rPr>
          <w:sz w:val="28"/>
          <w:szCs w:val="28"/>
        </w:rPr>
        <w:t xml:space="preserve">и отражения его в </w:t>
      </w:r>
      <w:proofErr w:type="spellStart"/>
      <w:r>
        <w:rPr>
          <w:sz w:val="28"/>
          <w:szCs w:val="28"/>
        </w:rPr>
        <w:t>г</w:t>
      </w:r>
      <w:r w:rsidRPr="00C85397">
        <w:rPr>
          <w:sz w:val="28"/>
          <w:szCs w:val="28"/>
        </w:rPr>
        <w:t>руппировочн</w:t>
      </w:r>
      <w:r>
        <w:rPr>
          <w:sz w:val="28"/>
          <w:szCs w:val="28"/>
        </w:rPr>
        <w:t>ой</w:t>
      </w:r>
      <w:proofErr w:type="spellEnd"/>
      <w:r w:rsidRPr="00C85397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е</w:t>
      </w:r>
      <w:r w:rsidRPr="00C85397">
        <w:rPr>
          <w:sz w:val="28"/>
          <w:szCs w:val="28"/>
        </w:rPr>
        <w:t xml:space="preserve"> информационных ресурсов по результатам аналитического обзора</w:t>
      </w:r>
      <w:r w:rsidRPr="00A266AA">
        <w:rPr>
          <w:sz w:val="28"/>
          <w:szCs w:val="28"/>
        </w:rPr>
        <w:t>;</w:t>
      </w:r>
    </w:p>
    <w:p w:rsidR="00807FD4" w:rsidRPr="00412C29" w:rsidRDefault="00807FD4" w:rsidP="00206F83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A266AA">
        <w:rPr>
          <w:sz w:val="28"/>
          <w:szCs w:val="28"/>
        </w:rPr>
        <w:t xml:space="preserve">- алгоритм подготовки аналитических материалов для </w:t>
      </w:r>
      <w:r>
        <w:rPr>
          <w:sz w:val="28"/>
          <w:szCs w:val="28"/>
        </w:rPr>
        <w:t xml:space="preserve">использования их в процессе </w:t>
      </w:r>
      <w:r w:rsidRPr="00A266AA">
        <w:rPr>
          <w:sz w:val="28"/>
          <w:szCs w:val="28"/>
        </w:rPr>
        <w:t xml:space="preserve">оценки мероприятий в области экономической политики и принятия </w:t>
      </w:r>
      <w:proofErr w:type="spellStart"/>
      <w:r w:rsidRPr="00A266AA">
        <w:rPr>
          <w:sz w:val="28"/>
          <w:szCs w:val="28"/>
        </w:rPr>
        <w:t>стратегических</w:t>
      </w:r>
      <w:r w:rsidRPr="00412C29">
        <w:rPr>
          <w:sz w:val="28"/>
          <w:szCs w:val="28"/>
        </w:rPr>
        <w:t>решений</w:t>
      </w:r>
      <w:proofErr w:type="spellEnd"/>
      <w:r w:rsidRPr="00412C29">
        <w:rPr>
          <w:sz w:val="28"/>
          <w:szCs w:val="28"/>
        </w:rPr>
        <w:t xml:space="preserve"> на микр</w:t>
      </w:r>
      <w:proofErr w:type="gramStart"/>
      <w:r w:rsidRPr="00412C29">
        <w:rPr>
          <w:sz w:val="28"/>
          <w:szCs w:val="28"/>
        </w:rPr>
        <w:t>о-</w:t>
      </w:r>
      <w:proofErr w:type="gramEnd"/>
      <w:r w:rsidRPr="00412C29">
        <w:rPr>
          <w:sz w:val="28"/>
          <w:szCs w:val="28"/>
        </w:rPr>
        <w:t xml:space="preserve"> и (или) </w:t>
      </w:r>
      <w:proofErr w:type="spellStart"/>
      <w:r w:rsidRPr="00412C29">
        <w:rPr>
          <w:sz w:val="28"/>
          <w:szCs w:val="28"/>
        </w:rPr>
        <w:t>макроуровне</w:t>
      </w:r>
      <w:proofErr w:type="spellEnd"/>
      <w:r w:rsidRPr="00412C29">
        <w:rPr>
          <w:sz w:val="28"/>
          <w:szCs w:val="28"/>
        </w:rPr>
        <w:t>;</w:t>
      </w:r>
    </w:p>
    <w:p w:rsidR="00807FD4" w:rsidRPr="00412C29" w:rsidRDefault="00807FD4" w:rsidP="00206F83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412C29">
        <w:rPr>
          <w:sz w:val="28"/>
          <w:szCs w:val="28"/>
        </w:rPr>
        <w:t xml:space="preserve">- содержание нормативно-правовых документов, регламентирующих правила </w:t>
      </w:r>
      <w:r>
        <w:rPr>
          <w:sz w:val="28"/>
          <w:szCs w:val="28"/>
        </w:rPr>
        <w:t xml:space="preserve">соблюдения прав на результаты интеллектуальной деятельности и средства индивидуализации, включая </w:t>
      </w:r>
      <w:r w:rsidRPr="00412C29">
        <w:rPr>
          <w:sz w:val="28"/>
          <w:szCs w:val="28"/>
        </w:rPr>
        <w:t>соблюдени</w:t>
      </w:r>
      <w:r>
        <w:rPr>
          <w:sz w:val="28"/>
          <w:szCs w:val="28"/>
        </w:rPr>
        <w:t xml:space="preserve">е </w:t>
      </w:r>
      <w:r w:rsidRPr="00412C29">
        <w:rPr>
          <w:sz w:val="28"/>
          <w:szCs w:val="28"/>
        </w:rPr>
        <w:t>авторск</w:t>
      </w:r>
      <w:r>
        <w:rPr>
          <w:sz w:val="28"/>
          <w:szCs w:val="28"/>
        </w:rPr>
        <w:t xml:space="preserve">ого </w:t>
      </w:r>
      <w:r w:rsidRPr="00412C29">
        <w:rPr>
          <w:sz w:val="28"/>
          <w:szCs w:val="28"/>
        </w:rPr>
        <w:t>прав</w:t>
      </w:r>
      <w:r>
        <w:rPr>
          <w:sz w:val="28"/>
          <w:szCs w:val="28"/>
        </w:rPr>
        <w:t>а на территории Российской Федерации</w:t>
      </w:r>
      <w:r w:rsidRPr="00412C29">
        <w:rPr>
          <w:sz w:val="28"/>
          <w:szCs w:val="28"/>
        </w:rPr>
        <w:t>.</w:t>
      </w:r>
    </w:p>
    <w:p w:rsidR="00807FD4" w:rsidRPr="007D316E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7D316E">
        <w:rPr>
          <w:b/>
          <w:sz w:val="28"/>
          <w:szCs w:val="28"/>
        </w:rPr>
        <w:t>УМЕТЬ</w:t>
      </w:r>
      <w:r w:rsidRPr="007D316E">
        <w:rPr>
          <w:sz w:val="28"/>
          <w:szCs w:val="28"/>
        </w:rPr>
        <w:t>:</w:t>
      </w:r>
    </w:p>
    <w:p w:rsidR="00807FD4" w:rsidRPr="007D316E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7D316E">
        <w:rPr>
          <w:sz w:val="28"/>
          <w:szCs w:val="28"/>
        </w:rPr>
        <w:t xml:space="preserve">- использовать навыки аналитической и проектно-экономической деятельности </w:t>
      </w:r>
      <w:r>
        <w:rPr>
          <w:sz w:val="28"/>
          <w:szCs w:val="28"/>
        </w:rPr>
        <w:t xml:space="preserve">при проведении </w:t>
      </w:r>
      <w:r w:rsidRPr="007D316E">
        <w:rPr>
          <w:sz w:val="28"/>
          <w:szCs w:val="28"/>
        </w:rPr>
        <w:t xml:space="preserve">информационно-аналитического исследования </w:t>
      </w:r>
      <w:r>
        <w:rPr>
          <w:sz w:val="28"/>
          <w:szCs w:val="28"/>
        </w:rPr>
        <w:t xml:space="preserve">и </w:t>
      </w:r>
      <w:r w:rsidRPr="007D316E">
        <w:rPr>
          <w:sz w:val="28"/>
          <w:szCs w:val="28"/>
        </w:rPr>
        <w:t xml:space="preserve">самостоятельной разработке структуры, постановке цели и задач, определении объекта и предмета </w:t>
      </w:r>
      <w:r>
        <w:rPr>
          <w:sz w:val="28"/>
          <w:szCs w:val="28"/>
        </w:rPr>
        <w:t xml:space="preserve">научно-практического </w:t>
      </w:r>
      <w:r w:rsidRPr="007D316E">
        <w:rPr>
          <w:sz w:val="28"/>
          <w:szCs w:val="28"/>
        </w:rPr>
        <w:t>исследования;</w:t>
      </w:r>
    </w:p>
    <w:p w:rsidR="00807FD4" w:rsidRPr="007D316E" w:rsidRDefault="00807FD4" w:rsidP="00206F83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7D316E">
        <w:rPr>
          <w:sz w:val="28"/>
          <w:szCs w:val="28"/>
        </w:rPr>
        <w:t>- выступать перед аудиторией по результатам информационно-аналитического исследования и создавать творческую атмосферу в процессе  дискуссий, толерантно воспринимая социальные, этнические, конфессиональные и культурные различия слушателей;</w:t>
      </w:r>
    </w:p>
    <w:p w:rsidR="00807FD4" w:rsidRPr="004C68C1" w:rsidRDefault="00807FD4" w:rsidP="00206F83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7D316E">
        <w:rPr>
          <w:sz w:val="28"/>
          <w:szCs w:val="28"/>
        </w:rPr>
        <w:t xml:space="preserve">- распознавать приоритетные для изучения </w:t>
      </w:r>
      <w:r>
        <w:rPr>
          <w:sz w:val="28"/>
          <w:szCs w:val="28"/>
        </w:rPr>
        <w:t xml:space="preserve">направления </w:t>
      </w:r>
      <w:r w:rsidRPr="007D316E">
        <w:rPr>
          <w:sz w:val="28"/>
          <w:szCs w:val="28"/>
        </w:rPr>
        <w:t xml:space="preserve">заданной темы </w:t>
      </w:r>
      <w:r w:rsidRPr="004C68C1">
        <w:rPr>
          <w:sz w:val="28"/>
          <w:szCs w:val="28"/>
        </w:rPr>
        <w:t>информационно-аналитического исследования;</w:t>
      </w:r>
    </w:p>
    <w:p w:rsidR="00807FD4" w:rsidRPr="004C68C1" w:rsidRDefault="00807FD4" w:rsidP="00206F83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4C68C1">
        <w:rPr>
          <w:sz w:val="28"/>
          <w:szCs w:val="28"/>
        </w:rPr>
        <w:t>- развивать и использовать собственный творческий потенциал, включая навыки развития устной речи и письменн</w:t>
      </w:r>
      <w:r>
        <w:rPr>
          <w:sz w:val="28"/>
          <w:szCs w:val="28"/>
        </w:rPr>
        <w:t>ые</w:t>
      </w:r>
      <w:r w:rsidRPr="004C68C1">
        <w:rPr>
          <w:sz w:val="28"/>
          <w:szCs w:val="28"/>
        </w:rPr>
        <w:t xml:space="preserve"> коммуника</w:t>
      </w:r>
      <w:r w:rsidR="00146EA0">
        <w:rPr>
          <w:sz w:val="28"/>
          <w:szCs w:val="28"/>
        </w:rPr>
        <w:t xml:space="preserve">тивные навыки </w:t>
      </w:r>
      <w:r>
        <w:rPr>
          <w:sz w:val="28"/>
          <w:szCs w:val="28"/>
        </w:rPr>
        <w:t>в процессе само</w:t>
      </w:r>
      <w:r w:rsidRPr="004C68C1">
        <w:rPr>
          <w:sz w:val="28"/>
          <w:szCs w:val="28"/>
        </w:rPr>
        <w:t>подготовки к выполнению функци</w:t>
      </w:r>
      <w:r>
        <w:rPr>
          <w:sz w:val="28"/>
          <w:szCs w:val="28"/>
        </w:rPr>
        <w:t>й</w:t>
      </w:r>
      <w:r w:rsidRPr="004C68C1">
        <w:rPr>
          <w:sz w:val="28"/>
          <w:szCs w:val="28"/>
        </w:rPr>
        <w:t xml:space="preserve"> руковод</w:t>
      </w:r>
      <w:r>
        <w:rPr>
          <w:sz w:val="28"/>
          <w:szCs w:val="28"/>
        </w:rPr>
        <w:t xml:space="preserve">ителя </w:t>
      </w:r>
      <w:r w:rsidRPr="004C68C1">
        <w:rPr>
          <w:sz w:val="28"/>
          <w:szCs w:val="28"/>
        </w:rPr>
        <w:t>трудов</w:t>
      </w:r>
      <w:r>
        <w:rPr>
          <w:sz w:val="28"/>
          <w:szCs w:val="28"/>
        </w:rPr>
        <w:t>ого</w:t>
      </w:r>
      <w:r w:rsidRPr="004C68C1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</w:t>
      </w:r>
      <w:r w:rsidRPr="004C68C1">
        <w:rPr>
          <w:sz w:val="28"/>
          <w:szCs w:val="28"/>
        </w:rPr>
        <w:t>;</w:t>
      </w:r>
    </w:p>
    <w:p w:rsidR="00807FD4" w:rsidRPr="004C68C1" w:rsidRDefault="00807FD4" w:rsidP="00206F83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4C68C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грамотно формулировать и излагать </w:t>
      </w:r>
      <w:r w:rsidRPr="004C68C1">
        <w:rPr>
          <w:sz w:val="28"/>
          <w:szCs w:val="28"/>
        </w:rPr>
        <w:t>в письменном виде критические комментарии к содержанию и</w:t>
      </w:r>
      <w:r>
        <w:rPr>
          <w:sz w:val="28"/>
          <w:szCs w:val="28"/>
        </w:rPr>
        <w:t xml:space="preserve">зучаемых </w:t>
      </w:r>
      <w:r w:rsidRPr="004C68C1">
        <w:rPr>
          <w:sz w:val="28"/>
          <w:szCs w:val="28"/>
        </w:rPr>
        <w:t xml:space="preserve">информационных ресурсов и оформлять </w:t>
      </w:r>
      <w:r>
        <w:rPr>
          <w:sz w:val="28"/>
          <w:szCs w:val="28"/>
        </w:rPr>
        <w:t xml:space="preserve">их </w:t>
      </w:r>
      <w:r w:rsidRPr="004C68C1">
        <w:rPr>
          <w:sz w:val="28"/>
          <w:szCs w:val="28"/>
        </w:rPr>
        <w:t xml:space="preserve">аннотированное содержание </w:t>
      </w:r>
      <w:r>
        <w:rPr>
          <w:sz w:val="28"/>
          <w:szCs w:val="28"/>
        </w:rPr>
        <w:t xml:space="preserve">в соответствии с </w:t>
      </w:r>
      <w:r w:rsidRPr="004C68C1">
        <w:rPr>
          <w:sz w:val="28"/>
          <w:szCs w:val="28"/>
        </w:rPr>
        <w:t>поставленн</w:t>
      </w:r>
      <w:r>
        <w:rPr>
          <w:sz w:val="28"/>
          <w:szCs w:val="28"/>
        </w:rPr>
        <w:t>ыми</w:t>
      </w:r>
      <w:r w:rsidRPr="004C68C1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Pr="004C68C1">
        <w:rPr>
          <w:sz w:val="28"/>
          <w:szCs w:val="28"/>
        </w:rPr>
        <w:t>;</w:t>
      </w:r>
    </w:p>
    <w:p w:rsidR="00807FD4" w:rsidRPr="004C68C1" w:rsidRDefault="00807FD4" w:rsidP="00206F83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критически оценивать сложившуюся практику решения экономических проблем устойчивого развития </w:t>
      </w:r>
      <w:proofErr w:type="spellStart"/>
      <w:proofErr w:type="gramStart"/>
      <w:r>
        <w:rPr>
          <w:sz w:val="28"/>
          <w:szCs w:val="28"/>
        </w:rPr>
        <w:t>бизнес-структур</w:t>
      </w:r>
      <w:proofErr w:type="spellEnd"/>
      <w:proofErr w:type="gramEnd"/>
      <w:r>
        <w:rPr>
          <w:sz w:val="28"/>
          <w:szCs w:val="28"/>
        </w:rPr>
        <w:t xml:space="preserve"> промышленно-транспортного комплекса, используя методы научного познания - </w:t>
      </w:r>
      <w:r w:rsidRPr="00375459">
        <w:rPr>
          <w:sz w:val="28"/>
          <w:szCs w:val="28"/>
        </w:rPr>
        <w:t>абстрактно</w:t>
      </w:r>
      <w:r>
        <w:rPr>
          <w:sz w:val="28"/>
          <w:szCs w:val="28"/>
        </w:rPr>
        <w:t>е</w:t>
      </w:r>
      <w:r w:rsidRPr="00375459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>е</w:t>
      </w:r>
      <w:r w:rsidRPr="00375459">
        <w:rPr>
          <w:sz w:val="28"/>
          <w:szCs w:val="28"/>
        </w:rPr>
        <w:t>, анализ</w:t>
      </w:r>
      <w:r>
        <w:rPr>
          <w:sz w:val="28"/>
          <w:szCs w:val="28"/>
        </w:rPr>
        <w:t>, синтез, метод единства исторического и логического.</w:t>
      </w:r>
    </w:p>
    <w:p w:rsidR="00807FD4" w:rsidRPr="00EA299A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EA299A">
        <w:rPr>
          <w:b/>
          <w:sz w:val="28"/>
          <w:szCs w:val="28"/>
        </w:rPr>
        <w:t>ВЛАДЕТЬ</w:t>
      </w:r>
      <w:r w:rsidRPr="00EA299A">
        <w:rPr>
          <w:sz w:val="28"/>
          <w:szCs w:val="28"/>
        </w:rPr>
        <w:t>:</w:t>
      </w:r>
    </w:p>
    <w:p w:rsidR="00807FD4" w:rsidRPr="00EA299A" w:rsidRDefault="00807FD4" w:rsidP="00206F83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EA299A">
        <w:rPr>
          <w:sz w:val="28"/>
          <w:szCs w:val="28"/>
        </w:rPr>
        <w:t>- навыками работы с информационными ресурсами – текстовыми и электронными первоисточниками для выполнения поставленных задач и подготовки отчета по информационно-аналитической практике;</w:t>
      </w:r>
    </w:p>
    <w:p w:rsidR="00807FD4" w:rsidRPr="00EA299A" w:rsidRDefault="00807FD4" w:rsidP="00206F83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EA299A">
        <w:rPr>
          <w:sz w:val="28"/>
          <w:szCs w:val="28"/>
        </w:rPr>
        <w:t>- навыками анализа текстов учебников, монографий, лекций и методических работ авторов по заданной теме научно-практического исследования;</w:t>
      </w:r>
    </w:p>
    <w:p w:rsidR="00807FD4" w:rsidRPr="00EA299A" w:rsidRDefault="00807FD4" w:rsidP="00206F83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EA299A">
        <w:rPr>
          <w:sz w:val="28"/>
          <w:szCs w:val="28"/>
        </w:rPr>
        <w:t xml:space="preserve">- приемами накопления, систематизации информации, достаточной для обоснования актуальности заданной темы научно-практического исследования, и представления результатов работы в виде эссе; </w:t>
      </w:r>
    </w:p>
    <w:p w:rsidR="00807FD4" w:rsidRPr="00EA299A" w:rsidRDefault="00807FD4" w:rsidP="00206F83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EA299A">
        <w:rPr>
          <w:sz w:val="28"/>
          <w:szCs w:val="28"/>
        </w:rPr>
        <w:t>- умением убеждать и аргументировать обоснование организационно-управленческих решений, полученных в процессе выполнения поставленных задач и подготовки отчета по информационно-аналитической практике;</w:t>
      </w:r>
    </w:p>
    <w:p w:rsidR="00807FD4" w:rsidRDefault="00807FD4" w:rsidP="00206F83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EA299A">
        <w:rPr>
          <w:sz w:val="28"/>
          <w:szCs w:val="28"/>
        </w:rPr>
        <w:t>- информационными технологиями, позволяющими осуществлять быстрый поиск  и систематизацию информационных ресурсов.</w:t>
      </w:r>
    </w:p>
    <w:p w:rsidR="00545602" w:rsidRPr="00545602" w:rsidRDefault="00545602" w:rsidP="00545602">
      <w:pPr>
        <w:widowControl/>
        <w:tabs>
          <w:tab w:val="left" w:pos="1134"/>
        </w:tabs>
        <w:spacing w:line="240" w:lineRule="auto"/>
        <w:ind w:firstLine="709"/>
        <w:jc w:val="left"/>
        <w:rPr>
          <w:b/>
          <w:sz w:val="24"/>
          <w:szCs w:val="24"/>
        </w:rPr>
      </w:pPr>
      <w:r w:rsidRPr="00545602">
        <w:rPr>
          <w:b/>
          <w:sz w:val="24"/>
          <w:szCs w:val="24"/>
        </w:rPr>
        <w:t>ПРИОБРЕСТИ ОПЫТ ДЕЯТЕЛЬНОСТИ:</w:t>
      </w:r>
    </w:p>
    <w:p w:rsidR="00545602" w:rsidRPr="00545602" w:rsidRDefault="00545602" w:rsidP="00545602">
      <w:pPr>
        <w:widowControl/>
        <w:tabs>
          <w:tab w:val="left" w:pos="1134"/>
        </w:tabs>
        <w:spacing w:line="240" w:lineRule="auto"/>
        <w:ind w:firstLine="709"/>
        <w:jc w:val="left"/>
        <w:rPr>
          <w:i/>
          <w:sz w:val="28"/>
          <w:szCs w:val="28"/>
        </w:rPr>
      </w:pPr>
      <w:r w:rsidRPr="00545602">
        <w:rPr>
          <w:i/>
          <w:sz w:val="28"/>
          <w:szCs w:val="28"/>
        </w:rPr>
        <w:t>- аналитической;</w:t>
      </w:r>
    </w:p>
    <w:p w:rsidR="00545602" w:rsidRPr="00545602" w:rsidRDefault="00545602" w:rsidP="00545602">
      <w:pPr>
        <w:widowControl/>
        <w:tabs>
          <w:tab w:val="left" w:pos="1134"/>
        </w:tabs>
        <w:spacing w:line="240" w:lineRule="auto"/>
        <w:ind w:firstLine="709"/>
        <w:jc w:val="left"/>
        <w:rPr>
          <w:i/>
          <w:sz w:val="28"/>
          <w:szCs w:val="28"/>
        </w:rPr>
      </w:pPr>
      <w:r w:rsidRPr="00545602">
        <w:rPr>
          <w:i/>
          <w:sz w:val="28"/>
          <w:szCs w:val="28"/>
        </w:rPr>
        <w:t>- организационно-управленческой.</w:t>
      </w:r>
    </w:p>
    <w:p w:rsidR="00807FD4" w:rsidRPr="00B24A29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proofErr w:type="gramStart"/>
      <w:r w:rsidRPr="00B24A29">
        <w:rPr>
          <w:sz w:val="28"/>
          <w:szCs w:val="28"/>
        </w:rPr>
        <w:t>Приобретенные знания, умения, навыки 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proofErr w:type="gramEnd"/>
    </w:p>
    <w:p w:rsidR="00807FD4" w:rsidRPr="00375459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B24A29">
        <w:rPr>
          <w:sz w:val="28"/>
          <w:szCs w:val="28"/>
        </w:rPr>
        <w:t>Прохождение практики</w:t>
      </w:r>
      <w:r w:rsidRPr="00375459">
        <w:rPr>
          <w:sz w:val="28"/>
          <w:szCs w:val="28"/>
        </w:rPr>
        <w:t xml:space="preserve"> направлено на формирование следующих общекультурных компетенций (ОК):</w:t>
      </w:r>
    </w:p>
    <w:p w:rsidR="00807FD4" w:rsidRPr="00375459" w:rsidRDefault="00807FD4" w:rsidP="00206F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459">
        <w:rPr>
          <w:rFonts w:ascii="Times New Roman" w:hAnsi="Times New Roman" w:cs="Times New Roman"/>
          <w:sz w:val="28"/>
          <w:szCs w:val="28"/>
        </w:rPr>
        <w:t xml:space="preserve"> - способность к абстрактному мышлению, анализу, синтезу (ОК-1).</w:t>
      </w:r>
    </w:p>
    <w:p w:rsidR="00807FD4" w:rsidRPr="00375459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375459">
        <w:rPr>
          <w:sz w:val="28"/>
          <w:szCs w:val="28"/>
        </w:rPr>
        <w:t xml:space="preserve">Прохождение практики направлено на формирование следующей </w:t>
      </w:r>
      <w:proofErr w:type="spellStart"/>
      <w:r w:rsidRPr="00375459">
        <w:rPr>
          <w:sz w:val="28"/>
          <w:szCs w:val="28"/>
        </w:rPr>
        <w:t>общепрофессиональной</w:t>
      </w:r>
      <w:proofErr w:type="spellEnd"/>
      <w:r w:rsidRPr="00375459">
        <w:rPr>
          <w:sz w:val="28"/>
          <w:szCs w:val="28"/>
        </w:rPr>
        <w:t xml:space="preserve"> компетенции (ОПК):</w:t>
      </w:r>
    </w:p>
    <w:p w:rsidR="00807FD4" w:rsidRPr="00375459" w:rsidRDefault="00807FD4" w:rsidP="00206F83">
      <w:pPr>
        <w:spacing w:line="240" w:lineRule="auto"/>
        <w:ind w:firstLine="708"/>
        <w:rPr>
          <w:sz w:val="28"/>
          <w:szCs w:val="28"/>
        </w:rPr>
      </w:pPr>
      <w:r w:rsidRPr="00375459">
        <w:rPr>
          <w:sz w:val="28"/>
          <w:szCs w:val="28"/>
        </w:rPr>
        <w:t>- готовность руководить коллективом в сфере своей  профессиональной деятельности, толерантно воспринимая социальные, этнические, конфессиональные и культурные различия  (ОПК-2);</w:t>
      </w:r>
    </w:p>
    <w:p w:rsidR="00807FD4" w:rsidRPr="00375459" w:rsidRDefault="00807FD4" w:rsidP="00206F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459">
        <w:rPr>
          <w:rFonts w:ascii="Times New Roman" w:hAnsi="Times New Roman" w:cs="Times New Roman"/>
          <w:sz w:val="28"/>
          <w:szCs w:val="28"/>
        </w:rPr>
        <w:t>- способность принимать организационно-управленческие решения (ОПК-3).</w:t>
      </w:r>
    </w:p>
    <w:p w:rsidR="00807FD4" w:rsidRPr="00375459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375459">
        <w:rPr>
          <w:sz w:val="28"/>
          <w:szCs w:val="28"/>
        </w:rPr>
        <w:t xml:space="preserve">Прохождение практики направлено на формирование следующих профессиональных компетенций (ПК), </w:t>
      </w:r>
      <w:r w:rsidRPr="00375459">
        <w:rPr>
          <w:bCs/>
          <w:sz w:val="28"/>
          <w:szCs w:val="28"/>
        </w:rPr>
        <w:t>соответствующих видам профессиональной деятельности, на который ориентирована программа магистратуры:</w:t>
      </w:r>
    </w:p>
    <w:p w:rsidR="00807FD4" w:rsidRPr="00375459" w:rsidRDefault="00807FD4" w:rsidP="00206F83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459">
        <w:rPr>
          <w:rFonts w:ascii="Times New Roman" w:hAnsi="Times New Roman" w:cs="Times New Roman"/>
          <w:i/>
          <w:sz w:val="28"/>
          <w:szCs w:val="28"/>
        </w:rPr>
        <w:t>аналитическая деятельность:</w:t>
      </w:r>
    </w:p>
    <w:p w:rsidR="00807FD4" w:rsidRPr="00375459" w:rsidRDefault="00807FD4" w:rsidP="00206F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459">
        <w:rPr>
          <w:rFonts w:ascii="Times New Roman" w:hAnsi="Times New Roman" w:cs="Times New Roman"/>
          <w:sz w:val="28"/>
          <w:szCs w:val="28"/>
        </w:rPr>
        <w:t xml:space="preserve">- способностью готовить аналитические материалы для оценки </w:t>
      </w:r>
      <w:r w:rsidRPr="00375459">
        <w:rPr>
          <w:rFonts w:ascii="Times New Roman" w:hAnsi="Times New Roman" w:cs="Times New Roman"/>
          <w:sz w:val="28"/>
          <w:szCs w:val="28"/>
        </w:rPr>
        <w:lastRenderedPageBreak/>
        <w:t>мероприятий в области экономической политики и принятия стратегических решений на микр</w:t>
      </w:r>
      <w:proofErr w:type="gramStart"/>
      <w:r w:rsidRPr="003754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54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5459">
        <w:rPr>
          <w:rFonts w:ascii="Times New Roman" w:hAnsi="Times New Roman" w:cs="Times New Roman"/>
          <w:sz w:val="28"/>
          <w:szCs w:val="28"/>
        </w:rPr>
        <w:t>макроуровне</w:t>
      </w:r>
      <w:proofErr w:type="spellEnd"/>
      <w:r w:rsidRPr="00375459">
        <w:rPr>
          <w:rFonts w:ascii="Times New Roman" w:hAnsi="Times New Roman" w:cs="Times New Roman"/>
          <w:sz w:val="28"/>
          <w:szCs w:val="28"/>
        </w:rPr>
        <w:t xml:space="preserve"> (ПК-8);</w:t>
      </w:r>
    </w:p>
    <w:p w:rsidR="00807FD4" w:rsidRPr="00375459" w:rsidRDefault="00807FD4" w:rsidP="00206F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459">
        <w:rPr>
          <w:rFonts w:ascii="Times New Roman" w:hAnsi="Times New Roman" w:cs="Times New Roman"/>
          <w:sz w:val="28"/>
          <w:szCs w:val="28"/>
        </w:rPr>
        <w:t>- способностью анализировать и использовать различные источники информации для проведения экономических расчетов (ПК-9);</w:t>
      </w:r>
    </w:p>
    <w:p w:rsidR="00807FD4" w:rsidRPr="00375459" w:rsidRDefault="00807FD4" w:rsidP="00206F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459">
        <w:rPr>
          <w:rFonts w:ascii="Times New Roman" w:hAnsi="Times New Roman" w:cs="Times New Roman"/>
          <w:i/>
          <w:sz w:val="28"/>
          <w:szCs w:val="28"/>
        </w:rPr>
        <w:t>организационно-управленческая деятельность:</w:t>
      </w:r>
    </w:p>
    <w:p w:rsidR="00807FD4" w:rsidRPr="00375459" w:rsidRDefault="00807FD4" w:rsidP="00206F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459">
        <w:rPr>
          <w:rFonts w:ascii="Times New Roman" w:hAnsi="Times New Roman" w:cs="Times New Roman"/>
          <w:sz w:val="28"/>
          <w:szCs w:val="28"/>
        </w:rPr>
        <w:t>- способность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(ПК-11).</w:t>
      </w:r>
    </w:p>
    <w:p w:rsidR="00807FD4" w:rsidRPr="00375459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375459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375459">
        <w:rPr>
          <w:sz w:val="28"/>
          <w:szCs w:val="28"/>
        </w:rPr>
        <w:t>обучающихся</w:t>
      </w:r>
      <w:proofErr w:type="gramEnd"/>
      <w:r w:rsidRPr="00375459">
        <w:rPr>
          <w:sz w:val="28"/>
          <w:szCs w:val="28"/>
        </w:rPr>
        <w:t>, прошедших данную практику, приведена в п. 2.1 ОПОП.</w:t>
      </w:r>
    </w:p>
    <w:p w:rsidR="00807FD4" w:rsidRPr="00375459" w:rsidRDefault="00807FD4" w:rsidP="00206F83">
      <w:pPr>
        <w:widowControl/>
        <w:spacing w:line="240" w:lineRule="auto"/>
        <w:ind w:firstLine="851"/>
        <w:rPr>
          <w:sz w:val="28"/>
          <w:szCs w:val="28"/>
        </w:rPr>
      </w:pPr>
      <w:r w:rsidRPr="00375459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375459">
        <w:rPr>
          <w:sz w:val="28"/>
          <w:szCs w:val="28"/>
        </w:rPr>
        <w:t>обучающихся</w:t>
      </w:r>
      <w:proofErr w:type="gramEnd"/>
      <w:r w:rsidRPr="00375459">
        <w:rPr>
          <w:sz w:val="28"/>
          <w:szCs w:val="28"/>
        </w:rPr>
        <w:t>, прошедших данную практику, приведены в п. 2.2 ОПОП.</w:t>
      </w:r>
    </w:p>
    <w:p w:rsidR="00807FD4" w:rsidRPr="00375459" w:rsidRDefault="00807FD4" w:rsidP="00BD3E5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07FD4" w:rsidRPr="0066194A" w:rsidRDefault="00807FD4" w:rsidP="00BD3E5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807FD4" w:rsidRPr="0066194A" w:rsidRDefault="00807FD4" w:rsidP="00BD3E5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07FD4" w:rsidRPr="0066194A" w:rsidRDefault="00807FD4" w:rsidP="00BD3E5C">
      <w:pPr>
        <w:widowControl/>
        <w:spacing w:line="240" w:lineRule="auto"/>
        <w:ind w:firstLine="851"/>
        <w:rPr>
          <w:sz w:val="28"/>
          <w:szCs w:val="28"/>
        </w:rPr>
      </w:pPr>
      <w:r w:rsidRPr="0066194A">
        <w:rPr>
          <w:sz w:val="28"/>
          <w:szCs w:val="28"/>
        </w:rPr>
        <w:t>Практика «</w:t>
      </w:r>
      <w:r w:rsidRPr="00542074">
        <w:rPr>
          <w:sz w:val="28"/>
          <w:szCs w:val="28"/>
        </w:rPr>
        <w:t>Информационно-аналитическая</w:t>
      </w:r>
      <w:r w:rsidRPr="0066194A">
        <w:rPr>
          <w:sz w:val="28"/>
          <w:szCs w:val="28"/>
        </w:rPr>
        <w:t>» (Б</w:t>
      </w:r>
      <w:proofErr w:type="gramStart"/>
      <w:r w:rsidRPr="0066194A">
        <w:rPr>
          <w:sz w:val="28"/>
          <w:szCs w:val="28"/>
        </w:rPr>
        <w:t>2</w:t>
      </w:r>
      <w:proofErr w:type="gramEnd"/>
      <w:r w:rsidRPr="0066194A">
        <w:rPr>
          <w:sz w:val="28"/>
          <w:szCs w:val="28"/>
        </w:rPr>
        <w:t>.П.</w:t>
      </w:r>
      <w:r>
        <w:rPr>
          <w:sz w:val="28"/>
          <w:szCs w:val="28"/>
        </w:rPr>
        <w:t>2</w:t>
      </w:r>
      <w:r w:rsidRPr="0066194A">
        <w:rPr>
          <w:sz w:val="28"/>
          <w:szCs w:val="28"/>
        </w:rPr>
        <w:t>) относится к Блоку 2 «Производственная практика»  и является обязательной.</w:t>
      </w:r>
    </w:p>
    <w:p w:rsidR="00807FD4" w:rsidRPr="0066194A" w:rsidRDefault="00807FD4" w:rsidP="00BD3E5C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07FD4" w:rsidRPr="0066194A" w:rsidRDefault="00807FD4" w:rsidP="00BD3E5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4. Объем практики и ее продолжительность</w:t>
      </w:r>
    </w:p>
    <w:p w:rsidR="00807FD4" w:rsidRPr="0066194A" w:rsidRDefault="00807FD4" w:rsidP="00BD3E5C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07FD4" w:rsidRPr="0066194A" w:rsidRDefault="00807FD4" w:rsidP="00BD3E5C">
      <w:pPr>
        <w:widowControl/>
        <w:spacing w:line="240" w:lineRule="auto"/>
        <w:ind w:firstLine="851"/>
        <w:rPr>
          <w:sz w:val="28"/>
          <w:szCs w:val="28"/>
        </w:rPr>
      </w:pPr>
      <w:r w:rsidRPr="0066194A">
        <w:rPr>
          <w:sz w:val="28"/>
          <w:szCs w:val="28"/>
        </w:rPr>
        <w:t xml:space="preserve">Практика проводится в </w:t>
      </w:r>
      <w:r>
        <w:rPr>
          <w:sz w:val="28"/>
          <w:szCs w:val="28"/>
        </w:rPr>
        <w:t>зимний</w:t>
      </w:r>
      <w:r w:rsidRPr="0066194A">
        <w:rPr>
          <w:sz w:val="28"/>
          <w:szCs w:val="28"/>
        </w:rPr>
        <w:t xml:space="preserve"> период.</w:t>
      </w:r>
    </w:p>
    <w:p w:rsidR="00807FD4" w:rsidRPr="0066194A" w:rsidRDefault="00807FD4" w:rsidP="00BD3E5C">
      <w:pPr>
        <w:widowControl/>
        <w:spacing w:line="240" w:lineRule="auto"/>
        <w:ind w:firstLine="851"/>
        <w:rPr>
          <w:sz w:val="28"/>
          <w:szCs w:val="28"/>
        </w:rPr>
      </w:pPr>
      <w:r w:rsidRPr="0066194A">
        <w:rPr>
          <w:sz w:val="28"/>
          <w:szCs w:val="28"/>
        </w:rPr>
        <w:t xml:space="preserve">Для 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807FD4" w:rsidRPr="0066194A" w:rsidTr="00BD3E5C">
        <w:trPr>
          <w:jc w:val="center"/>
        </w:trPr>
        <w:tc>
          <w:tcPr>
            <w:tcW w:w="5353" w:type="dxa"/>
            <w:vMerge w:val="restart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6194A">
              <w:rPr>
                <w:b/>
                <w:sz w:val="28"/>
                <w:szCs w:val="28"/>
              </w:rPr>
              <w:t>Семестр</w:t>
            </w:r>
          </w:p>
        </w:tc>
      </w:tr>
      <w:tr w:rsidR="00807FD4" w:rsidRPr="0066194A" w:rsidTr="00BD3E5C">
        <w:trPr>
          <w:jc w:val="center"/>
        </w:trPr>
        <w:tc>
          <w:tcPr>
            <w:tcW w:w="5353" w:type="dxa"/>
            <w:vMerge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07FD4" w:rsidRPr="0066194A" w:rsidTr="00BD3E5C">
        <w:trPr>
          <w:jc w:val="center"/>
        </w:trPr>
        <w:tc>
          <w:tcPr>
            <w:tcW w:w="5353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66194A">
              <w:rPr>
                <w:sz w:val="28"/>
                <w:szCs w:val="28"/>
              </w:rPr>
              <w:t>З</w:t>
            </w:r>
            <w:proofErr w:type="gramEnd"/>
            <w:r w:rsidRPr="0066194A">
              <w:rPr>
                <w:sz w:val="28"/>
                <w:szCs w:val="28"/>
              </w:rPr>
              <w:t>*</w:t>
            </w:r>
          </w:p>
        </w:tc>
        <w:tc>
          <w:tcPr>
            <w:tcW w:w="2092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66194A">
              <w:rPr>
                <w:sz w:val="28"/>
                <w:szCs w:val="28"/>
              </w:rPr>
              <w:t>З</w:t>
            </w:r>
            <w:proofErr w:type="gramEnd"/>
            <w:r w:rsidRPr="0066194A">
              <w:rPr>
                <w:sz w:val="28"/>
                <w:szCs w:val="28"/>
              </w:rPr>
              <w:t>*</w:t>
            </w:r>
          </w:p>
        </w:tc>
      </w:tr>
      <w:tr w:rsidR="00807FD4" w:rsidRPr="0066194A" w:rsidTr="00BD3E5C">
        <w:trPr>
          <w:jc w:val="center"/>
        </w:trPr>
        <w:tc>
          <w:tcPr>
            <w:tcW w:w="5353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66194A">
              <w:rPr>
                <w:sz w:val="28"/>
                <w:szCs w:val="28"/>
              </w:rPr>
              <w:t>з.е</w:t>
            </w:r>
            <w:proofErr w:type="spellEnd"/>
            <w:r w:rsidRPr="0066194A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216 / 6</w:t>
            </w:r>
          </w:p>
        </w:tc>
        <w:tc>
          <w:tcPr>
            <w:tcW w:w="2092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216 / 6</w:t>
            </w:r>
          </w:p>
        </w:tc>
      </w:tr>
      <w:tr w:rsidR="00807FD4" w:rsidRPr="0066194A" w:rsidTr="00BD3E5C">
        <w:trPr>
          <w:jc w:val="center"/>
        </w:trPr>
        <w:tc>
          <w:tcPr>
            <w:tcW w:w="5353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4</w:t>
            </w:r>
          </w:p>
        </w:tc>
      </w:tr>
    </w:tbl>
    <w:p w:rsidR="00807FD4" w:rsidRPr="0066194A" w:rsidRDefault="00807FD4" w:rsidP="00BD3E5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07FD4" w:rsidRPr="0066194A" w:rsidRDefault="00807FD4" w:rsidP="00BD3E5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07FD4" w:rsidRPr="0066194A" w:rsidRDefault="00807FD4" w:rsidP="00BD3E5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66194A">
        <w:rPr>
          <w:sz w:val="28"/>
          <w:szCs w:val="28"/>
        </w:rPr>
        <w:t xml:space="preserve">Для заочной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807FD4" w:rsidRPr="0066194A" w:rsidTr="00BD3E5C">
        <w:trPr>
          <w:jc w:val="center"/>
        </w:trPr>
        <w:tc>
          <w:tcPr>
            <w:tcW w:w="5353" w:type="dxa"/>
            <w:vMerge w:val="restart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6194A">
              <w:rPr>
                <w:b/>
                <w:sz w:val="28"/>
                <w:szCs w:val="28"/>
              </w:rPr>
              <w:t>Курс</w:t>
            </w:r>
          </w:p>
        </w:tc>
      </w:tr>
      <w:tr w:rsidR="00807FD4" w:rsidRPr="0066194A" w:rsidTr="00BD3E5C">
        <w:trPr>
          <w:jc w:val="center"/>
        </w:trPr>
        <w:tc>
          <w:tcPr>
            <w:tcW w:w="5353" w:type="dxa"/>
            <w:vMerge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07FD4" w:rsidRPr="0066194A" w:rsidTr="00BD3E5C">
        <w:trPr>
          <w:jc w:val="center"/>
        </w:trPr>
        <w:tc>
          <w:tcPr>
            <w:tcW w:w="5353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66194A">
              <w:rPr>
                <w:sz w:val="28"/>
                <w:szCs w:val="28"/>
              </w:rPr>
              <w:t>З</w:t>
            </w:r>
            <w:proofErr w:type="gramEnd"/>
            <w:r w:rsidRPr="0066194A">
              <w:rPr>
                <w:sz w:val="28"/>
                <w:szCs w:val="28"/>
              </w:rPr>
              <w:t>*</w:t>
            </w:r>
          </w:p>
        </w:tc>
        <w:tc>
          <w:tcPr>
            <w:tcW w:w="2092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66194A">
              <w:rPr>
                <w:sz w:val="28"/>
                <w:szCs w:val="28"/>
              </w:rPr>
              <w:t>З</w:t>
            </w:r>
            <w:proofErr w:type="gramEnd"/>
            <w:r w:rsidRPr="0066194A">
              <w:rPr>
                <w:sz w:val="28"/>
                <w:szCs w:val="28"/>
              </w:rPr>
              <w:t>*</w:t>
            </w:r>
          </w:p>
        </w:tc>
      </w:tr>
      <w:tr w:rsidR="00807FD4" w:rsidRPr="0066194A" w:rsidTr="00BD3E5C">
        <w:trPr>
          <w:jc w:val="center"/>
        </w:trPr>
        <w:tc>
          <w:tcPr>
            <w:tcW w:w="5353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66194A">
              <w:rPr>
                <w:sz w:val="28"/>
                <w:szCs w:val="28"/>
              </w:rPr>
              <w:t>з.е</w:t>
            </w:r>
            <w:proofErr w:type="spellEnd"/>
            <w:r w:rsidRPr="0066194A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216 / 6</w:t>
            </w:r>
          </w:p>
        </w:tc>
        <w:tc>
          <w:tcPr>
            <w:tcW w:w="2092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216 / 6</w:t>
            </w:r>
          </w:p>
        </w:tc>
      </w:tr>
      <w:tr w:rsidR="00807FD4" w:rsidRPr="0066194A" w:rsidTr="00BD3E5C">
        <w:trPr>
          <w:jc w:val="center"/>
        </w:trPr>
        <w:tc>
          <w:tcPr>
            <w:tcW w:w="5353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807FD4" w:rsidRPr="0066194A" w:rsidRDefault="00807FD4" w:rsidP="00BD3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6194A">
              <w:rPr>
                <w:sz w:val="28"/>
                <w:szCs w:val="28"/>
              </w:rPr>
              <w:t>4</w:t>
            </w:r>
          </w:p>
        </w:tc>
      </w:tr>
    </w:tbl>
    <w:p w:rsidR="00807FD4" w:rsidRPr="0066194A" w:rsidRDefault="00807FD4" w:rsidP="00BD3E5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07FD4" w:rsidRPr="0066194A" w:rsidRDefault="00807FD4" w:rsidP="00BD3E5C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66194A">
        <w:rPr>
          <w:i/>
          <w:sz w:val="28"/>
          <w:szCs w:val="28"/>
        </w:rPr>
        <w:t>Примечания: «Форма контроля знаний» – зачет с оценкой (</w:t>
      </w:r>
      <w:proofErr w:type="gramStart"/>
      <w:r w:rsidRPr="0066194A">
        <w:rPr>
          <w:i/>
          <w:sz w:val="28"/>
          <w:szCs w:val="28"/>
        </w:rPr>
        <w:t>З</w:t>
      </w:r>
      <w:proofErr w:type="gramEnd"/>
      <w:r w:rsidRPr="0066194A">
        <w:rPr>
          <w:i/>
          <w:sz w:val="28"/>
          <w:szCs w:val="28"/>
        </w:rPr>
        <w:t>*).</w:t>
      </w:r>
    </w:p>
    <w:p w:rsidR="00807FD4" w:rsidRPr="0066194A" w:rsidRDefault="00807FD4" w:rsidP="00832EB0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66194A">
        <w:rPr>
          <w:b/>
          <w:sz w:val="28"/>
          <w:szCs w:val="28"/>
        </w:rPr>
        <w:br w:type="page"/>
      </w:r>
      <w:r w:rsidRPr="0066194A">
        <w:rPr>
          <w:b/>
          <w:sz w:val="28"/>
          <w:szCs w:val="28"/>
        </w:rPr>
        <w:lastRenderedPageBreak/>
        <w:t>5. Содержание практики</w:t>
      </w:r>
    </w:p>
    <w:p w:rsidR="00807FD4" w:rsidRPr="0066194A" w:rsidRDefault="00807FD4" w:rsidP="00BD3E5C">
      <w:pPr>
        <w:widowControl/>
        <w:spacing w:line="240" w:lineRule="auto"/>
        <w:ind w:firstLine="851"/>
        <w:rPr>
          <w:b/>
          <w:i/>
          <w:sz w:val="28"/>
          <w:szCs w:val="28"/>
        </w:rPr>
      </w:pPr>
    </w:p>
    <w:p w:rsidR="00807FD4" w:rsidRDefault="00807FD4" w:rsidP="00D55520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F90DDC">
        <w:rPr>
          <w:sz w:val="28"/>
          <w:szCs w:val="28"/>
        </w:rPr>
        <w:t>Для очной</w:t>
      </w:r>
      <w:r>
        <w:rPr>
          <w:sz w:val="28"/>
          <w:szCs w:val="28"/>
        </w:rPr>
        <w:t xml:space="preserve"> и заочной</w:t>
      </w:r>
      <w:r w:rsidRPr="00F90DDC">
        <w:rPr>
          <w:sz w:val="28"/>
          <w:szCs w:val="28"/>
        </w:rPr>
        <w:t xml:space="preserve"> форм обучения: 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86"/>
        <w:gridCol w:w="3245"/>
        <w:gridCol w:w="3059"/>
      </w:tblGrid>
      <w:tr w:rsidR="00807FD4" w:rsidRPr="003D0BCB" w:rsidTr="00BC4DD7">
        <w:trPr>
          <w:trHeight w:val="654"/>
          <w:jc w:val="center"/>
        </w:trPr>
        <w:tc>
          <w:tcPr>
            <w:tcW w:w="2786" w:type="dxa"/>
            <w:vAlign w:val="center"/>
          </w:tcPr>
          <w:p w:rsidR="00807FD4" w:rsidRPr="003D0BCB" w:rsidRDefault="00807FD4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245" w:type="dxa"/>
            <w:vAlign w:val="center"/>
          </w:tcPr>
          <w:p w:rsidR="00807FD4" w:rsidRPr="003D0BCB" w:rsidRDefault="00807FD4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и место проведения</w:t>
            </w:r>
          </w:p>
        </w:tc>
        <w:tc>
          <w:tcPr>
            <w:tcW w:w="3059" w:type="dxa"/>
            <w:vAlign w:val="center"/>
          </w:tcPr>
          <w:p w:rsidR="00807FD4" w:rsidRDefault="00807FD4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Результат </w:t>
            </w:r>
          </w:p>
          <w:p w:rsidR="00807FD4" w:rsidRPr="003D0BCB" w:rsidRDefault="00807FD4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(форма отчета)</w:t>
            </w:r>
          </w:p>
        </w:tc>
      </w:tr>
      <w:tr w:rsidR="00807FD4" w:rsidRPr="003D0BCB" w:rsidTr="00BC4DD7">
        <w:trPr>
          <w:jc w:val="center"/>
        </w:trPr>
        <w:tc>
          <w:tcPr>
            <w:tcW w:w="2786" w:type="dxa"/>
            <w:vAlign w:val="center"/>
          </w:tcPr>
          <w:p w:rsidR="00807FD4" w:rsidRDefault="00807FD4" w:rsidP="00BC4DD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Подготовительный (организационный)</w:t>
            </w:r>
          </w:p>
          <w:p w:rsidR="00807FD4" w:rsidRPr="003D0BCB" w:rsidRDefault="00807FD4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807FD4" w:rsidRPr="003D0BCB" w:rsidRDefault="00807FD4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собрание, кафедра «Бухгалтерский учет и аудит» ПГУПС</w:t>
            </w:r>
          </w:p>
        </w:tc>
        <w:tc>
          <w:tcPr>
            <w:tcW w:w="3059" w:type="dxa"/>
            <w:vAlign w:val="center"/>
          </w:tcPr>
          <w:p w:rsidR="00807FD4" w:rsidRPr="003D0BCB" w:rsidRDefault="00807FD4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Оформление и выдача обучающемуся направления на практику и индивидуального задания руководителем практики</w:t>
            </w:r>
            <w:proofErr w:type="gramEnd"/>
          </w:p>
        </w:tc>
      </w:tr>
      <w:tr w:rsidR="00807FD4" w:rsidRPr="003D0BCB" w:rsidTr="00BC4DD7">
        <w:trPr>
          <w:jc w:val="center"/>
        </w:trPr>
        <w:tc>
          <w:tcPr>
            <w:tcW w:w="2786" w:type="dxa"/>
            <w:vAlign w:val="center"/>
          </w:tcPr>
          <w:p w:rsidR="00807FD4" w:rsidRPr="003D0BCB" w:rsidRDefault="00807FD4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Основной (учебно-производственный)</w:t>
            </w:r>
          </w:p>
        </w:tc>
        <w:tc>
          <w:tcPr>
            <w:tcW w:w="3245" w:type="dxa"/>
            <w:vAlign w:val="center"/>
          </w:tcPr>
          <w:p w:rsidR="00807FD4" w:rsidRPr="003D0BCB" w:rsidRDefault="00807FD4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программы практики и индивидуального задания,  кафедра «Бухгалтерский учет и аудит» ПГУПС</w:t>
            </w:r>
          </w:p>
        </w:tc>
        <w:tc>
          <w:tcPr>
            <w:tcW w:w="3059" w:type="dxa"/>
            <w:vAlign w:val="center"/>
          </w:tcPr>
          <w:p w:rsidR="00807FD4" w:rsidRPr="003D0BCB" w:rsidRDefault="00807FD4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Накопление, систематизация и анализ информационных ресурсов в соответствие с выданным заданием</w:t>
            </w:r>
          </w:p>
        </w:tc>
      </w:tr>
      <w:tr w:rsidR="00807FD4" w:rsidRPr="003D0BCB" w:rsidTr="00BC4DD7">
        <w:trPr>
          <w:jc w:val="center"/>
        </w:trPr>
        <w:tc>
          <w:tcPr>
            <w:tcW w:w="2786" w:type="dxa"/>
            <w:vAlign w:val="center"/>
          </w:tcPr>
          <w:p w:rsidR="00807FD4" w:rsidRPr="003D0BCB" w:rsidRDefault="00807FD4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Заключительный (отчетный)</w:t>
            </w:r>
          </w:p>
        </w:tc>
        <w:tc>
          <w:tcPr>
            <w:tcW w:w="3245" w:type="dxa"/>
            <w:vAlign w:val="center"/>
          </w:tcPr>
          <w:p w:rsidR="00807FD4" w:rsidRPr="003D0BCB" w:rsidRDefault="00807FD4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отчета по практике и его защита, кафедра «Бухгалтерский учет и аудит» ПГУПС</w:t>
            </w:r>
          </w:p>
        </w:tc>
        <w:tc>
          <w:tcPr>
            <w:tcW w:w="3059" w:type="dxa"/>
          </w:tcPr>
          <w:p w:rsidR="00807FD4" w:rsidRPr="003D0BCB" w:rsidRDefault="00807FD4" w:rsidP="004817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</w:t>
            </w:r>
            <w:r w:rsidRPr="003D0BCB">
              <w:rPr>
                <w:sz w:val="28"/>
                <w:szCs w:val="28"/>
              </w:rPr>
              <w:t>тчет</w:t>
            </w:r>
            <w:r>
              <w:rPr>
                <w:sz w:val="28"/>
                <w:szCs w:val="28"/>
              </w:rPr>
              <w:t>а</w:t>
            </w:r>
            <w:r w:rsidRPr="003D0BCB">
              <w:rPr>
                <w:sz w:val="28"/>
                <w:szCs w:val="28"/>
              </w:rPr>
              <w:t xml:space="preserve"> по практике</w:t>
            </w:r>
            <w:r>
              <w:rPr>
                <w:sz w:val="28"/>
                <w:szCs w:val="28"/>
              </w:rPr>
              <w:t>. Представление отчета на проверку руководителю и его защита.</w:t>
            </w:r>
          </w:p>
        </w:tc>
      </w:tr>
    </w:tbl>
    <w:p w:rsidR="00807FD4" w:rsidRDefault="00807FD4" w:rsidP="00BD3E5C">
      <w:pPr>
        <w:widowControl/>
        <w:spacing w:line="240" w:lineRule="auto"/>
        <w:ind w:firstLine="851"/>
        <w:rPr>
          <w:sz w:val="28"/>
          <w:szCs w:val="28"/>
        </w:rPr>
      </w:pPr>
    </w:p>
    <w:p w:rsidR="00807FD4" w:rsidRPr="0066194A" w:rsidRDefault="00807FD4" w:rsidP="00BD3E5C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66194A">
        <w:rPr>
          <w:b/>
          <w:bCs/>
          <w:sz w:val="28"/>
          <w:szCs w:val="28"/>
        </w:rPr>
        <w:t>6. Ф</w:t>
      </w:r>
      <w:r w:rsidRPr="0066194A">
        <w:rPr>
          <w:b/>
          <w:sz w:val="28"/>
          <w:szCs w:val="28"/>
        </w:rPr>
        <w:t>ормы отчетности</w:t>
      </w:r>
    </w:p>
    <w:p w:rsidR="00807FD4" w:rsidRPr="0066194A" w:rsidRDefault="00807FD4" w:rsidP="00BD3E5C">
      <w:pPr>
        <w:widowControl/>
        <w:spacing w:line="240" w:lineRule="auto"/>
        <w:ind w:firstLine="851"/>
        <w:rPr>
          <w:sz w:val="28"/>
          <w:szCs w:val="28"/>
        </w:rPr>
      </w:pPr>
      <w:r w:rsidRPr="0066194A">
        <w:rPr>
          <w:bCs/>
          <w:sz w:val="28"/>
          <w:szCs w:val="28"/>
        </w:rPr>
        <w:t xml:space="preserve">По итогам практики обучающимся составляется отчет с учетом индивидуального задания, выданного руководителем практики от </w:t>
      </w:r>
      <w:proofErr w:type="spellStart"/>
      <w:r w:rsidRPr="0066194A">
        <w:rPr>
          <w:bCs/>
          <w:sz w:val="28"/>
          <w:szCs w:val="28"/>
        </w:rPr>
        <w:t>Университета</w:t>
      </w:r>
      <w:proofErr w:type="gramStart"/>
      <w:r w:rsidRPr="0066194A">
        <w:rPr>
          <w:bCs/>
          <w:sz w:val="28"/>
          <w:szCs w:val="28"/>
        </w:rPr>
        <w:t>.</w:t>
      </w:r>
      <w:r w:rsidRPr="0066194A">
        <w:rPr>
          <w:sz w:val="28"/>
          <w:szCs w:val="28"/>
        </w:rPr>
        <w:t>С</w:t>
      </w:r>
      <w:proofErr w:type="gramEnd"/>
      <w:r w:rsidRPr="0066194A">
        <w:rPr>
          <w:sz w:val="28"/>
          <w:szCs w:val="28"/>
        </w:rPr>
        <w:t>труктура</w:t>
      </w:r>
      <w:proofErr w:type="spellEnd"/>
      <w:r w:rsidRPr="0066194A">
        <w:rPr>
          <w:sz w:val="28"/>
          <w:szCs w:val="28"/>
        </w:rPr>
        <w:t xml:space="preserve"> отчета по</w:t>
      </w:r>
      <w:r>
        <w:rPr>
          <w:sz w:val="28"/>
          <w:szCs w:val="28"/>
        </w:rPr>
        <w:t xml:space="preserve"> информационно-аналитической </w:t>
      </w:r>
      <w:r w:rsidRPr="0066194A">
        <w:rPr>
          <w:sz w:val="28"/>
          <w:szCs w:val="28"/>
        </w:rPr>
        <w:t>практике  представлена в фонде оценочных средств.</w:t>
      </w:r>
    </w:p>
    <w:p w:rsidR="00807FD4" w:rsidRPr="0066194A" w:rsidRDefault="00807FD4" w:rsidP="00BD3E5C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07FD4" w:rsidRPr="0066194A" w:rsidRDefault="00807FD4" w:rsidP="00BD3E5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7. Фонд оценочных сре</w:t>
      </w:r>
      <w:proofErr w:type="gramStart"/>
      <w:r w:rsidRPr="0066194A">
        <w:rPr>
          <w:b/>
          <w:bCs/>
          <w:sz w:val="28"/>
          <w:szCs w:val="28"/>
        </w:rPr>
        <w:t>дств дл</w:t>
      </w:r>
      <w:proofErr w:type="gramEnd"/>
      <w:r w:rsidRPr="0066194A">
        <w:rPr>
          <w:b/>
          <w:bCs/>
          <w:sz w:val="28"/>
          <w:szCs w:val="28"/>
        </w:rPr>
        <w:t>я проведения промежуточной аттестации обучающихся по практике</w:t>
      </w:r>
    </w:p>
    <w:p w:rsidR="00807FD4" w:rsidRPr="0066194A" w:rsidRDefault="00807FD4" w:rsidP="00BD3E5C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66194A"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807FD4" w:rsidRPr="0066194A" w:rsidRDefault="00807FD4" w:rsidP="00BD3E5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07FD4" w:rsidRPr="0066194A" w:rsidRDefault="00807FD4" w:rsidP="00BD3E5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 xml:space="preserve">8. Перечень основной и дополнительной учебной литературы, нормативно-правовой документации </w:t>
      </w:r>
      <w:proofErr w:type="spellStart"/>
      <w:r w:rsidRPr="0066194A">
        <w:rPr>
          <w:b/>
          <w:bCs/>
          <w:sz w:val="28"/>
          <w:szCs w:val="28"/>
        </w:rPr>
        <w:t>идругих</w:t>
      </w:r>
      <w:proofErr w:type="spellEnd"/>
      <w:r w:rsidRPr="0066194A">
        <w:rPr>
          <w:b/>
          <w:bCs/>
          <w:sz w:val="28"/>
          <w:szCs w:val="28"/>
        </w:rPr>
        <w:t xml:space="preserve"> изданий, необходимых для проведения практики</w:t>
      </w:r>
    </w:p>
    <w:p w:rsidR="00807FD4" w:rsidRPr="0066194A" w:rsidRDefault="00807FD4" w:rsidP="00BD3E5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07FD4" w:rsidRPr="0066194A" w:rsidRDefault="00807FD4" w:rsidP="00BD3E5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194A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807FD4" w:rsidRPr="00DC381B" w:rsidRDefault="00807FD4" w:rsidP="001A16F3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F60D2">
        <w:rPr>
          <w:bCs/>
          <w:sz w:val="28"/>
          <w:szCs w:val="28"/>
        </w:rPr>
        <w:lastRenderedPageBreak/>
        <w:t xml:space="preserve">Гукова, А.В. Управление </w:t>
      </w:r>
      <w:r w:rsidRPr="00DC381B">
        <w:rPr>
          <w:bCs/>
          <w:sz w:val="28"/>
          <w:szCs w:val="28"/>
        </w:rPr>
        <w:t>предприятием: финансовые и инвестиционные решения [Электронный ресурс]: учебное пособие / А.В. Гукова, И.Д. Аникина, Р.С. Беков. - Электрон</w:t>
      </w:r>
      <w:proofErr w:type="gramStart"/>
      <w:r w:rsidRPr="00DC381B">
        <w:rPr>
          <w:bCs/>
          <w:sz w:val="28"/>
          <w:szCs w:val="28"/>
        </w:rPr>
        <w:t>.</w:t>
      </w:r>
      <w:proofErr w:type="gramEnd"/>
      <w:r w:rsidRPr="00DC381B">
        <w:rPr>
          <w:bCs/>
          <w:sz w:val="28"/>
          <w:szCs w:val="28"/>
        </w:rPr>
        <w:t xml:space="preserve"> </w:t>
      </w:r>
      <w:proofErr w:type="gramStart"/>
      <w:r w:rsidRPr="00DC381B">
        <w:rPr>
          <w:bCs/>
          <w:sz w:val="28"/>
          <w:szCs w:val="28"/>
        </w:rPr>
        <w:t>д</w:t>
      </w:r>
      <w:proofErr w:type="gramEnd"/>
      <w:r w:rsidRPr="00DC381B">
        <w:rPr>
          <w:bCs/>
          <w:sz w:val="28"/>
          <w:szCs w:val="28"/>
        </w:rPr>
        <w:t xml:space="preserve">ан. - М.: Финансы и статистика, 2014. - 185 с. - Режим доступа: </w:t>
      </w:r>
      <w:hyperlink r:id="rId8" w:history="1">
        <w:r w:rsidR="00CB2901" w:rsidRPr="00E91B81">
          <w:rPr>
            <w:rStyle w:val="a7"/>
            <w:bCs/>
            <w:sz w:val="28"/>
            <w:szCs w:val="28"/>
          </w:rPr>
          <w:t>http://e.lanbook.com/books/</w:t>
        </w:r>
      </w:hyperlink>
      <w:r w:rsidRPr="00DC381B">
        <w:rPr>
          <w:bCs/>
          <w:sz w:val="28"/>
          <w:szCs w:val="28"/>
        </w:rPr>
        <w:t xml:space="preserve"> element.php?pl1_id=69138 - </w:t>
      </w:r>
      <w:proofErr w:type="spellStart"/>
      <w:r w:rsidRPr="00DC381B">
        <w:rPr>
          <w:bCs/>
          <w:sz w:val="28"/>
          <w:szCs w:val="28"/>
        </w:rPr>
        <w:t>Загл</w:t>
      </w:r>
      <w:proofErr w:type="spellEnd"/>
      <w:r w:rsidRPr="00DC381B">
        <w:rPr>
          <w:bCs/>
          <w:sz w:val="28"/>
          <w:szCs w:val="28"/>
        </w:rPr>
        <w:t>. с экрана.</w:t>
      </w:r>
    </w:p>
    <w:p w:rsidR="00807FD4" w:rsidRPr="00DC381B" w:rsidRDefault="00807FD4" w:rsidP="001A16F3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DC381B">
        <w:rPr>
          <w:bCs/>
          <w:sz w:val="28"/>
          <w:szCs w:val="28"/>
        </w:rPr>
        <w:t>Лихтенштейн, В.Е. Новые подходы в экономике [Электронный ресурс]: учебное пособие / В.Е. Лихтенштейн, Г.В. Росс. - Электрон</w:t>
      </w:r>
      <w:proofErr w:type="gramStart"/>
      <w:r w:rsidRPr="00DC381B">
        <w:rPr>
          <w:bCs/>
          <w:sz w:val="28"/>
          <w:szCs w:val="28"/>
        </w:rPr>
        <w:t>.</w:t>
      </w:r>
      <w:proofErr w:type="gramEnd"/>
      <w:r w:rsidRPr="00DC381B">
        <w:rPr>
          <w:bCs/>
          <w:sz w:val="28"/>
          <w:szCs w:val="28"/>
        </w:rPr>
        <w:t xml:space="preserve"> </w:t>
      </w:r>
      <w:proofErr w:type="gramStart"/>
      <w:r w:rsidRPr="00DC381B">
        <w:rPr>
          <w:bCs/>
          <w:sz w:val="28"/>
          <w:szCs w:val="28"/>
        </w:rPr>
        <w:t>д</w:t>
      </w:r>
      <w:proofErr w:type="gramEnd"/>
      <w:r w:rsidRPr="00DC381B">
        <w:rPr>
          <w:bCs/>
          <w:sz w:val="28"/>
          <w:szCs w:val="28"/>
        </w:rPr>
        <w:t xml:space="preserve">ан. - М.: Финансы и статистика, 2013. - 160 с. - Режим доступа: http://e.lanbook.com/ </w:t>
      </w:r>
      <w:proofErr w:type="spellStart"/>
      <w:r w:rsidRPr="00DC381B">
        <w:rPr>
          <w:bCs/>
          <w:sz w:val="28"/>
          <w:szCs w:val="28"/>
        </w:rPr>
        <w:t>books</w:t>
      </w:r>
      <w:proofErr w:type="spellEnd"/>
      <w:r w:rsidRPr="00DC381B">
        <w:rPr>
          <w:bCs/>
          <w:sz w:val="28"/>
          <w:szCs w:val="28"/>
        </w:rPr>
        <w:t xml:space="preserve">/ element.php?pl1_id=51527 - </w:t>
      </w:r>
      <w:proofErr w:type="spellStart"/>
      <w:r w:rsidRPr="00DC381B">
        <w:rPr>
          <w:bCs/>
          <w:sz w:val="28"/>
          <w:szCs w:val="28"/>
        </w:rPr>
        <w:t>Загл</w:t>
      </w:r>
      <w:proofErr w:type="spellEnd"/>
      <w:r w:rsidRPr="00DC381B">
        <w:rPr>
          <w:bCs/>
          <w:sz w:val="28"/>
          <w:szCs w:val="28"/>
        </w:rPr>
        <w:t>. с экрана.</w:t>
      </w:r>
    </w:p>
    <w:p w:rsidR="00807FD4" w:rsidRPr="00DC381B" w:rsidRDefault="00807FD4" w:rsidP="001A16F3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DC381B">
        <w:rPr>
          <w:bCs/>
          <w:sz w:val="28"/>
          <w:szCs w:val="28"/>
        </w:rPr>
        <w:t>Грибов, В.Д. Экономика предприятия: Учебник. Практикум [Электронный ресурс]: учебник / В.Д. Грибов, В.П. Грузинов. - Электрон</w:t>
      </w:r>
      <w:proofErr w:type="gramStart"/>
      <w:r w:rsidRPr="00DC381B">
        <w:rPr>
          <w:bCs/>
          <w:sz w:val="28"/>
          <w:szCs w:val="28"/>
        </w:rPr>
        <w:t>.</w:t>
      </w:r>
      <w:proofErr w:type="gramEnd"/>
      <w:r w:rsidRPr="00DC381B">
        <w:rPr>
          <w:bCs/>
          <w:sz w:val="28"/>
          <w:szCs w:val="28"/>
        </w:rPr>
        <w:t xml:space="preserve"> </w:t>
      </w:r>
      <w:proofErr w:type="gramStart"/>
      <w:r w:rsidRPr="00DC381B">
        <w:rPr>
          <w:bCs/>
          <w:sz w:val="28"/>
          <w:szCs w:val="28"/>
        </w:rPr>
        <w:t>д</w:t>
      </w:r>
      <w:proofErr w:type="gramEnd"/>
      <w:r w:rsidRPr="00DC381B">
        <w:rPr>
          <w:bCs/>
          <w:sz w:val="28"/>
          <w:szCs w:val="28"/>
        </w:rPr>
        <w:t xml:space="preserve">ан. - М.: Финансы и статистика, 2014. - 400 с. - Режим доступа: </w:t>
      </w:r>
      <w:hyperlink r:id="rId9" w:history="1">
        <w:r w:rsidRPr="00DC381B">
          <w:rPr>
            <w:rStyle w:val="a7"/>
            <w:bCs/>
            <w:color w:val="auto"/>
            <w:sz w:val="28"/>
            <w:szCs w:val="28"/>
            <w:u w:val="none"/>
          </w:rPr>
          <w:t>http://e.lanbook.com/books/element.php?pl1_id=69134</w:t>
        </w:r>
      </w:hyperlink>
      <w:r w:rsidRPr="00DC381B">
        <w:rPr>
          <w:bCs/>
          <w:sz w:val="28"/>
          <w:szCs w:val="28"/>
        </w:rPr>
        <w:t xml:space="preserve"> - </w:t>
      </w:r>
      <w:proofErr w:type="spellStart"/>
      <w:r w:rsidRPr="00DC381B">
        <w:rPr>
          <w:bCs/>
          <w:sz w:val="28"/>
          <w:szCs w:val="28"/>
        </w:rPr>
        <w:t>Загл</w:t>
      </w:r>
      <w:proofErr w:type="spellEnd"/>
      <w:r w:rsidRPr="00DC381B">
        <w:rPr>
          <w:bCs/>
          <w:sz w:val="28"/>
          <w:szCs w:val="28"/>
        </w:rPr>
        <w:t>. с экрана.</w:t>
      </w:r>
    </w:p>
    <w:p w:rsidR="00001632" w:rsidRPr="00B30ED3" w:rsidRDefault="00001632" w:rsidP="0000163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0ED3">
        <w:rPr>
          <w:bCs/>
          <w:sz w:val="28"/>
          <w:szCs w:val="28"/>
        </w:rPr>
        <w:t xml:space="preserve">Дополнительный перечень </w:t>
      </w:r>
      <w:r w:rsidRPr="00FD4DFD">
        <w:rPr>
          <w:bCs/>
          <w:sz w:val="28"/>
          <w:szCs w:val="28"/>
        </w:rPr>
        <w:t>литературы</w:t>
      </w:r>
      <w:r>
        <w:rPr>
          <w:bCs/>
          <w:sz w:val="28"/>
          <w:szCs w:val="28"/>
        </w:rPr>
        <w:t xml:space="preserve"> данного раздела</w:t>
      </w:r>
      <w:r w:rsidRPr="00FD4DFD">
        <w:rPr>
          <w:bCs/>
          <w:sz w:val="28"/>
          <w:szCs w:val="28"/>
        </w:rPr>
        <w:t>,</w:t>
      </w:r>
      <w:r w:rsidRPr="00B30ED3">
        <w:rPr>
          <w:bCs/>
          <w:sz w:val="28"/>
          <w:szCs w:val="28"/>
        </w:rPr>
        <w:t xml:space="preserve"> необходим</w:t>
      </w:r>
      <w:r>
        <w:rPr>
          <w:bCs/>
          <w:sz w:val="28"/>
          <w:szCs w:val="28"/>
        </w:rPr>
        <w:t>ой</w:t>
      </w:r>
      <w:r w:rsidRPr="00B30ED3">
        <w:rPr>
          <w:bCs/>
          <w:sz w:val="28"/>
          <w:szCs w:val="28"/>
        </w:rPr>
        <w:t xml:space="preserve"> для проведения практики, определяется руководителем практики</w:t>
      </w:r>
      <w:r w:rsidRPr="00097D4A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учетом индивидуального </w:t>
      </w:r>
      <w:r w:rsidRPr="00097D4A">
        <w:rPr>
          <w:bCs/>
          <w:sz w:val="28"/>
          <w:szCs w:val="28"/>
        </w:rPr>
        <w:t>задания обучающе</w:t>
      </w:r>
      <w:r>
        <w:rPr>
          <w:bCs/>
          <w:sz w:val="28"/>
          <w:szCs w:val="28"/>
        </w:rPr>
        <w:t>гося.</w:t>
      </w:r>
    </w:p>
    <w:p w:rsidR="00001632" w:rsidRDefault="00001632" w:rsidP="00BD3E5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07FD4" w:rsidRDefault="00807FD4" w:rsidP="00BD3E5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194A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807FD4" w:rsidRDefault="00CB2901" w:rsidP="001A16F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07FD4" w:rsidRPr="00E025F7">
        <w:rPr>
          <w:bCs/>
          <w:sz w:val="28"/>
          <w:szCs w:val="28"/>
        </w:rPr>
        <w:t xml:space="preserve">Ковалев, А.П. Управление имуществом на предприятии [Электронный ресурс]: учебник. </w:t>
      </w:r>
      <w:r w:rsidR="00807FD4">
        <w:rPr>
          <w:bCs/>
          <w:sz w:val="28"/>
          <w:szCs w:val="28"/>
        </w:rPr>
        <w:t>-</w:t>
      </w:r>
      <w:r w:rsidR="00807FD4" w:rsidRPr="00E025F7">
        <w:rPr>
          <w:bCs/>
          <w:sz w:val="28"/>
          <w:szCs w:val="28"/>
        </w:rPr>
        <w:t xml:space="preserve"> Электрон</w:t>
      </w:r>
      <w:proofErr w:type="gramStart"/>
      <w:r w:rsidR="00807FD4" w:rsidRPr="00E025F7">
        <w:rPr>
          <w:bCs/>
          <w:sz w:val="28"/>
          <w:szCs w:val="28"/>
        </w:rPr>
        <w:t>.</w:t>
      </w:r>
      <w:proofErr w:type="gramEnd"/>
      <w:r w:rsidR="00807FD4" w:rsidRPr="00E025F7">
        <w:rPr>
          <w:bCs/>
          <w:sz w:val="28"/>
          <w:szCs w:val="28"/>
        </w:rPr>
        <w:t xml:space="preserve"> </w:t>
      </w:r>
      <w:proofErr w:type="gramStart"/>
      <w:r w:rsidR="00807FD4" w:rsidRPr="00E025F7">
        <w:rPr>
          <w:bCs/>
          <w:sz w:val="28"/>
          <w:szCs w:val="28"/>
        </w:rPr>
        <w:t>д</w:t>
      </w:r>
      <w:proofErr w:type="gramEnd"/>
      <w:r w:rsidR="00807FD4" w:rsidRPr="00E025F7">
        <w:rPr>
          <w:bCs/>
          <w:sz w:val="28"/>
          <w:szCs w:val="28"/>
        </w:rPr>
        <w:t>ан.</w:t>
      </w:r>
      <w:r w:rsidR="00807FD4">
        <w:rPr>
          <w:bCs/>
          <w:sz w:val="28"/>
          <w:szCs w:val="28"/>
        </w:rPr>
        <w:t>-</w:t>
      </w:r>
      <w:r w:rsidR="00807FD4" w:rsidRPr="00E025F7">
        <w:rPr>
          <w:bCs/>
          <w:sz w:val="28"/>
          <w:szCs w:val="28"/>
        </w:rPr>
        <w:t xml:space="preserve"> М.</w:t>
      </w:r>
      <w:proofErr w:type="gramStart"/>
      <w:r w:rsidR="00807FD4" w:rsidRPr="00E025F7">
        <w:rPr>
          <w:bCs/>
          <w:sz w:val="28"/>
          <w:szCs w:val="28"/>
        </w:rPr>
        <w:t xml:space="preserve"> :</w:t>
      </w:r>
      <w:proofErr w:type="gramEnd"/>
      <w:r w:rsidR="00807FD4" w:rsidRPr="00E025F7">
        <w:rPr>
          <w:bCs/>
          <w:sz w:val="28"/>
          <w:szCs w:val="28"/>
        </w:rPr>
        <w:t xml:space="preserve"> Финансы и статистика, 2014. </w:t>
      </w:r>
      <w:r w:rsidR="00807FD4">
        <w:rPr>
          <w:bCs/>
          <w:sz w:val="28"/>
          <w:szCs w:val="28"/>
        </w:rPr>
        <w:t>-</w:t>
      </w:r>
      <w:r w:rsidR="00807FD4" w:rsidRPr="00E025F7">
        <w:rPr>
          <w:bCs/>
          <w:sz w:val="28"/>
          <w:szCs w:val="28"/>
        </w:rPr>
        <w:t xml:space="preserve"> 272 с. </w:t>
      </w:r>
      <w:r w:rsidR="00807FD4">
        <w:rPr>
          <w:bCs/>
          <w:sz w:val="28"/>
          <w:szCs w:val="28"/>
        </w:rPr>
        <w:t>-</w:t>
      </w:r>
      <w:r w:rsidR="00807FD4" w:rsidRPr="00E025F7">
        <w:rPr>
          <w:bCs/>
          <w:sz w:val="28"/>
          <w:szCs w:val="28"/>
        </w:rPr>
        <w:t xml:space="preserve"> Режим доступа: </w:t>
      </w:r>
      <w:hyperlink r:id="rId10" w:history="1">
        <w:r w:rsidR="00D854AA" w:rsidRPr="00E91B81">
          <w:rPr>
            <w:rStyle w:val="a7"/>
            <w:bCs/>
            <w:sz w:val="28"/>
            <w:szCs w:val="28"/>
          </w:rPr>
          <w:t>http://e.lanbook.com/books/element.php?pl1_id</w:t>
        </w:r>
      </w:hyperlink>
      <w:r w:rsidR="00807FD4" w:rsidRPr="00E025F7">
        <w:rPr>
          <w:bCs/>
          <w:sz w:val="28"/>
          <w:szCs w:val="28"/>
        </w:rPr>
        <w:t xml:space="preserve">=69168 </w:t>
      </w:r>
      <w:r w:rsidR="00807FD4">
        <w:rPr>
          <w:bCs/>
          <w:sz w:val="28"/>
          <w:szCs w:val="28"/>
        </w:rPr>
        <w:t>-</w:t>
      </w:r>
      <w:proofErr w:type="spellStart"/>
      <w:r w:rsidR="00807FD4" w:rsidRPr="00E025F7">
        <w:rPr>
          <w:bCs/>
          <w:sz w:val="28"/>
          <w:szCs w:val="28"/>
        </w:rPr>
        <w:t>Загл</w:t>
      </w:r>
      <w:proofErr w:type="spellEnd"/>
      <w:r w:rsidR="00807FD4" w:rsidRPr="00E025F7">
        <w:rPr>
          <w:bCs/>
          <w:sz w:val="28"/>
          <w:szCs w:val="28"/>
        </w:rPr>
        <w:t>. с экрана.</w:t>
      </w:r>
    </w:p>
    <w:p w:rsidR="00807FD4" w:rsidRPr="00203AE5" w:rsidRDefault="00807FD4" w:rsidP="001A16F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03AE5">
        <w:rPr>
          <w:bCs/>
          <w:sz w:val="28"/>
          <w:szCs w:val="28"/>
        </w:rPr>
        <w:t xml:space="preserve">Экономика железнодорожного транспорта [Электронный ресурс]: учебник. </w:t>
      </w:r>
      <w:r>
        <w:rPr>
          <w:bCs/>
          <w:sz w:val="28"/>
          <w:szCs w:val="28"/>
        </w:rPr>
        <w:t>-</w:t>
      </w:r>
      <w:r w:rsidRPr="00203AE5">
        <w:rPr>
          <w:bCs/>
          <w:sz w:val="28"/>
          <w:szCs w:val="28"/>
        </w:rPr>
        <w:t xml:space="preserve"> Электрон</w:t>
      </w:r>
      <w:proofErr w:type="gramStart"/>
      <w:r w:rsidRPr="00203AE5">
        <w:rPr>
          <w:bCs/>
          <w:sz w:val="28"/>
          <w:szCs w:val="28"/>
        </w:rPr>
        <w:t>.</w:t>
      </w:r>
      <w:proofErr w:type="gramEnd"/>
      <w:r w:rsidRPr="00203AE5">
        <w:rPr>
          <w:bCs/>
          <w:sz w:val="28"/>
          <w:szCs w:val="28"/>
        </w:rPr>
        <w:t xml:space="preserve"> </w:t>
      </w:r>
      <w:proofErr w:type="gramStart"/>
      <w:r w:rsidRPr="00203AE5">
        <w:rPr>
          <w:bCs/>
          <w:sz w:val="28"/>
          <w:szCs w:val="28"/>
        </w:rPr>
        <w:t>д</w:t>
      </w:r>
      <w:proofErr w:type="gramEnd"/>
      <w:r w:rsidRPr="00203AE5">
        <w:rPr>
          <w:bCs/>
          <w:sz w:val="28"/>
          <w:szCs w:val="28"/>
        </w:rPr>
        <w:t>ан. — М.</w:t>
      </w:r>
      <w:proofErr w:type="gramStart"/>
      <w:r w:rsidRPr="00203AE5">
        <w:rPr>
          <w:bCs/>
          <w:sz w:val="28"/>
          <w:szCs w:val="28"/>
        </w:rPr>
        <w:t xml:space="preserve"> :</w:t>
      </w:r>
      <w:proofErr w:type="gramEnd"/>
      <w:r w:rsidRPr="00203AE5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2011. </w:t>
      </w:r>
      <w:r>
        <w:rPr>
          <w:bCs/>
          <w:sz w:val="28"/>
          <w:szCs w:val="28"/>
        </w:rPr>
        <w:t>-</w:t>
      </w:r>
      <w:r w:rsidRPr="00203AE5">
        <w:rPr>
          <w:bCs/>
          <w:sz w:val="28"/>
          <w:szCs w:val="28"/>
        </w:rPr>
        <w:t xml:space="preserve"> 676 с. </w:t>
      </w:r>
      <w:r>
        <w:rPr>
          <w:bCs/>
          <w:sz w:val="28"/>
          <w:szCs w:val="28"/>
        </w:rPr>
        <w:t>-</w:t>
      </w:r>
      <w:r w:rsidRPr="00203AE5">
        <w:rPr>
          <w:bCs/>
          <w:sz w:val="28"/>
          <w:szCs w:val="28"/>
        </w:rPr>
        <w:t xml:space="preserve"> Режим доступа: http://e.lanbook.com/books/element.php?pl1_id=59090 </w:t>
      </w:r>
      <w:r>
        <w:rPr>
          <w:bCs/>
          <w:sz w:val="28"/>
          <w:szCs w:val="28"/>
        </w:rPr>
        <w:t>-</w:t>
      </w:r>
      <w:proofErr w:type="spellStart"/>
      <w:r w:rsidRPr="00203AE5">
        <w:rPr>
          <w:bCs/>
          <w:sz w:val="28"/>
          <w:szCs w:val="28"/>
        </w:rPr>
        <w:t>Загл</w:t>
      </w:r>
      <w:proofErr w:type="spellEnd"/>
      <w:r w:rsidRPr="00203AE5">
        <w:rPr>
          <w:bCs/>
          <w:sz w:val="28"/>
          <w:szCs w:val="28"/>
        </w:rPr>
        <w:t>. с экрана.</w:t>
      </w:r>
    </w:p>
    <w:p w:rsidR="00807FD4" w:rsidRDefault="00807FD4" w:rsidP="001A16F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66FF1">
        <w:rPr>
          <w:bCs/>
          <w:sz w:val="28"/>
          <w:szCs w:val="28"/>
        </w:rPr>
        <w:t xml:space="preserve">Новиков, Ю.Н. Подготовка и защита бакалаврской работы, магистерской диссертации, дипломного проекта [Электронный ресурс]: учебное пособие. </w:t>
      </w:r>
      <w:r>
        <w:rPr>
          <w:bCs/>
          <w:sz w:val="28"/>
          <w:szCs w:val="28"/>
        </w:rPr>
        <w:t>-</w:t>
      </w:r>
      <w:r w:rsidRPr="00D66FF1">
        <w:rPr>
          <w:bCs/>
          <w:sz w:val="28"/>
          <w:szCs w:val="28"/>
        </w:rPr>
        <w:t xml:space="preserve"> Электрон</w:t>
      </w:r>
      <w:proofErr w:type="gramStart"/>
      <w:r w:rsidRPr="00D66FF1">
        <w:rPr>
          <w:bCs/>
          <w:sz w:val="28"/>
          <w:szCs w:val="28"/>
        </w:rPr>
        <w:t>.</w:t>
      </w:r>
      <w:proofErr w:type="gramEnd"/>
      <w:r w:rsidRPr="00D66FF1">
        <w:rPr>
          <w:bCs/>
          <w:sz w:val="28"/>
          <w:szCs w:val="28"/>
        </w:rPr>
        <w:t xml:space="preserve"> </w:t>
      </w:r>
      <w:proofErr w:type="gramStart"/>
      <w:r w:rsidRPr="00D66FF1">
        <w:rPr>
          <w:bCs/>
          <w:sz w:val="28"/>
          <w:szCs w:val="28"/>
        </w:rPr>
        <w:t>д</w:t>
      </w:r>
      <w:proofErr w:type="gramEnd"/>
      <w:r w:rsidRPr="00D66FF1">
        <w:rPr>
          <w:bCs/>
          <w:sz w:val="28"/>
          <w:szCs w:val="28"/>
        </w:rPr>
        <w:t>ан.</w:t>
      </w:r>
      <w:r>
        <w:rPr>
          <w:bCs/>
          <w:sz w:val="28"/>
          <w:szCs w:val="28"/>
        </w:rPr>
        <w:t xml:space="preserve"> -</w:t>
      </w:r>
      <w:r w:rsidRPr="00D66FF1">
        <w:rPr>
          <w:bCs/>
          <w:sz w:val="28"/>
          <w:szCs w:val="28"/>
        </w:rPr>
        <w:t xml:space="preserve"> СПб</w:t>
      </w:r>
      <w:proofErr w:type="gramStart"/>
      <w:r w:rsidRPr="00D66FF1">
        <w:rPr>
          <w:bCs/>
          <w:sz w:val="28"/>
          <w:szCs w:val="28"/>
        </w:rPr>
        <w:t xml:space="preserve">.: </w:t>
      </w:r>
      <w:proofErr w:type="gramEnd"/>
      <w:r w:rsidRPr="00D66FF1">
        <w:rPr>
          <w:bCs/>
          <w:sz w:val="28"/>
          <w:szCs w:val="28"/>
        </w:rPr>
        <w:t xml:space="preserve">Лань, 2016. </w:t>
      </w:r>
      <w:r>
        <w:rPr>
          <w:bCs/>
          <w:sz w:val="28"/>
          <w:szCs w:val="28"/>
        </w:rPr>
        <w:t>-</w:t>
      </w:r>
      <w:r w:rsidRPr="00D66FF1">
        <w:rPr>
          <w:bCs/>
          <w:sz w:val="28"/>
          <w:szCs w:val="28"/>
        </w:rPr>
        <w:t xml:space="preserve"> 32 с. </w:t>
      </w:r>
      <w:r>
        <w:rPr>
          <w:bCs/>
          <w:sz w:val="28"/>
          <w:szCs w:val="28"/>
        </w:rPr>
        <w:t>-</w:t>
      </w:r>
      <w:r w:rsidRPr="00D66FF1">
        <w:rPr>
          <w:bCs/>
          <w:sz w:val="28"/>
          <w:szCs w:val="28"/>
        </w:rPr>
        <w:t xml:space="preserve"> Режим доступа: http://e.lanbook.com/books/element.php?pl1_id=76277 </w:t>
      </w:r>
      <w:r>
        <w:rPr>
          <w:bCs/>
          <w:sz w:val="28"/>
          <w:szCs w:val="28"/>
        </w:rPr>
        <w:t>-</w:t>
      </w:r>
      <w:proofErr w:type="spellStart"/>
      <w:r w:rsidRPr="00D66FF1">
        <w:rPr>
          <w:bCs/>
          <w:sz w:val="28"/>
          <w:szCs w:val="28"/>
        </w:rPr>
        <w:t>Загл</w:t>
      </w:r>
      <w:proofErr w:type="spellEnd"/>
      <w:r w:rsidRPr="00D66FF1">
        <w:rPr>
          <w:bCs/>
          <w:sz w:val="28"/>
          <w:szCs w:val="28"/>
        </w:rPr>
        <w:t>. с экрана.</w:t>
      </w:r>
    </w:p>
    <w:p w:rsidR="00001632" w:rsidRPr="00001632" w:rsidRDefault="00001632" w:rsidP="00001632">
      <w:pPr>
        <w:widowControl/>
        <w:spacing w:line="240" w:lineRule="auto"/>
        <w:rPr>
          <w:bCs/>
          <w:sz w:val="28"/>
          <w:szCs w:val="28"/>
        </w:rPr>
      </w:pPr>
      <w:r w:rsidRPr="00001632">
        <w:rPr>
          <w:bCs/>
          <w:sz w:val="28"/>
          <w:szCs w:val="28"/>
        </w:rPr>
        <w:t>Дополнительный перечень литературы данного раздела, необходимой для проведения практики, определяется руководителем практики с учетом индивидуального задания обучающегося.</w:t>
      </w:r>
    </w:p>
    <w:p w:rsidR="00807FD4" w:rsidRDefault="00807FD4" w:rsidP="00D854AA">
      <w:pPr>
        <w:widowControl/>
        <w:spacing w:line="240" w:lineRule="auto"/>
        <w:rPr>
          <w:bCs/>
          <w:sz w:val="28"/>
          <w:szCs w:val="28"/>
        </w:rPr>
      </w:pPr>
    </w:p>
    <w:p w:rsidR="00807FD4" w:rsidRPr="0066194A" w:rsidRDefault="00807FD4" w:rsidP="00BD3E5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194A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807FD4" w:rsidRPr="00C60D96" w:rsidRDefault="00807FD4" w:rsidP="00390E1C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rPr>
          <w:sz w:val="28"/>
          <w:szCs w:val="28"/>
        </w:rPr>
      </w:pPr>
      <w:r w:rsidRPr="00C60D96">
        <w:rPr>
          <w:sz w:val="28"/>
          <w:szCs w:val="28"/>
        </w:rPr>
        <w:t xml:space="preserve">Трудовой кодекс Российской Федерации [Электронный ресурс]: </w:t>
      </w:r>
      <w:proofErr w:type="spellStart"/>
      <w:r w:rsidRPr="00C60D96">
        <w:rPr>
          <w:sz w:val="28"/>
          <w:szCs w:val="28"/>
        </w:rPr>
        <w:t>федер</w:t>
      </w:r>
      <w:proofErr w:type="spellEnd"/>
      <w:r w:rsidRPr="00C60D96">
        <w:rPr>
          <w:sz w:val="28"/>
          <w:szCs w:val="28"/>
        </w:rPr>
        <w:t>. закон от 30.12.2001г. № 197-ФЗ</w:t>
      </w:r>
      <w:r w:rsidR="000E23C9">
        <w:rPr>
          <w:sz w:val="28"/>
          <w:szCs w:val="28"/>
        </w:rPr>
        <w:t>.</w:t>
      </w:r>
    </w:p>
    <w:p w:rsidR="00807FD4" w:rsidRPr="00C60D96" w:rsidRDefault="00807FD4" w:rsidP="00390E1C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rPr>
          <w:sz w:val="28"/>
          <w:szCs w:val="28"/>
        </w:rPr>
      </w:pPr>
      <w:r w:rsidRPr="00C60D96">
        <w:rPr>
          <w:sz w:val="28"/>
          <w:szCs w:val="28"/>
        </w:rPr>
        <w:t xml:space="preserve">Налоговый кодекс Российской Федерации: [Электронный ресурс]: </w:t>
      </w:r>
      <w:proofErr w:type="spellStart"/>
      <w:r w:rsidRPr="00C60D96">
        <w:rPr>
          <w:sz w:val="28"/>
          <w:szCs w:val="28"/>
        </w:rPr>
        <w:t>федер</w:t>
      </w:r>
      <w:proofErr w:type="spellEnd"/>
      <w:r w:rsidRPr="00C60D96">
        <w:rPr>
          <w:sz w:val="28"/>
          <w:szCs w:val="28"/>
        </w:rPr>
        <w:t>. закон часть первая от 31 июля 1998 г. № 146-ФЗ и часть вторая от 05 августа 2000 года № 117-ФЗ</w:t>
      </w:r>
      <w:r w:rsidR="000E23C9">
        <w:rPr>
          <w:sz w:val="28"/>
          <w:szCs w:val="28"/>
        </w:rPr>
        <w:t>.</w:t>
      </w:r>
    </w:p>
    <w:p w:rsidR="00807FD4" w:rsidRPr="00C60D96" w:rsidRDefault="00807FD4" w:rsidP="00390E1C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rPr>
          <w:sz w:val="28"/>
          <w:szCs w:val="28"/>
        </w:rPr>
      </w:pPr>
      <w:r w:rsidRPr="00C60D96">
        <w:rPr>
          <w:sz w:val="28"/>
          <w:szCs w:val="28"/>
        </w:rPr>
        <w:t xml:space="preserve">Гражданский кодекс Российской Федерации: [Электронный ресурс]: </w:t>
      </w:r>
      <w:proofErr w:type="spellStart"/>
      <w:r w:rsidRPr="00C60D96">
        <w:rPr>
          <w:sz w:val="28"/>
          <w:szCs w:val="28"/>
        </w:rPr>
        <w:t>федер</w:t>
      </w:r>
      <w:proofErr w:type="spellEnd"/>
      <w:r w:rsidRPr="00C60D96">
        <w:rPr>
          <w:sz w:val="28"/>
          <w:szCs w:val="28"/>
        </w:rPr>
        <w:t xml:space="preserve">. закон в 4 ч.: по состоянию на 08.12.2015г. </w:t>
      </w:r>
    </w:p>
    <w:p w:rsidR="00807FD4" w:rsidRPr="00C60D96" w:rsidRDefault="00807FD4" w:rsidP="00390E1C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rPr>
          <w:sz w:val="28"/>
          <w:szCs w:val="28"/>
        </w:rPr>
      </w:pPr>
      <w:r w:rsidRPr="00C60D96">
        <w:rPr>
          <w:sz w:val="28"/>
          <w:szCs w:val="28"/>
        </w:rPr>
        <w:lastRenderedPageBreak/>
        <w:t xml:space="preserve">Транспортная стратегия РФ на период до 2030 года: утв. Распоряжением Правительства РФ №1734-р от 22.11.2008 г. № 1734-р (с </w:t>
      </w:r>
      <w:proofErr w:type="spellStart"/>
      <w:r w:rsidRPr="00C60D96">
        <w:rPr>
          <w:sz w:val="28"/>
          <w:szCs w:val="28"/>
        </w:rPr>
        <w:t>изм</w:t>
      </w:r>
      <w:proofErr w:type="spellEnd"/>
      <w:r w:rsidRPr="00C60D96">
        <w:rPr>
          <w:sz w:val="28"/>
          <w:szCs w:val="28"/>
        </w:rPr>
        <w:t>. и доп.).</w:t>
      </w:r>
    </w:p>
    <w:p w:rsidR="00807FD4" w:rsidRPr="00E015D0" w:rsidRDefault="00807FD4" w:rsidP="00390E1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4A3E">
        <w:rPr>
          <w:bCs/>
          <w:sz w:val="28"/>
          <w:szCs w:val="28"/>
        </w:rPr>
        <w:t>5. Положение о порядке проведения практики студентов образовательных учреждений высшего профессионального образования (утверждено приказом Министерства образования Российской Федерации от 25 марта 2003 г. № 1154)</w:t>
      </w:r>
      <w:r>
        <w:rPr>
          <w:bCs/>
          <w:sz w:val="28"/>
          <w:szCs w:val="28"/>
        </w:rPr>
        <w:t>.</w:t>
      </w:r>
    </w:p>
    <w:p w:rsidR="000D1D5C" w:rsidRPr="000D1D5C" w:rsidRDefault="000D1D5C" w:rsidP="000D1D5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D1D5C">
        <w:rPr>
          <w:bCs/>
          <w:sz w:val="28"/>
          <w:szCs w:val="28"/>
        </w:rPr>
        <w:t>Дополнительный перечень нормативно-правовой документации данного раздела, необходимой для проведения практики, определяется руководителем практики с учетом индивидуального задания обучающегося.</w:t>
      </w:r>
    </w:p>
    <w:p w:rsidR="000D1D5C" w:rsidRPr="000D1D5C" w:rsidRDefault="000D1D5C" w:rsidP="000D1D5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07FD4" w:rsidRPr="0066194A" w:rsidRDefault="00807FD4" w:rsidP="00BD3E5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194A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807FD4" w:rsidRDefault="00807FD4" w:rsidP="00BD3E5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07FD4" w:rsidRPr="00D66EA4" w:rsidRDefault="00807FD4" w:rsidP="00803506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D66EA4">
        <w:rPr>
          <w:bCs/>
          <w:sz w:val="28"/>
          <w:szCs w:val="28"/>
        </w:rPr>
        <w:t>Терешина</w:t>
      </w:r>
      <w:proofErr w:type="spellEnd"/>
      <w:r w:rsidRPr="00D66EA4">
        <w:rPr>
          <w:bCs/>
          <w:sz w:val="28"/>
          <w:szCs w:val="28"/>
        </w:rPr>
        <w:t xml:space="preserve">, Н.П. Эффективность корпоративного управления на железнодорожном транспорте [Электронный ресурс]: учебное пособие / Н.П. </w:t>
      </w:r>
      <w:proofErr w:type="spellStart"/>
      <w:r w:rsidRPr="00D66EA4">
        <w:rPr>
          <w:bCs/>
          <w:sz w:val="28"/>
          <w:szCs w:val="28"/>
        </w:rPr>
        <w:t>Терешина</w:t>
      </w:r>
      <w:proofErr w:type="spellEnd"/>
      <w:r w:rsidRPr="00D66EA4">
        <w:rPr>
          <w:bCs/>
          <w:sz w:val="28"/>
          <w:szCs w:val="28"/>
        </w:rPr>
        <w:t xml:space="preserve">, А.В. Сорокина. </w:t>
      </w:r>
      <w:r>
        <w:rPr>
          <w:bCs/>
          <w:sz w:val="28"/>
          <w:szCs w:val="28"/>
        </w:rPr>
        <w:t>-</w:t>
      </w:r>
      <w:r w:rsidRPr="00D66EA4">
        <w:rPr>
          <w:bCs/>
          <w:sz w:val="28"/>
          <w:szCs w:val="28"/>
        </w:rPr>
        <w:t xml:space="preserve"> Электрон</w:t>
      </w:r>
      <w:proofErr w:type="gramStart"/>
      <w:r w:rsidRPr="00D66EA4">
        <w:rPr>
          <w:bCs/>
          <w:sz w:val="28"/>
          <w:szCs w:val="28"/>
        </w:rPr>
        <w:t>.</w:t>
      </w:r>
      <w:proofErr w:type="gramEnd"/>
      <w:r w:rsidRPr="00D66EA4">
        <w:rPr>
          <w:bCs/>
          <w:sz w:val="28"/>
          <w:szCs w:val="28"/>
        </w:rPr>
        <w:t xml:space="preserve"> </w:t>
      </w:r>
      <w:proofErr w:type="gramStart"/>
      <w:r w:rsidRPr="00D66EA4">
        <w:rPr>
          <w:bCs/>
          <w:sz w:val="28"/>
          <w:szCs w:val="28"/>
        </w:rPr>
        <w:t>д</w:t>
      </w:r>
      <w:proofErr w:type="gramEnd"/>
      <w:r w:rsidRPr="00D66EA4">
        <w:rPr>
          <w:bCs/>
          <w:sz w:val="28"/>
          <w:szCs w:val="28"/>
        </w:rPr>
        <w:t xml:space="preserve">ан. </w:t>
      </w:r>
      <w:r>
        <w:rPr>
          <w:bCs/>
          <w:sz w:val="28"/>
          <w:szCs w:val="28"/>
        </w:rPr>
        <w:t>-</w:t>
      </w:r>
      <w:r w:rsidRPr="00D66EA4">
        <w:rPr>
          <w:bCs/>
          <w:sz w:val="28"/>
          <w:szCs w:val="28"/>
        </w:rPr>
        <w:t xml:space="preserve"> М.: УМЦ ЖДТ (Учебно-методический центр по </w:t>
      </w:r>
      <w:r w:rsidRPr="002632E1">
        <w:rPr>
          <w:bCs/>
          <w:sz w:val="28"/>
          <w:szCs w:val="28"/>
        </w:rPr>
        <w:t xml:space="preserve">образованию на железнодорожном транспорте), 2009. - 206 с. - Режим доступа: </w:t>
      </w:r>
      <w:hyperlink r:id="rId11" w:history="1">
        <w:r w:rsidRPr="002632E1">
          <w:rPr>
            <w:rStyle w:val="a7"/>
            <w:bCs/>
            <w:color w:val="auto"/>
            <w:sz w:val="28"/>
            <w:szCs w:val="28"/>
            <w:u w:val="none"/>
          </w:rPr>
          <w:t>http://e.lanbook.com/books/</w:t>
        </w:r>
      </w:hyperlink>
      <w:r w:rsidRPr="002632E1">
        <w:rPr>
          <w:bCs/>
          <w:sz w:val="28"/>
          <w:szCs w:val="28"/>
        </w:rPr>
        <w:t xml:space="preserve"> element</w:t>
      </w:r>
      <w:r w:rsidRPr="00D66EA4">
        <w:rPr>
          <w:bCs/>
          <w:sz w:val="28"/>
          <w:szCs w:val="28"/>
        </w:rPr>
        <w:t xml:space="preserve">.php?pl1_id=59092 </w:t>
      </w:r>
      <w:r>
        <w:rPr>
          <w:bCs/>
          <w:sz w:val="28"/>
          <w:szCs w:val="28"/>
        </w:rPr>
        <w:t>-</w:t>
      </w:r>
      <w:proofErr w:type="spellStart"/>
      <w:r w:rsidRPr="00D66EA4">
        <w:rPr>
          <w:bCs/>
          <w:sz w:val="28"/>
          <w:szCs w:val="28"/>
        </w:rPr>
        <w:t>Загл</w:t>
      </w:r>
      <w:proofErr w:type="spellEnd"/>
      <w:r w:rsidRPr="00D66EA4">
        <w:rPr>
          <w:bCs/>
          <w:sz w:val="28"/>
          <w:szCs w:val="28"/>
        </w:rPr>
        <w:t xml:space="preserve">. </w:t>
      </w:r>
      <w:proofErr w:type="spellStart"/>
      <w:r w:rsidRPr="00D66EA4">
        <w:rPr>
          <w:bCs/>
          <w:sz w:val="28"/>
          <w:szCs w:val="28"/>
        </w:rPr>
        <w:t>сэкрана</w:t>
      </w:r>
      <w:proofErr w:type="spellEnd"/>
      <w:r w:rsidRPr="00D66EA4">
        <w:rPr>
          <w:bCs/>
          <w:sz w:val="28"/>
          <w:szCs w:val="28"/>
        </w:rPr>
        <w:t>.</w:t>
      </w:r>
    </w:p>
    <w:p w:rsidR="00807FD4" w:rsidRDefault="00807FD4" w:rsidP="0080350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 Библиографическое описание. Общие требования и правила оформления. ГОСТ 7.1-2003, введен 01.07.2004 г.</w:t>
      </w:r>
    </w:p>
    <w:p w:rsidR="00807FD4" w:rsidRPr="00E015D0" w:rsidRDefault="00807FD4" w:rsidP="0080350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 Общие требования к текстовым документам. ГОСТ 2.105-95 ЕСКД от 01.07.1996 (в ред. от 22.06.2006 г.).</w:t>
      </w:r>
    </w:p>
    <w:p w:rsidR="00807FD4" w:rsidRDefault="00807FD4" w:rsidP="0080350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07FD4" w:rsidRPr="0066194A" w:rsidRDefault="00807FD4" w:rsidP="00BD3E5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EE3209" w:rsidRPr="00EE3209" w:rsidRDefault="00EE3209" w:rsidP="00EE32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E3209">
        <w:rPr>
          <w:bCs/>
          <w:sz w:val="28"/>
          <w:szCs w:val="28"/>
        </w:rPr>
        <w:t>1.</w:t>
      </w:r>
      <w:r w:rsidRPr="00EE3209">
        <w:rPr>
          <w:bCs/>
          <w:sz w:val="28"/>
          <w:szCs w:val="28"/>
        </w:rPr>
        <w:tab/>
        <w:t xml:space="preserve">Научная электронная библиотека </w:t>
      </w:r>
      <w:proofErr w:type="spellStart"/>
      <w:r w:rsidRPr="00EE3209">
        <w:rPr>
          <w:bCs/>
          <w:sz w:val="28"/>
          <w:szCs w:val="28"/>
        </w:rPr>
        <w:t>eLIBRARY.RU</w:t>
      </w:r>
      <w:proofErr w:type="spellEnd"/>
      <w:r w:rsidRPr="00EE3209">
        <w:rPr>
          <w:bCs/>
          <w:sz w:val="28"/>
          <w:szCs w:val="28"/>
        </w:rPr>
        <w:t xml:space="preserve">/ Российский информационно-аналитический портал [Электронный ресурс] - Режим доступа: </w:t>
      </w:r>
      <w:hyperlink r:id="rId12" w:history="1">
        <w:r w:rsidRPr="00EE3209">
          <w:rPr>
            <w:rStyle w:val="a7"/>
            <w:bCs/>
            <w:sz w:val="28"/>
            <w:szCs w:val="28"/>
          </w:rPr>
          <w:t>http://eLibrary.ru/</w:t>
        </w:r>
      </w:hyperlink>
      <w:r w:rsidRPr="00EE3209">
        <w:rPr>
          <w:bCs/>
          <w:sz w:val="28"/>
          <w:szCs w:val="28"/>
        </w:rPr>
        <w:t xml:space="preserve">, свободный. - </w:t>
      </w:r>
      <w:proofErr w:type="spellStart"/>
      <w:r w:rsidRPr="00EE3209">
        <w:rPr>
          <w:bCs/>
          <w:sz w:val="28"/>
          <w:szCs w:val="28"/>
        </w:rPr>
        <w:t>Загл</w:t>
      </w:r>
      <w:proofErr w:type="spellEnd"/>
      <w:r w:rsidRPr="00EE3209">
        <w:rPr>
          <w:bCs/>
          <w:sz w:val="28"/>
          <w:szCs w:val="28"/>
        </w:rPr>
        <w:t>. с экрана.</w:t>
      </w:r>
    </w:p>
    <w:p w:rsidR="00EE3209" w:rsidRPr="00EE3209" w:rsidRDefault="00EE3209" w:rsidP="00EE32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E3209">
        <w:rPr>
          <w:bCs/>
          <w:sz w:val="28"/>
          <w:szCs w:val="28"/>
        </w:rPr>
        <w:t xml:space="preserve">2. Электронная библиотека экономической и деловой литературы [Электронный ресурс]. Режим доступа: http://www.aup.ru/library/, свободный. - </w:t>
      </w:r>
      <w:proofErr w:type="spellStart"/>
      <w:r w:rsidRPr="00EE3209">
        <w:rPr>
          <w:bCs/>
          <w:sz w:val="28"/>
          <w:szCs w:val="28"/>
        </w:rPr>
        <w:t>Загл</w:t>
      </w:r>
      <w:proofErr w:type="spellEnd"/>
      <w:r w:rsidRPr="00EE3209">
        <w:rPr>
          <w:bCs/>
          <w:sz w:val="28"/>
          <w:szCs w:val="28"/>
        </w:rPr>
        <w:t>. с экрана.</w:t>
      </w:r>
    </w:p>
    <w:p w:rsidR="00EE3209" w:rsidRPr="00EE3209" w:rsidRDefault="00EE3209" w:rsidP="00EE32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E3209">
        <w:rPr>
          <w:bCs/>
          <w:sz w:val="28"/>
          <w:szCs w:val="28"/>
        </w:rPr>
        <w:t xml:space="preserve"> 3. Электронно-библиотечная система </w:t>
      </w:r>
      <w:proofErr w:type="spellStart"/>
      <w:r w:rsidRPr="00EE3209">
        <w:rPr>
          <w:bCs/>
          <w:sz w:val="28"/>
          <w:szCs w:val="28"/>
        </w:rPr>
        <w:t>ibooks.ru</w:t>
      </w:r>
      <w:proofErr w:type="spellEnd"/>
      <w:r w:rsidRPr="00EE3209">
        <w:rPr>
          <w:bCs/>
          <w:sz w:val="28"/>
          <w:szCs w:val="28"/>
        </w:rPr>
        <w:t xml:space="preserve"> [Электронный ресурс]. Режим доступа: http://ibooks.ru/ - </w:t>
      </w:r>
      <w:proofErr w:type="spellStart"/>
      <w:r w:rsidRPr="00EE3209">
        <w:rPr>
          <w:bCs/>
          <w:sz w:val="28"/>
          <w:szCs w:val="28"/>
        </w:rPr>
        <w:t>Загл</w:t>
      </w:r>
      <w:proofErr w:type="spellEnd"/>
      <w:r w:rsidRPr="00EE3209">
        <w:rPr>
          <w:bCs/>
          <w:sz w:val="28"/>
          <w:szCs w:val="28"/>
        </w:rPr>
        <w:t>. с экрана.</w:t>
      </w:r>
    </w:p>
    <w:p w:rsidR="00EE3209" w:rsidRPr="00EE3209" w:rsidRDefault="00EE3209" w:rsidP="00EE32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E3209">
        <w:rPr>
          <w:bCs/>
          <w:sz w:val="28"/>
          <w:szCs w:val="28"/>
        </w:rPr>
        <w:t xml:space="preserve"> 4. Электронно-библиотечная система ЛАНЬ [Электронный ресурс]. Режим доступа: https://e.lanbook.com/books - </w:t>
      </w:r>
      <w:proofErr w:type="spellStart"/>
      <w:r w:rsidRPr="00EE3209">
        <w:rPr>
          <w:bCs/>
          <w:sz w:val="28"/>
          <w:szCs w:val="28"/>
        </w:rPr>
        <w:t>Загл</w:t>
      </w:r>
      <w:proofErr w:type="spellEnd"/>
      <w:r w:rsidRPr="00EE3209">
        <w:rPr>
          <w:bCs/>
          <w:sz w:val="28"/>
          <w:szCs w:val="28"/>
        </w:rPr>
        <w:t>. с экрана.</w:t>
      </w:r>
    </w:p>
    <w:p w:rsidR="00EE3209" w:rsidRPr="00EE3209" w:rsidRDefault="00EE3209" w:rsidP="00EE32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E3209">
        <w:rPr>
          <w:bCs/>
          <w:sz w:val="28"/>
          <w:szCs w:val="28"/>
        </w:rPr>
        <w:t xml:space="preserve"> 5. Научно-техническая библиотека ПГУПС [Электронный ресурс</w:t>
      </w:r>
      <w:proofErr w:type="gramStart"/>
      <w:r w:rsidRPr="00EE3209">
        <w:rPr>
          <w:bCs/>
          <w:sz w:val="28"/>
          <w:szCs w:val="28"/>
        </w:rPr>
        <w:t>]-</w:t>
      </w:r>
      <w:proofErr w:type="gramEnd"/>
      <w:r w:rsidRPr="00EE3209">
        <w:rPr>
          <w:bCs/>
          <w:sz w:val="28"/>
          <w:szCs w:val="28"/>
        </w:rPr>
        <w:t xml:space="preserve">Режим доступа: </w:t>
      </w:r>
      <w:hyperlink r:id="rId13" w:history="1">
        <w:r w:rsidRPr="00EE3209">
          <w:rPr>
            <w:rStyle w:val="a7"/>
            <w:bCs/>
            <w:sz w:val="28"/>
            <w:szCs w:val="28"/>
          </w:rPr>
          <w:t>http://library.pgups.ru/</w:t>
        </w:r>
      </w:hyperlink>
      <w:r w:rsidRPr="00EE3209">
        <w:rPr>
          <w:bCs/>
          <w:sz w:val="28"/>
          <w:szCs w:val="28"/>
        </w:rPr>
        <w:t xml:space="preserve">, свободный. - </w:t>
      </w:r>
      <w:proofErr w:type="spellStart"/>
      <w:r w:rsidRPr="00EE3209">
        <w:rPr>
          <w:bCs/>
          <w:sz w:val="28"/>
          <w:szCs w:val="28"/>
        </w:rPr>
        <w:t>Загл</w:t>
      </w:r>
      <w:proofErr w:type="spellEnd"/>
      <w:r w:rsidRPr="00EE3209">
        <w:rPr>
          <w:bCs/>
          <w:sz w:val="28"/>
          <w:szCs w:val="28"/>
        </w:rPr>
        <w:t>. с экрана.</w:t>
      </w:r>
    </w:p>
    <w:p w:rsidR="00EE3209" w:rsidRPr="00EE3209" w:rsidRDefault="00EE3209" w:rsidP="00EE32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E3209">
        <w:rPr>
          <w:bCs/>
          <w:sz w:val="28"/>
          <w:szCs w:val="28"/>
        </w:rPr>
        <w:t xml:space="preserve"> 6. Государственная публичная научно-техническая библиотека [Электронный ресурс] - Режим доступа: </w:t>
      </w:r>
      <w:hyperlink r:id="rId14" w:history="1">
        <w:r w:rsidRPr="00EE3209">
          <w:rPr>
            <w:rStyle w:val="a7"/>
            <w:bCs/>
            <w:sz w:val="28"/>
            <w:szCs w:val="28"/>
          </w:rPr>
          <w:t>http://gpntb.ru/</w:t>
        </w:r>
      </w:hyperlink>
      <w:r w:rsidRPr="00EE3209">
        <w:rPr>
          <w:bCs/>
          <w:sz w:val="28"/>
          <w:szCs w:val="28"/>
        </w:rPr>
        <w:t xml:space="preserve">, свободный. - </w:t>
      </w:r>
      <w:proofErr w:type="spellStart"/>
      <w:r w:rsidRPr="00EE3209">
        <w:rPr>
          <w:bCs/>
          <w:sz w:val="28"/>
          <w:szCs w:val="28"/>
        </w:rPr>
        <w:t>Загл</w:t>
      </w:r>
      <w:proofErr w:type="spellEnd"/>
      <w:r w:rsidRPr="00EE3209">
        <w:rPr>
          <w:bCs/>
          <w:sz w:val="28"/>
          <w:szCs w:val="28"/>
        </w:rPr>
        <w:t>. с экрана.</w:t>
      </w:r>
    </w:p>
    <w:p w:rsidR="00EE3209" w:rsidRPr="00EE3209" w:rsidRDefault="00EE3209" w:rsidP="00EE32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E3209">
        <w:rPr>
          <w:bCs/>
          <w:sz w:val="28"/>
          <w:szCs w:val="28"/>
        </w:rPr>
        <w:t xml:space="preserve"> 7.</w:t>
      </w:r>
      <w:r w:rsidRPr="00EE3209">
        <w:rPr>
          <w:bCs/>
          <w:sz w:val="28"/>
          <w:szCs w:val="28"/>
        </w:rPr>
        <w:tab/>
        <w:t xml:space="preserve">Электронный фонд правовой и нормативно-технической документации [Электронный ресурс] - Режим доступа: </w:t>
      </w:r>
      <w:hyperlink r:id="rId15" w:history="1">
        <w:r w:rsidRPr="00EE3209">
          <w:rPr>
            <w:rStyle w:val="a7"/>
            <w:bCs/>
            <w:sz w:val="28"/>
            <w:szCs w:val="28"/>
          </w:rPr>
          <w:t>http://docs.cntd.ru/</w:t>
        </w:r>
      </w:hyperlink>
      <w:r w:rsidRPr="00EE3209">
        <w:rPr>
          <w:bCs/>
          <w:sz w:val="28"/>
          <w:szCs w:val="28"/>
        </w:rPr>
        <w:t xml:space="preserve">, свободный. - </w:t>
      </w:r>
      <w:proofErr w:type="spellStart"/>
      <w:r w:rsidRPr="00EE3209">
        <w:rPr>
          <w:bCs/>
          <w:sz w:val="28"/>
          <w:szCs w:val="28"/>
        </w:rPr>
        <w:t>Загл</w:t>
      </w:r>
      <w:proofErr w:type="spellEnd"/>
      <w:r w:rsidRPr="00EE3209">
        <w:rPr>
          <w:bCs/>
          <w:sz w:val="28"/>
          <w:szCs w:val="28"/>
        </w:rPr>
        <w:t>. с экрана.</w:t>
      </w:r>
    </w:p>
    <w:p w:rsidR="00EE3209" w:rsidRDefault="00EE3209" w:rsidP="00EE32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E3209">
        <w:rPr>
          <w:bCs/>
          <w:sz w:val="28"/>
          <w:szCs w:val="28"/>
        </w:rPr>
        <w:lastRenderedPageBreak/>
        <w:t xml:space="preserve"> 8. Личный кабинет </w:t>
      </w:r>
      <w:proofErr w:type="gramStart"/>
      <w:r w:rsidRPr="00EE3209">
        <w:rPr>
          <w:bCs/>
          <w:sz w:val="28"/>
          <w:szCs w:val="28"/>
        </w:rPr>
        <w:t>обучающегося</w:t>
      </w:r>
      <w:proofErr w:type="gramEnd"/>
      <w:r w:rsidRPr="00EE3209">
        <w:rPr>
          <w:bCs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  </w:t>
      </w:r>
    </w:p>
    <w:p w:rsidR="00F365DE" w:rsidRPr="00F365DE" w:rsidRDefault="00F365DE" w:rsidP="00F365D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F365DE">
        <w:rPr>
          <w:bCs/>
          <w:sz w:val="28"/>
          <w:szCs w:val="28"/>
        </w:rPr>
        <w:t xml:space="preserve">Информационно правовой портал Гарант [Электронный ресурс]. Режим доступа:     http:// </w:t>
      </w:r>
      <w:proofErr w:type="spellStart"/>
      <w:r w:rsidRPr="00F365DE">
        <w:rPr>
          <w:bCs/>
          <w:sz w:val="28"/>
          <w:szCs w:val="28"/>
        </w:rPr>
        <w:t>www.garant.ru</w:t>
      </w:r>
      <w:proofErr w:type="spellEnd"/>
      <w:r w:rsidRPr="00F365DE">
        <w:rPr>
          <w:bCs/>
          <w:sz w:val="28"/>
          <w:szCs w:val="28"/>
        </w:rPr>
        <w:t xml:space="preserve">/, свободный. - </w:t>
      </w:r>
      <w:proofErr w:type="spellStart"/>
      <w:r w:rsidRPr="00F365DE">
        <w:rPr>
          <w:bCs/>
          <w:sz w:val="28"/>
          <w:szCs w:val="28"/>
        </w:rPr>
        <w:t>Загл</w:t>
      </w:r>
      <w:proofErr w:type="spellEnd"/>
      <w:r w:rsidRPr="00F365DE">
        <w:rPr>
          <w:bCs/>
          <w:sz w:val="28"/>
          <w:szCs w:val="28"/>
        </w:rPr>
        <w:t>. с экрана</w:t>
      </w:r>
      <w:r w:rsidR="00B16609">
        <w:rPr>
          <w:bCs/>
          <w:sz w:val="28"/>
          <w:szCs w:val="28"/>
        </w:rPr>
        <w:t>.</w:t>
      </w:r>
    </w:p>
    <w:p w:rsidR="00F365DE" w:rsidRPr="00F365DE" w:rsidRDefault="00F365DE" w:rsidP="00F365D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F365DE">
        <w:rPr>
          <w:bCs/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- </w:t>
      </w:r>
      <w:proofErr w:type="spellStart"/>
      <w:r w:rsidRPr="00F365DE">
        <w:rPr>
          <w:bCs/>
          <w:sz w:val="28"/>
          <w:szCs w:val="28"/>
        </w:rPr>
        <w:t>Загл</w:t>
      </w:r>
      <w:proofErr w:type="spellEnd"/>
      <w:r w:rsidRPr="00F365DE">
        <w:rPr>
          <w:bCs/>
          <w:sz w:val="28"/>
          <w:szCs w:val="28"/>
        </w:rPr>
        <w:t>. с экрана.</w:t>
      </w:r>
    </w:p>
    <w:p w:rsidR="00F365DE" w:rsidRPr="00EE3209" w:rsidRDefault="00F365DE" w:rsidP="00EE32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3209" w:rsidRPr="00EE3209" w:rsidRDefault="00EE3209" w:rsidP="00EE32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E3209">
        <w:rPr>
          <w:bCs/>
          <w:sz w:val="28"/>
          <w:szCs w:val="28"/>
        </w:rPr>
        <w:t>Дополнительный перечень ресурсов информационно-телекоммуникационной сети «Интернет», необходимых для проведения практики, определяется руководителем практики</w:t>
      </w:r>
      <w:r w:rsidR="000839DE" w:rsidRPr="000839DE">
        <w:rPr>
          <w:bCs/>
          <w:sz w:val="28"/>
          <w:szCs w:val="28"/>
        </w:rPr>
        <w:t xml:space="preserve"> с учетом индивидуального задания обучающегося</w:t>
      </w:r>
      <w:r w:rsidRPr="00EE3209">
        <w:rPr>
          <w:bCs/>
          <w:sz w:val="28"/>
          <w:szCs w:val="28"/>
        </w:rPr>
        <w:t>.</w:t>
      </w:r>
    </w:p>
    <w:p w:rsidR="00EE3209" w:rsidRPr="00EE3209" w:rsidRDefault="00EE3209" w:rsidP="00EE32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07FD4" w:rsidRPr="0066194A" w:rsidRDefault="00807FD4" w:rsidP="00BD3E5C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807FD4" w:rsidRPr="0066194A" w:rsidRDefault="00807FD4" w:rsidP="00BD3E5C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B12D72" w:rsidRPr="00B12D72" w:rsidRDefault="00B12D72" w:rsidP="006D17AF">
      <w:pPr>
        <w:widowControl/>
        <w:spacing w:line="240" w:lineRule="auto"/>
        <w:ind w:firstLine="851"/>
        <w:rPr>
          <w:bCs/>
          <w:sz w:val="28"/>
        </w:rPr>
      </w:pPr>
      <w:r w:rsidRPr="00B12D72">
        <w:rPr>
          <w:bCs/>
          <w:sz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</w:t>
      </w:r>
      <w:proofErr w:type="gramStart"/>
      <w:r w:rsidRPr="00B12D72">
        <w:rPr>
          <w:bCs/>
          <w:sz w:val="28"/>
        </w:rPr>
        <w:t>обучающимися</w:t>
      </w:r>
      <w:proofErr w:type="gramEnd"/>
      <w:r w:rsidRPr="00B12D72">
        <w:rPr>
          <w:bCs/>
          <w:sz w:val="28"/>
        </w:rPr>
        <w:t>.</w:t>
      </w:r>
    </w:p>
    <w:p w:rsidR="00B12D72" w:rsidRPr="00B12D72" w:rsidRDefault="00B12D72" w:rsidP="006D17AF">
      <w:pPr>
        <w:widowControl/>
        <w:spacing w:line="240" w:lineRule="auto"/>
        <w:ind w:firstLine="851"/>
        <w:rPr>
          <w:bCs/>
          <w:sz w:val="28"/>
        </w:rPr>
      </w:pPr>
      <w:r w:rsidRPr="00B12D72">
        <w:rPr>
          <w:bCs/>
          <w:sz w:val="28"/>
        </w:rPr>
        <w:t>Перечень информационных технологий, используемых при проведении практики:</w:t>
      </w:r>
    </w:p>
    <w:p w:rsidR="00B12D72" w:rsidRPr="00B12D72" w:rsidRDefault="00B12D72" w:rsidP="006D17AF">
      <w:pPr>
        <w:widowControl/>
        <w:numPr>
          <w:ilvl w:val="0"/>
          <w:numId w:val="6"/>
        </w:numPr>
        <w:spacing w:line="240" w:lineRule="auto"/>
        <w:ind w:left="0" w:firstLine="851"/>
        <w:rPr>
          <w:b/>
          <w:bCs/>
          <w:sz w:val="28"/>
        </w:rPr>
      </w:pPr>
      <w:r w:rsidRPr="00B12D72">
        <w:rPr>
          <w:bCs/>
          <w:sz w:val="28"/>
        </w:rPr>
        <w:t>технические средства (компьютерная техника, наборы демонстрационного оборудования);</w:t>
      </w:r>
    </w:p>
    <w:p w:rsidR="00B12D72" w:rsidRPr="00B12D72" w:rsidRDefault="00B12D72" w:rsidP="006D17AF">
      <w:pPr>
        <w:widowControl/>
        <w:numPr>
          <w:ilvl w:val="0"/>
          <w:numId w:val="6"/>
        </w:numPr>
        <w:spacing w:line="240" w:lineRule="auto"/>
        <w:ind w:left="0" w:firstLine="851"/>
        <w:rPr>
          <w:bCs/>
          <w:sz w:val="28"/>
        </w:rPr>
      </w:pPr>
      <w:r w:rsidRPr="00B12D72">
        <w:rPr>
          <w:bCs/>
          <w:sz w:val="28"/>
        </w:rPr>
        <w:t xml:space="preserve"> методы обучения с использованием информационных технологий (демонстрация </w:t>
      </w:r>
      <w:proofErr w:type="spellStart"/>
      <w:r w:rsidRPr="00B12D72">
        <w:rPr>
          <w:bCs/>
          <w:sz w:val="28"/>
        </w:rPr>
        <w:t>мультимедийных</w:t>
      </w:r>
      <w:proofErr w:type="spellEnd"/>
      <w:r w:rsidRPr="00B12D72">
        <w:rPr>
          <w:bCs/>
          <w:sz w:val="28"/>
        </w:rPr>
        <w:t xml:space="preserve"> материалов);</w:t>
      </w:r>
    </w:p>
    <w:p w:rsidR="00B12D72" w:rsidRDefault="00B12D72" w:rsidP="006D17AF">
      <w:pPr>
        <w:widowControl/>
        <w:numPr>
          <w:ilvl w:val="0"/>
          <w:numId w:val="6"/>
        </w:numPr>
        <w:spacing w:line="240" w:lineRule="auto"/>
        <w:ind w:left="0" w:firstLine="851"/>
        <w:rPr>
          <w:bCs/>
          <w:sz w:val="28"/>
        </w:rPr>
      </w:pPr>
      <w:r w:rsidRPr="00B12D72">
        <w:rPr>
          <w:bCs/>
          <w:sz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B12D72">
        <w:rPr>
          <w:bCs/>
          <w:sz w:val="28"/>
        </w:rPr>
        <w:t>университета путей сообщения Императора Александра</w:t>
      </w:r>
      <w:proofErr w:type="gramEnd"/>
      <w:r w:rsidRPr="00B12D72">
        <w:rPr>
          <w:bCs/>
          <w:sz w:val="28"/>
        </w:rPr>
        <w:t xml:space="preserve"> I [Электронный ресурс]. - Режим доступа:  </w:t>
      </w:r>
      <w:hyperlink r:id="rId16" w:history="1">
        <w:r w:rsidR="004729F3" w:rsidRPr="005B3CCE">
          <w:rPr>
            <w:rStyle w:val="a7"/>
            <w:bCs/>
            <w:sz w:val="28"/>
          </w:rPr>
          <w:t>http://sdo.pgups.ru</w:t>
        </w:r>
      </w:hyperlink>
      <w:r w:rsidR="00B009B6">
        <w:rPr>
          <w:bCs/>
          <w:sz w:val="28"/>
        </w:rPr>
        <w:t>;</w:t>
      </w:r>
    </w:p>
    <w:p w:rsidR="004729F3" w:rsidRPr="004729F3" w:rsidRDefault="004729F3" w:rsidP="004729F3">
      <w:pPr>
        <w:widowControl/>
        <w:numPr>
          <w:ilvl w:val="0"/>
          <w:numId w:val="27"/>
        </w:numPr>
        <w:tabs>
          <w:tab w:val="left" w:pos="1134"/>
          <w:tab w:val="left" w:pos="1418"/>
        </w:tabs>
        <w:autoSpaceDN w:val="0"/>
        <w:spacing w:line="240" w:lineRule="auto"/>
        <w:ind w:left="0" w:firstLine="851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интернет-сервисы</w:t>
      </w:r>
      <w:proofErr w:type="spellEnd"/>
      <w:proofErr w:type="gramEnd"/>
      <w:r>
        <w:rPr>
          <w:bCs/>
          <w:sz w:val="28"/>
          <w:szCs w:val="28"/>
        </w:rPr>
        <w:t xml:space="preserve"> и электронные ресурсы согласно п. 9 программы практики.</w:t>
      </w:r>
    </w:p>
    <w:p w:rsidR="00B12D72" w:rsidRDefault="006F1628" w:rsidP="006D17AF">
      <w:pPr>
        <w:widowControl/>
        <w:spacing w:line="240" w:lineRule="auto"/>
        <w:ind w:firstLine="851"/>
        <w:rPr>
          <w:bCs/>
          <w:sz w:val="28"/>
        </w:rPr>
      </w:pPr>
      <w:proofErr w:type="spellStart"/>
      <w:r w:rsidRPr="00885DA5">
        <w:rPr>
          <w:bCs/>
          <w:sz w:val="28"/>
        </w:rPr>
        <w:t>Информационно-аналитическая</w:t>
      </w:r>
      <w:r w:rsidR="00B12D72" w:rsidRPr="00B12D72">
        <w:rPr>
          <w:bCs/>
          <w:sz w:val="28"/>
        </w:rPr>
        <w:t>практика</w:t>
      </w:r>
      <w:proofErr w:type="spellEnd"/>
      <w:r w:rsidR="00B12D72" w:rsidRPr="00B12D72">
        <w:rPr>
          <w:bCs/>
          <w:sz w:val="28"/>
        </w:rPr>
        <w:t xml:space="preserve"> </w:t>
      </w:r>
      <w:proofErr w:type="gramStart"/>
      <w:r w:rsidR="00B12D72" w:rsidRPr="00B12D72">
        <w:rPr>
          <w:bCs/>
          <w:sz w:val="28"/>
        </w:rPr>
        <w:t>обеспечена</w:t>
      </w:r>
      <w:proofErr w:type="gramEnd"/>
      <w:r w:rsidR="00B12D72" w:rsidRPr="00B12D72">
        <w:rPr>
          <w:bCs/>
          <w:sz w:val="28"/>
        </w:rPr>
        <w:t xml:space="preserve">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выполнения индивидуального задания обучающегося:</w:t>
      </w:r>
    </w:p>
    <w:p w:rsidR="00B12D72" w:rsidRPr="00B12D72" w:rsidRDefault="00B12D72" w:rsidP="006D17AF">
      <w:pPr>
        <w:widowControl/>
        <w:numPr>
          <w:ilvl w:val="0"/>
          <w:numId w:val="6"/>
        </w:numPr>
        <w:spacing w:line="240" w:lineRule="auto"/>
        <w:ind w:left="0" w:firstLine="851"/>
        <w:rPr>
          <w:bCs/>
          <w:sz w:val="28"/>
        </w:rPr>
      </w:pPr>
      <w:r w:rsidRPr="00B12D72">
        <w:rPr>
          <w:bCs/>
          <w:sz w:val="28"/>
        </w:rPr>
        <w:t xml:space="preserve">Операционная система </w:t>
      </w:r>
      <w:proofErr w:type="spellStart"/>
      <w:r w:rsidRPr="00B12D72">
        <w:rPr>
          <w:bCs/>
          <w:sz w:val="28"/>
        </w:rPr>
        <w:t>Windows</w:t>
      </w:r>
      <w:proofErr w:type="spellEnd"/>
      <w:r w:rsidRPr="00B12D72">
        <w:rPr>
          <w:bCs/>
          <w:sz w:val="28"/>
        </w:rPr>
        <w:t>;</w:t>
      </w:r>
    </w:p>
    <w:p w:rsidR="00B12D72" w:rsidRDefault="00B12D72" w:rsidP="006D17AF">
      <w:pPr>
        <w:widowControl/>
        <w:numPr>
          <w:ilvl w:val="0"/>
          <w:numId w:val="6"/>
        </w:numPr>
        <w:spacing w:line="240" w:lineRule="auto"/>
        <w:ind w:left="0" w:firstLine="851"/>
        <w:rPr>
          <w:bCs/>
          <w:sz w:val="28"/>
        </w:rPr>
      </w:pPr>
      <w:r w:rsidRPr="00B12D72">
        <w:rPr>
          <w:bCs/>
          <w:sz w:val="28"/>
        </w:rPr>
        <w:t>M</w:t>
      </w:r>
      <w:r w:rsidRPr="00B12D72">
        <w:rPr>
          <w:bCs/>
          <w:sz w:val="28"/>
          <w:lang w:val="en-US"/>
        </w:rPr>
        <w:t>S Office</w:t>
      </w:r>
      <w:r w:rsidRPr="00B12D72">
        <w:rPr>
          <w:bCs/>
          <w:sz w:val="28"/>
        </w:rPr>
        <w:t xml:space="preserve">. </w:t>
      </w:r>
    </w:p>
    <w:p w:rsidR="00F365DE" w:rsidRDefault="00F365DE" w:rsidP="00EF7840">
      <w:pPr>
        <w:widowControl/>
        <w:spacing w:line="240" w:lineRule="auto"/>
        <w:ind w:firstLine="851"/>
        <w:rPr>
          <w:b/>
          <w:bCs/>
          <w:sz w:val="28"/>
        </w:rPr>
      </w:pPr>
    </w:p>
    <w:p w:rsidR="00B12D72" w:rsidRPr="00B12D72" w:rsidRDefault="00B12D72" w:rsidP="00EF7840">
      <w:pPr>
        <w:widowControl/>
        <w:spacing w:line="240" w:lineRule="auto"/>
        <w:ind w:firstLine="851"/>
        <w:rPr>
          <w:bCs/>
          <w:sz w:val="28"/>
        </w:rPr>
      </w:pPr>
      <w:r w:rsidRPr="00B12D72">
        <w:rPr>
          <w:b/>
          <w:bCs/>
          <w:sz w:val="28"/>
        </w:rPr>
        <w:t>11. Описание материально-технической базы, необходимой для проведения практики</w:t>
      </w:r>
    </w:p>
    <w:p w:rsidR="00B12D72" w:rsidRPr="00B12D72" w:rsidRDefault="00B12D72" w:rsidP="00B12D72">
      <w:pPr>
        <w:widowControl/>
        <w:spacing w:line="240" w:lineRule="auto"/>
        <w:ind w:firstLine="851"/>
        <w:rPr>
          <w:bCs/>
          <w:sz w:val="28"/>
        </w:rPr>
      </w:pPr>
    </w:p>
    <w:p w:rsidR="00B12D72" w:rsidRPr="00B12D72" w:rsidRDefault="00956C05" w:rsidP="003759D9">
      <w:pPr>
        <w:widowControl/>
        <w:tabs>
          <w:tab w:val="left" w:pos="993"/>
        </w:tabs>
        <w:spacing w:line="240" w:lineRule="auto"/>
        <w:ind w:firstLine="567"/>
        <w:rPr>
          <w:bCs/>
          <w:sz w:val="28"/>
        </w:rPr>
      </w:pPr>
      <w:r>
        <w:rPr>
          <w:bCs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-840368</wp:posOffset>
            </wp:positionH>
            <wp:positionV relativeFrom="paragraph">
              <wp:posOffset>-647087</wp:posOffset>
            </wp:positionV>
            <wp:extent cx="7233088" cy="9949461"/>
            <wp:effectExtent l="19050" t="0" r="5912" b="0"/>
            <wp:wrapNone/>
            <wp:docPr id="3" name="Рисунок 3" descr="G:\ОПОП.2019\магистры\Б2.П.2. Информационно-аналитическая практика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ПОП.2019\магистры\Б2.П.2. Информационно-аналитическая практика\рп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91" cy="995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D72" w:rsidRPr="00B12D72">
        <w:rPr>
          <w:bCs/>
          <w:sz w:val="28"/>
        </w:rPr>
        <w:t>Материально-техническая база, необходимая для осуществления образовательного процесса по научно-педагогической практике включает специальные помещения:</w:t>
      </w:r>
    </w:p>
    <w:p w:rsidR="00B12D72" w:rsidRPr="00B12D72" w:rsidRDefault="00B12D72" w:rsidP="003759D9">
      <w:pPr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bCs/>
          <w:sz w:val="28"/>
        </w:rPr>
      </w:pPr>
      <w:r w:rsidRPr="00B12D72">
        <w:rPr>
          <w:bCs/>
          <w:sz w:val="28"/>
        </w:rPr>
        <w:t xml:space="preserve">учебные аудитории для проведения групповых и индивидуальных консультаций и промежуточной аттестации; </w:t>
      </w:r>
    </w:p>
    <w:p w:rsidR="00B12D72" w:rsidRPr="00B12D72" w:rsidRDefault="00B12D72" w:rsidP="003759D9">
      <w:pPr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bCs/>
          <w:sz w:val="28"/>
        </w:rPr>
      </w:pPr>
      <w:r w:rsidRPr="00B12D72">
        <w:rPr>
          <w:bCs/>
          <w:sz w:val="28"/>
        </w:rPr>
        <w:t xml:space="preserve">помещения для выполнения </w:t>
      </w:r>
      <w:proofErr w:type="gramStart"/>
      <w:r w:rsidRPr="00B12D72">
        <w:rPr>
          <w:bCs/>
          <w:sz w:val="28"/>
        </w:rPr>
        <w:t>обучающимися</w:t>
      </w:r>
      <w:proofErr w:type="gramEnd"/>
      <w:r w:rsidRPr="00B12D72">
        <w:rPr>
          <w:bCs/>
          <w:sz w:val="28"/>
        </w:rPr>
        <w:t xml:space="preserve"> индивидуальных заданий по научно-педагогической практике;</w:t>
      </w:r>
    </w:p>
    <w:p w:rsidR="00B12D72" w:rsidRPr="00B12D72" w:rsidRDefault="00B12D72" w:rsidP="003759D9">
      <w:pPr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bCs/>
          <w:sz w:val="28"/>
        </w:rPr>
      </w:pPr>
      <w:r w:rsidRPr="00B12D7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B12D72" w:rsidRPr="00B12D72" w:rsidRDefault="00B12D72" w:rsidP="003759D9">
      <w:pPr>
        <w:widowControl/>
        <w:tabs>
          <w:tab w:val="left" w:pos="993"/>
        </w:tabs>
        <w:spacing w:line="240" w:lineRule="auto"/>
        <w:ind w:firstLine="567"/>
        <w:rPr>
          <w:bCs/>
          <w:sz w:val="28"/>
        </w:rPr>
      </w:pPr>
      <w:r w:rsidRPr="00B12D72">
        <w:rPr>
          <w:bCs/>
          <w:sz w:val="28"/>
        </w:rPr>
        <w:t>Специальные помещения укомплектованы средствами обучения, предназначенными для представления учебной информации большой аудитории.</w:t>
      </w:r>
    </w:p>
    <w:p w:rsidR="00B12D72" w:rsidRPr="00B12D72" w:rsidRDefault="00B12D72" w:rsidP="00B12D72">
      <w:pPr>
        <w:widowControl/>
        <w:spacing w:line="240" w:lineRule="auto"/>
        <w:ind w:firstLine="851"/>
        <w:rPr>
          <w:bCs/>
          <w:sz w:val="28"/>
        </w:rPr>
      </w:pPr>
      <w:r w:rsidRPr="00B12D72">
        <w:rPr>
          <w:bCs/>
          <w:sz w:val="28"/>
        </w:rPr>
        <w:t>Для проведения подготовительного этапа практики (организационного собрания) предлагаются наборы демонстрационного оборудования (в том числе переносной проектор и белая маркерная доска/белая стена).</w:t>
      </w:r>
    </w:p>
    <w:p w:rsidR="00B12D72" w:rsidRPr="00B12D72" w:rsidRDefault="00B12D72" w:rsidP="00B12D72">
      <w:pPr>
        <w:widowControl/>
        <w:spacing w:line="240" w:lineRule="auto"/>
        <w:ind w:firstLine="851"/>
        <w:rPr>
          <w:bCs/>
          <w:sz w:val="28"/>
        </w:rPr>
      </w:pPr>
      <w:r w:rsidRPr="00B12D72">
        <w:rPr>
          <w:bCs/>
          <w:sz w:val="28"/>
        </w:rPr>
        <w:t>Помещение для выполнения обучающимися индивидуальных заданий (ауд. 9-307)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12D72" w:rsidRDefault="00B12D72" w:rsidP="00BD3E5C">
      <w:pPr>
        <w:widowControl/>
        <w:spacing w:line="240" w:lineRule="auto"/>
        <w:ind w:firstLine="851"/>
        <w:rPr>
          <w:bCs/>
          <w:sz w:val="28"/>
        </w:rPr>
      </w:pPr>
    </w:p>
    <w:tbl>
      <w:tblPr>
        <w:tblW w:w="0" w:type="auto"/>
        <w:tblLook w:val="04A0"/>
      </w:tblPr>
      <w:tblGrid>
        <w:gridCol w:w="4503"/>
        <w:gridCol w:w="2976"/>
        <w:gridCol w:w="2092"/>
      </w:tblGrid>
      <w:tr w:rsidR="009F01CB" w:rsidRPr="009F01CB" w:rsidTr="00E478C4">
        <w:tc>
          <w:tcPr>
            <w:tcW w:w="4503" w:type="dxa"/>
            <w:shd w:val="clear" w:color="auto" w:fill="auto"/>
          </w:tcPr>
          <w:p w:rsidR="009F01CB" w:rsidRPr="009F01CB" w:rsidRDefault="009F01CB" w:rsidP="009F01CB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F01CB">
              <w:rPr>
                <w:sz w:val="28"/>
                <w:szCs w:val="28"/>
              </w:rPr>
              <w:t xml:space="preserve">Разработчик программы, профессор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9F01CB" w:rsidRPr="009F01CB" w:rsidRDefault="009F01CB" w:rsidP="009F01CB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bottom"/>
          </w:tcPr>
          <w:p w:rsidR="009F01CB" w:rsidRPr="009F01CB" w:rsidRDefault="009F01CB" w:rsidP="009F01CB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F01CB">
              <w:rPr>
                <w:sz w:val="28"/>
                <w:szCs w:val="28"/>
              </w:rPr>
              <w:t xml:space="preserve">Н.В. </w:t>
            </w:r>
            <w:proofErr w:type="spellStart"/>
            <w:r w:rsidRPr="009F01CB">
              <w:rPr>
                <w:sz w:val="28"/>
                <w:szCs w:val="28"/>
              </w:rPr>
              <w:t>Дедюхина</w:t>
            </w:r>
            <w:proofErr w:type="spellEnd"/>
          </w:p>
        </w:tc>
      </w:tr>
      <w:tr w:rsidR="009F01CB" w:rsidRPr="009F01CB" w:rsidTr="00E478C4">
        <w:tc>
          <w:tcPr>
            <w:tcW w:w="4503" w:type="dxa"/>
            <w:shd w:val="clear" w:color="auto" w:fill="auto"/>
          </w:tcPr>
          <w:p w:rsidR="009F01CB" w:rsidRPr="009F01CB" w:rsidRDefault="009F01CB" w:rsidP="009F01CB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F01CB" w:rsidRPr="009F01CB" w:rsidRDefault="00BC3807" w:rsidP="00BC38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января</w:t>
            </w:r>
            <w:r w:rsidR="009F01CB" w:rsidRPr="009F01CB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</w:rPr>
              <w:t>9</w:t>
            </w:r>
            <w:r w:rsidR="009F01CB" w:rsidRPr="009F01C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shd w:val="clear" w:color="auto" w:fill="auto"/>
          </w:tcPr>
          <w:p w:rsidR="009F01CB" w:rsidRPr="009F01CB" w:rsidRDefault="009F01CB" w:rsidP="009F01CB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9F01CB" w:rsidRPr="009F01CB" w:rsidRDefault="009F01CB" w:rsidP="009F01CB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12D72" w:rsidRDefault="00B12D72" w:rsidP="00BD3E5C">
      <w:pPr>
        <w:widowControl/>
        <w:spacing w:line="240" w:lineRule="auto"/>
        <w:ind w:firstLine="851"/>
        <w:rPr>
          <w:bCs/>
          <w:sz w:val="28"/>
        </w:rPr>
      </w:pPr>
    </w:p>
    <w:p w:rsidR="00807FD4" w:rsidRDefault="00807FD4" w:rsidP="000F5747">
      <w:pPr>
        <w:widowControl/>
        <w:spacing w:line="240" w:lineRule="auto"/>
        <w:ind w:firstLine="851"/>
        <w:rPr>
          <w:bCs/>
          <w:sz w:val="28"/>
          <w:szCs w:val="28"/>
        </w:rPr>
      </w:pPr>
    </w:p>
    <w:sectPr w:rsidR="00807FD4" w:rsidSect="000D5230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F24" w:rsidRDefault="00930F24" w:rsidP="000D5230">
      <w:pPr>
        <w:spacing w:line="240" w:lineRule="auto"/>
      </w:pPr>
      <w:r>
        <w:separator/>
      </w:r>
    </w:p>
  </w:endnote>
  <w:endnote w:type="continuationSeparator" w:id="1">
    <w:p w:rsidR="00930F24" w:rsidRDefault="00930F24" w:rsidP="000D5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F24" w:rsidRDefault="00930F24" w:rsidP="000D5230">
      <w:pPr>
        <w:spacing w:line="240" w:lineRule="auto"/>
      </w:pPr>
      <w:r>
        <w:separator/>
      </w:r>
    </w:p>
  </w:footnote>
  <w:footnote w:type="continuationSeparator" w:id="1">
    <w:p w:rsidR="00930F24" w:rsidRDefault="00930F24" w:rsidP="000D52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D4" w:rsidRDefault="003E23A6">
    <w:pPr>
      <w:pStyle w:val="a8"/>
      <w:jc w:val="center"/>
    </w:pPr>
    <w:r>
      <w:fldChar w:fldCharType="begin"/>
    </w:r>
    <w:r w:rsidR="00B066B9">
      <w:instrText xml:space="preserve"> PAGE   \* MERGEFORMAT </w:instrText>
    </w:r>
    <w:r>
      <w:fldChar w:fldCharType="separate"/>
    </w:r>
    <w:r w:rsidR="00956C05">
      <w:rPr>
        <w:noProof/>
      </w:rPr>
      <w:t>11</w:t>
    </w:r>
    <w:r>
      <w:rPr>
        <w:noProof/>
      </w:rPr>
      <w:fldChar w:fldCharType="end"/>
    </w:r>
  </w:p>
  <w:p w:rsidR="00807FD4" w:rsidRDefault="00807F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981836"/>
    <w:multiLevelType w:val="hybridMultilevel"/>
    <w:tmpl w:val="18A62026"/>
    <w:lvl w:ilvl="0" w:tplc="EE38895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9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B202EA3"/>
    <w:multiLevelType w:val="hybridMultilevel"/>
    <w:tmpl w:val="CF60250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6480B31"/>
    <w:multiLevelType w:val="hybridMultilevel"/>
    <w:tmpl w:val="FD02FDBE"/>
    <w:lvl w:ilvl="0" w:tplc="74A44762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14"/>
  </w:num>
  <w:num w:numId="7">
    <w:abstractNumId w:val="1"/>
  </w:num>
  <w:num w:numId="8">
    <w:abstractNumId w:val="11"/>
  </w:num>
  <w:num w:numId="9">
    <w:abstractNumId w:val="16"/>
  </w:num>
  <w:num w:numId="10">
    <w:abstractNumId w:val="8"/>
  </w:num>
  <w:num w:numId="11">
    <w:abstractNumId w:val="7"/>
  </w:num>
  <w:num w:numId="12">
    <w:abstractNumId w:val="25"/>
  </w:num>
  <w:num w:numId="13">
    <w:abstractNumId w:val="21"/>
  </w:num>
  <w:num w:numId="14">
    <w:abstractNumId w:val="23"/>
  </w:num>
  <w:num w:numId="15">
    <w:abstractNumId w:val="22"/>
  </w:num>
  <w:num w:numId="16">
    <w:abstractNumId w:val="15"/>
  </w:num>
  <w:num w:numId="17">
    <w:abstractNumId w:val="3"/>
  </w:num>
  <w:num w:numId="18">
    <w:abstractNumId w:val="18"/>
  </w:num>
  <w:num w:numId="19">
    <w:abstractNumId w:val="2"/>
  </w:num>
  <w:num w:numId="20">
    <w:abstractNumId w:val="5"/>
  </w:num>
  <w:num w:numId="21">
    <w:abstractNumId w:val="17"/>
  </w:num>
  <w:num w:numId="22">
    <w:abstractNumId w:val="12"/>
  </w:num>
  <w:num w:numId="23">
    <w:abstractNumId w:val="4"/>
  </w:num>
  <w:num w:numId="24">
    <w:abstractNumId w:val="19"/>
  </w:num>
  <w:num w:numId="25">
    <w:abstractNumId w:val="24"/>
  </w:num>
  <w:num w:numId="26">
    <w:abstractNumId w:val="9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1632"/>
    <w:rsid w:val="00003103"/>
    <w:rsid w:val="00004701"/>
    <w:rsid w:val="00004974"/>
    <w:rsid w:val="000075E0"/>
    <w:rsid w:val="00011912"/>
    <w:rsid w:val="00013395"/>
    <w:rsid w:val="00013573"/>
    <w:rsid w:val="00015646"/>
    <w:rsid w:val="000176D3"/>
    <w:rsid w:val="000176DC"/>
    <w:rsid w:val="0002349A"/>
    <w:rsid w:val="00034024"/>
    <w:rsid w:val="000422A5"/>
    <w:rsid w:val="00046F3B"/>
    <w:rsid w:val="00064545"/>
    <w:rsid w:val="00071B49"/>
    <w:rsid w:val="00072DF0"/>
    <w:rsid w:val="00076397"/>
    <w:rsid w:val="000839DE"/>
    <w:rsid w:val="00083C57"/>
    <w:rsid w:val="00094226"/>
    <w:rsid w:val="000A1736"/>
    <w:rsid w:val="000B11B3"/>
    <w:rsid w:val="000B2834"/>
    <w:rsid w:val="000B6233"/>
    <w:rsid w:val="000D0097"/>
    <w:rsid w:val="000D0D16"/>
    <w:rsid w:val="000D0F26"/>
    <w:rsid w:val="000D1602"/>
    <w:rsid w:val="000D1D5C"/>
    <w:rsid w:val="000D2340"/>
    <w:rsid w:val="000D4F76"/>
    <w:rsid w:val="000D5230"/>
    <w:rsid w:val="000D5B7C"/>
    <w:rsid w:val="000D602A"/>
    <w:rsid w:val="000E0EC1"/>
    <w:rsid w:val="000E1649"/>
    <w:rsid w:val="000E23C9"/>
    <w:rsid w:val="000E35E9"/>
    <w:rsid w:val="000F2E20"/>
    <w:rsid w:val="000F5747"/>
    <w:rsid w:val="000F7490"/>
    <w:rsid w:val="001020F9"/>
    <w:rsid w:val="00103824"/>
    <w:rsid w:val="00111D65"/>
    <w:rsid w:val="00115250"/>
    <w:rsid w:val="0011575F"/>
    <w:rsid w:val="0011727D"/>
    <w:rsid w:val="00117EDD"/>
    <w:rsid w:val="00122920"/>
    <w:rsid w:val="001267A8"/>
    <w:rsid w:val="001427D7"/>
    <w:rsid w:val="001435F6"/>
    <w:rsid w:val="00146EA0"/>
    <w:rsid w:val="00152AA6"/>
    <w:rsid w:val="00152B20"/>
    <w:rsid w:val="00152D38"/>
    <w:rsid w:val="001546D6"/>
    <w:rsid w:val="00154D91"/>
    <w:rsid w:val="001611CB"/>
    <w:rsid w:val="001612B1"/>
    <w:rsid w:val="00163F22"/>
    <w:rsid w:val="00170AF0"/>
    <w:rsid w:val="00172409"/>
    <w:rsid w:val="0017415E"/>
    <w:rsid w:val="00177473"/>
    <w:rsid w:val="00177A90"/>
    <w:rsid w:val="001863CC"/>
    <w:rsid w:val="00186C37"/>
    <w:rsid w:val="00196C2A"/>
    <w:rsid w:val="00197531"/>
    <w:rsid w:val="001A0053"/>
    <w:rsid w:val="001A16F3"/>
    <w:rsid w:val="001A1A75"/>
    <w:rsid w:val="001A1AFB"/>
    <w:rsid w:val="001A5A2B"/>
    <w:rsid w:val="001A5AD4"/>
    <w:rsid w:val="001A78C6"/>
    <w:rsid w:val="001B09D1"/>
    <w:rsid w:val="001B2F34"/>
    <w:rsid w:val="001B2F9F"/>
    <w:rsid w:val="001B5F11"/>
    <w:rsid w:val="001B6789"/>
    <w:rsid w:val="001C0092"/>
    <w:rsid w:val="001C0A02"/>
    <w:rsid w:val="001C2248"/>
    <w:rsid w:val="001C493F"/>
    <w:rsid w:val="001C4D7B"/>
    <w:rsid w:val="001C6CE7"/>
    <w:rsid w:val="001C7382"/>
    <w:rsid w:val="001D0107"/>
    <w:rsid w:val="001D163D"/>
    <w:rsid w:val="001D5FFF"/>
    <w:rsid w:val="001E67F0"/>
    <w:rsid w:val="001E6889"/>
    <w:rsid w:val="001E7131"/>
    <w:rsid w:val="001E75A9"/>
    <w:rsid w:val="001F753A"/>
    <w:rsid w:val="002007E7"/>
    <w:rsid w:val="00200A40"/>
    <w:rsid w:val="00200B7E"/>
    <w:rsid w:val="00203AE5"/>
    <w:rsid w:val="00206F83"/>
    <w:rsid w:val="00216D6D"/>
    <w:rsid w:val="002174BB"/>
    <w:rsid w:val="00220FE4"/>
    <w:rsid w:val="0023148B"/>
    <w:rsid w:val="00233DBB"/>
    <w:rsid w:val="002416DC"/>
    <w:rsid w:val="00243FA1"/>
    <w:rsid w:val="00245FD7"/>
    <w:rsid w:val="00246F2B"/>
    <w:rsid w:val="00250727"/>
    <w:rsid w:val="00252906"/>
    <w:rsid w:val="00257AAF"/>
    <w:rsid w:val="00257B07"/>
    <w:rsid w:val="002632E1"/>
    <w:rsid w:val="00265B74"/>
    <w:rsid w:val="002720D1"/>
    <w:rsid w:val="002766FC"/>
    <w:rsid w:val="00282F6D"/>
    <w:rsid w:val="00282FE9"/>
    <w:rsid w:val="00294080"/>
    <w:rsid w:val="002A081A"/>
    <w:rsid w:val="002A228F"/>
    <w:rsid w:val="002A28B2"/>
    <w:rsid w:val="002A40A6"/>
    <w:rsid w:val="002A4C91"/>
    <w:rsid w:val="002A73D3"/>
    <w:rsid w:val="002B3BA9"/>
    <w:rsid w:val="002C141B"/>
    <w:rsid w:val="002C37B0"/>
    <w:rsid w:val="002C4F64"/>
    <w:rsid w:val="002C5473"/>
    <w:rsid w:val="002D14E5"/>
    <w:rsid w:val="002D3503"/>
    <w:rsid w:val="002E0DFE"/>
    <w:rsid w:val="002E1FE1"/>
    <w:rsid w:val="002F6403"/>
    <w:rsid w:val="00301577"/>
    <w:rsid w:val="00302D2C"/>
    <w:rsid w:val="00306EAE"/>
    <w:rsid w:val="00313977"/>
    <w:rsid w:val="003151C3"/>
    <w:rsid w:val="0031788C"/>
    <w:rsid w:val="00320379"/>
    <w:rsid w:val="00321DDB"/>
    <w:rsid w:val="00322E18"/>
    <w:rsid w:val="00324F90"/>
    <w:rsid w:val="00325169"/>
    <w:rsid w:val="00337F7E"/>
    <w:rsid w:val="0034314F"/>
    <w:rsid w:val="00345761"/>
    <w:rsid w:val="00345F47"/>
    <w:rsid w:val="00347ACA"/>
    <w:rsid w:val="003501E6"/>
    <w:rsid w:val="003508D9"/>
    <w:rsid w:val="00354D53"/>
    <w:rsid w:val="0035556A"/>
    <w:rsid w:val="0036361C"/>
    <w:rsid w:val="00365842"/>
    <w:rsid w:val="00367D44"/>
    <w:rsid w:val="00375459"/>
    <w:rsid w:val="003759D9"/>
    <w:rsid w:val="00380A78"/>
    <w:rsid w:val="00381F77"/>
    <w:rsid w:val="003856B8"/>
    <w:rsid w:val="00390A02"/>
    <w:rsid w:val="00390E1C"/>
    <w:rsid w:val="00391E71"/>
    <w:rsid w:val="0039566C"/>
    <w:rsid w:val="00397A1D"/>
    <w:rsid w:val="003A288C"/>
    <w:rsid w:val="003A4CC6"/>
    <w:rsid w:val="003A51DF"/>
    <w:rsid w:val="003A777B"/>
    <w:rsid w:val="003B34FC"/>
    <w:rsid w:val="003C1BCC"/>
    <w:rsid w:val="003C4293"/>
    <w:rsid w:val="003D0BCB"/>
    <w:rsid w:val="003D4E39"/>
    <w:rsid w:val="003E0714"/>
    <w:rsid w:val="003E23A6"/>
    <w:rsid w:val="003E47E8"/>
    <w:rsid w:val="003F1D1A"/>
    <w:rsid w:val="004039C2"/>
    <w:rsid w:val="004042D0"/>
    <w:rsid w:val="00410E60"/>
    <w:rsid w:val="004122E6"/>
    <w:rsid w:val="0041232E"/>
    <w:rsid w:val="00412C29"/>
    <w:rsid w:val="00412C37"/>
    <w:rsid w:val="00414729"/>
    <w:rsid w:val="004201C5"/>
    <w:rsid w:val="00426766"/>
    <w:rsid w:val="00431E08"/>
    <w:rsid w:val="00432B17"/>
    <w:rsid w:val="00433BC0"/>
    <w:rsid w:val="0043527E"/>
    <w:rsid w:val="00436F7F"/>
    <w:rsid w:val="00443E82"/>
    <w:rsid w:val="00445727"/>
    <w:rsid w:val="00450455"/>
    <w:rsid w:val="00451D17"/>
    <w:rsid w:val="00451EBA"/>
    <w:rsid w:val="004524D2"/>
    <w:rsid w:val="00467271"/>
    <w:rsid w:val="004728D4"/>
    <w:rsid w:val="004729F3"/>
    <w:rsid w:val="0047344E"/>
    <w:rsid w:val="004771DD"/>
    <w:rsid w:val="00480C7A"/>
    <w:rsid w:val="00480E1B"/>
    <w:rsid w:val="0048179C"/>
    <w:rsid w:val="0048304E"/>
    <w:rsid w:val="004834BC"/>
    <w:rsid w:val="0048379C"/>
    <w:rsid w:val="00483FDC"/>
    <w:rsid w:val="00485395"/>
    <w:rsid w:val="0048624C"/>
    <w:rsid w:val="00486EAA"/>
    <w:rsid w:val="00490574"/>
    <w:rsid w:val="00490579"/>
    <w:rsid w:val="004929B4"/>
    <w:rsid w:val="00494401"/>
    <w:rsid w:val="004947EE"/>
    <w:rsid w:val="004972E2"/>
    <w:rsid w:val="004A21AA"/>
    <w:rsid w:val="004B595D"/>
    <w:rsid w:val="004B5D11"/>
    <w:rsid w:val="004C3FFE"/>
    <w:rsid w:val="004C4122"/>
    <w:rsid w:val="004C68C1"/>
    <w:rsid w:val="004D1CF0"/>
    <w:rsid w:val="004E3225"/>
    <w:rsid w:val="004E5D0B"/>
    <w:rsid w:val="004E7BD7"/>
    <w:rsid w:val="004F45B3"/>
    <w:rsid w:val="004F472C"/>
    <w:rsid w:val="004F5322"/>
    <w:rsid w:val="0050182F"/>
    <w:rsid w:val="00502576"/>
    <w:rsid w:val="00504A84"/>
    <w:rsid w:val="005055A9"/>
    <w:rsid w:val="005108CA"/>
    <w:rsid w:val="005108F3"/>
    <w:rsid w:val="005128A4"/>
    <w:rsid w:val="005172EE"/>
    <w:rsid w:val="005220DA"/>
    <w:rsid w:val="0052595C"/>
    <w:rsid w:val="005272E2"/>
    <w:rsid w:val="005368D1"/>
    <w:rsid w:val="0053702C"/>
    <w:rsid w:val="0054002C"/>
    <w:rsid w:val="0054183A"/>
    <w:rsid w:val="00542074"/>
    <w:rsid w:val="00542E1B"/>
    <w:rsid w:val="00545602"/>
    <w:rsid w:val="00545AC9"/>
    <w:rsid w:val="00550681"/>
    <w:rsid w:val="005506C6"/>
    <w:rsid w:val="005510CC"/>
    <w:rsid w:val="005538AE"/>
    <w:rsid w:val="00566EC9"/>
    <w:rsid w:val="00567324"/>
    <w:rsid w:val="00574AF6"/>
    <w:rsid w:val="00576CA8"/>
    <w:rsid w:val="00581556"/>
    <w:rsid w:val="00581FB2"/>
    <w:rsid w:val="005820CB"/>
    <w:rsid w:val="005833BA"/>
    <w:rsid w:val="00585569"/>
    <w:rsid w:val="005967CF"/>
    <w:rsid w:val="005A6FE0"/>
    <w:rsid w:val="005B0583"/>
    <w:rsid w:val="005B4920"/>
    <w:rsid w:val="005B59F7"/>
    <w:rsid w:val="005B5D66"/>
    <w:rsid w:val="005C0A62"/>
    <w:rsid w:val="005C203E"/>
    <w:rsid w:val="005C214C"/>
    <w:rsid w:val="005C30FD"/>
    <w:rsid w:val="005C7746"/>
    <w:rsid w:val="005D0996"/>
    <w:rsid w:val="005D40E9"/>
    <w:rsid w:val="005D5313"/>
    <w:rsid w:val="005E03AA"/>
    <w:rsid w:val="005E1388"/>
    <w:rsid w:val="005E2D5E"/>
    <w:rsid w:val="005E36AA"/>
    <w:rsid w:val="005E4B91"/>
    <w:rsid w:val="005E7600"/>
    <w:rsid w:val="005E7989"/>
    <w:rsid w:val="005F29AD"/>
    <w:rsid w:val="005F382C"/>
    <w:rsid w:val="005F60D2"/>
    <w:rsid w:val="00616ED8"/>
    <w:rsid w:val="00620613"/>
    <w:rsid w:val="00625980"/>
    <w:rsid w:val="00625B9B"/>
    <w:rsid w:val="00626C0A"/>
    <w:rsid w:val="00631B1C"/>
    <w:rsid w:val="006338D7"/>
    <w:rsid w:val="00643F23"/>
    <w:rsid w:val="00651E55"/>
    <w:rsid w:val="0065723F"/>
    <w:rsid w:val="00657283"/>
    <w:rsid w:val="0066194A"/>
    <w:rsid w:val="006622A4"/>
    <w:rsid w:val="00662D5F"/>
    <w:rsid w:val="00665E04"/>
    <w:rsid w:val="006702AE"/>
    <w:rsid w:val="00670DC4"/>
    <w:rsid w:val="006745A8"/>
    <w:rsid w:val="00675757"/>
    <w:rsid w:val="006758BB"/>
    <w:rsid w:val="006759B2"/>
    <w:rsid w:val="00677827"/>
    <w:rsid w:val="00692E37"/>
    <w:rsid w:val="006962D7"/>
    <w:rsid w:val="00696BBB"/>
    <w:rsid w:val="006A3E74"/>
    <w:rsid w:val="006A5532"/>
    <w:rsid w:val="006A5F9F"/>
    <w:rsid w:val="006B4827"/>
    <w:rsid w:val="006B5760"/>
    <w:rsid w:val="006B624F"/>
    <w:rsid w:val="006B6C1A"/>
    <w:rsid w:val="006C52B0"/>
    <w:rsid w:val="006D17AF"/>
    <w:rsid w:val="006D3772"/>
    <w:rsid w:val="006E1FEC"/>
    <w:rsid w:val="006E4AE9"/>
    <w:rsid w:val="006E6582"/>
    <w:rsid w:val="006E6CFF"/>
    <w:rsid w:val="006F033C"/>
    <w:rsid w:val="006F0765"/>
    <w:rsid w:val="006F1628"/>
    <w:rsid w:val="006F1EA6"/>
    <w:rsid w:val="006F74A7"/>
    <w:rsid w:val="0070479A"/>
    <w:rsid w:val="0070587A"/>
    <w:rsid w:val="00711F93"/>
    <w:rsid w:val="00713032"/>
    <w:rsid w:val="007150CC"/>
    <w:rsid w:val="00715FEF"/>
    <w:rsid w:val="007228D6"/>
    <w:rsid w:val="00725A6E"/>
    <w:rsid w:val="00731B78"/>
    <w:rsid w:val="00736A1B"/>
    <w:rsid w:val="00740565"/>
    <w:rsid w:val="0074094A"/>
    <w:rsid w:val="00743903"/>
    <w:rsid w:val="00744E32"/>
    <w:rsid w:val="00752507"/>
    <w:rsid w:val="00754362"/>
    <w:rsid w:val="0076272E"/>
    <w:rsid w:val="00762DC0"/>
    <w:rsid w:val="00762FB4"/>
    <w:rsid w:val="00766ED7"/>
    <w:rsid w:val="00766FB6"/>
    <w:rsid w:val="00772142"/>
    <w:rsid w:val="00776684"/>
    <w:rsid w:val="00776D08"/>
    <w:rsid w:val="007841D6"/>
    <w:rsid w:val="007912B6"/>
    <w:rsid w:val="007913A5"/>
    <w:rsid w:val="007921BB"/>
    <w:rsid w:val="00796FE3"/>
    <w:rsid w:val="007A0529"/>
    <w:rsid w:val="007A2B84"/>
    <w:rsid w:val="007A669B"/>
    <w:rsid w:val="007B4660"/>
    <w:rsid w:val="007C0285"/>
    <w:rsid w:val="007D316E"/>
    <w:rsid w:val="007D7EAC"/>
    <w:rsid w:val="007E3977"/>
    <w:rsid w:val="007E39C9"/>
    <w:rsid w:val="007E7072"/>
    <w:rsid w:val="007E71D2"/>
    <w:rsid w:val="007F2B72"/>
    <w:rsid w:val="007F4BB1"/>
    <w:rsid w:val="00800843"/>
    <w:rsid w:val="00803506"/>
    <w:rsid w:val="00807FD4"/>
    <w:rsid w:val="008147D9"/>
    <w:rsid w:val="00815495"/>
    <w:rsid w:val="00816F43"/>
    <w:rsid w:val="00823DC0"/>
    <w:rsid w:val="008272A3"/>
    <w:rsid w:val="00831697"/>
    <w:rsid w:val="00832EB0"/>
    <w:rsid w:val="008340CA"/>
    <w:rsid w:val="008353E1"/>
    <w:rsid w:val="00844168"/>
    <w:rsid w:val="00846C11"/>
    <w:rsid w:val="008534DF"/>
    <w:rsid w:val="00854480"/>
    <w:rsid w:val="00854E56"/>
    <w:rsid w:val="00854F9A"/>
    <w:rsid w:val="00860183"/>
    <w:rsid w:val="008633AD"/>
    <w:rsid w:val="0086383B"/>
    <w:rsid w:val="00864367"/>
    <w:rsid w:val="008649D8"/>
    <w:rsid w:val="008651E5"/>
    <w:rsid w:val="00871A3E"/>
    <w:rsid w:val="008722C6"/>
    <w:rsid w:val="00873208"/>
    <w:rsid w:val="008738C0"/>
    <w:rsid w:val="0087435A"/>
    <w:rsid w:val="00876F1E"/>
    <w:rsid w:val="0088141A"/>
    <w:rsid w:val="008839F8"/>
    <w:rsid w:val="00885DA5"/>
    <w:rsid w:val="00886F36"/>
    <w:rsid w:val="0089416A"/>
    <w:rsid w:val="008965BE"/>
    <w:rsid w:val="008A06DD"/>
    <w:rsid w:val="008A0DD8"/>
    <w:rsid w:val="008A16D8"/>
    <w:rsid w:val="008A40CC"/>
    <w:rsid w:val="008A545D"/>
    <w:rsid w:val="008A7B63"/>
    <w:rsid w:val="008B293B"/>
    <w:rsid w:val="008B3A13"/>
    <w:rsid w:val="008B3C0E"/>
    <w:rsid w:val="008C144C"/>
    <w:rsid w:val="008C6C80"/>
    <w:rsid w:val="008C78C3"/>
    <w:rsid w:val="008D54C5"/>
    <w:rsid w:val="008D697A"/>
    <w:rsid w:val="008E100F"/>
    <w:rsid w:val="008E203C"/>
    <w:rsid w:val="008E543F"/>
    <w:rsid w:val="008E57CB"/>
    <w:rsid w:val="008F259F"/>
    <w:rsid w:val="008F385E"/>
    <w:rsid w:val="008F3869"/>
    <w:rsid w:val="008F3BB4"/>
    <w:rsid w:val="00900B54"/>
    <w:rsid w:val="009022BA"/>
    <w:rsid w:val="00902896"/>
    <w:rsid w:val="00903B91"/>
    <w:rsid w:val="00905F80"/>
    <w:rsid w:val="009072D1"/>
    <w:rsid w:val="009114CB"/>
    <w:rsid w:val="00913D7C"/>
    <w:rsid w:val="00913EA7"/>
    <w:rsid w:val="00917229"/>
    <w:rsid w:val="00917A99"/>
    <w:rsid w:val="009244C4"/>
    <w:rsid w:val="00930F24"/>
    <w:rsid w:val="00932BCB"/>
    <w:rsid w:val="00933EC2"/>
    <w:rsid w:val="00935641"/>
    <w:rsid w:val="00942B00"/>
    <w:rsid w:val="009439BF"/>
    <w:rsid w:val="00953494"/>
    <w:rsid w:val="00953DF4"/>
    <w:rsid w:val="0095427B"/>
    <w:rsid w:val="00956C05"/>
    <w:rsid w:val="00957562"/>
    <w:rsid w:val="00967923"/>
    <w:rsid w:val="00973A15"/>
    <w:rsid w:val="00974682"/>
    <w:rsid w:val="00975D05"/>
    <w:rsid w:val="00975F36"/>
    <w:rsid w:val="00982C72"/>
    <w:rsid w:val="00985000"/>
    <w:rsid w:val="0098550A"/>
    <w:rsid w:val="00985E7E"/>
    <w:rsid w:val="00986C41"/>
    <w:rsid w:val="009878D5"/>
    <w:rsid w:val="00990DC5"/>
    <w:rsid w:val="009961C2"/>
    <w:rsid w:val="009A170E"/>
    <w:rsid w:val="009A3C08"/>
    <w:rsid w:val="009A3F8D"/>
    <w:rsid w:val="009A532A"/>
    <w:rsid w:val="009B0C21"/>
    <w:rsid w:val="009B30B3"/>
    <w:rsid w:val="009B655E"/>
    <w:rsid w:val="009B66A3"/>
    <w:rsid w:val="009B741E"/>
    <w:rsid w:val="009C1534"/>
    <w:rsid w:val="009C1C64"/>
    <w:rsid w:val="009C4A3E"/>
    <w:rsid w:val="009C6698"/>
    <w:rsid w:val="009D37BB"/>
    <w:rsid w:val="009D471B"/>
    <w:rsid w:val="009D66E8"/>
    <w:rsid w:val="009D7CE1"/>
    <w:rsid w:val="009E10B1"/>
    <w:rsid w:val="009E22A5"/>
    <w:rsid w:val="009E3EB4"/>
    <w:rsid w:val="009E4DAE"/>
    <w:rsid w:val="009E5E2B"/>
    <w:rsid w:val="009E7788"/>
    <w:rsid w:val="009F01CB"/>
    <w:rsid w:val="009F4BA0"/>
    <w:rsid w:val="009F761D"/>
    <w:rsid w:val="00A01F44"/>
    <w:rsid w:val="00A037C3"/>
    <w:rsid w:val="00A03C11"/>
    <w:rsid w:val="00A06EE7"/>
    <w:rsid w:val="00A15FA9"/>
    <w:rsid w:val="00A16963"/>
    <w:rsid w:val="00A17B31"/>
    <w:rsid w:val="00A21F2F"/>
    <w:rsid w:val="00A2592C"/>
    <w:rsid w:val="00A261C1"/>
    <w:rsid w:val="00A266AA"/>
    <w:rsid w:val="00A32A4B"/>
    <w:rsid w:val="00A34065"/>
    <w:rsid w:val="00A52159"/>
    <w:rsid w:val="00A53AED"/>
    <w:rsid w:val="00A55036"/>
    <w:rsid w:val="00A63776"/>
    <w:rsid w:val="00A7043A"/>
    <w:rsid w:val="00A72F3D"/>
    <w:rsid w:val="00A81226"/>
    <w:rsid w:val="00A8133F"/>
    <w:rsid w:val="00A84B58"/>
    <w:rsid w:val="00A8508F"/>
    <w:rsid w:val="00A86524"/>
    <w:rsid w:val="00A87115"/>
    <w:rsid w:val="00A92CA8"/>
    <w:rsid w:val="00A9366D"/>
    <w:rsid w:val="00A94662"/>
    <w:rsid w:val="00A96BD2"/>
    <w:rsid w:val="00AA2F46"/>
    <w:rsid w:val="00AB156D"/>
    <w:rsid w:val="00AB17E6"/>
    <w:rsid w:val="00AB57D4"/>
    <w:rsid w:val="00AB5B5B"/>
    <w:rsid w:val="00AB689B"/>
    <w:rsid w:val="00AB776F"/>
    <w:rsid w:val="00AC2CAA"/>
    <w:rsid w:val="00AD03A1"/>
    <w:rsid w:val="00AD16BE"/>
    <w:rsid w:val="00AD642A"/>
    <w:rsid w:val="00AE3971"/>
    <w:rsid w:val="00AE57BB"/>
    <w:rsid w:val="00AE64B0"/>
    <w:rsid w:val="00AF34CF"/>
    <w:rsid w:val="00AF3EA7"/>
    <w:rsid w:val="00AF5E38"/>
    <w:rsid w:val="00B009AD"/>
    <w:rsid w:val="00B009B6"/>
    <w:rsid w:val="00B03720"/>
    <w:rsid w:val="00B054F2"/>
    <w:rsid w:val="00B066B9"/>
    <w:rsid w:val="00B12D72"/>
    <w:rsid w:val="00B16324"/>
    <w:rsid w:val="00B16609"/>
    <w:rsid w:val="00B24A29"/>
    <w:rsid w:val="00B270B3"/>
    <w:rsid w:val="00B31B02"/>
    <w:rsid w:val="00B366AD"/>
    <w:rsid w:val="00B37313"/>
    <w:rsid w:val="00B41204"/>
    <w:rsid w:val="00B42606"/>
    <w:rsid w:val="00B42BFD"/>
    <w:rsid w:val="00B42E6C"/>
    <w:rsid w:val="00B431D7"/>
    <w:rsid w:val="00B47CC3"/>
    <w:rsid w:val="00B47D69"/>
    <w:rsid w:val="00B50D95"/>
    <w:rsid w:val="00B51DE2"/>
    <w:rsid w:val="00B5327B"/>
    <w:rsid w:val="00B54837"/>
    <w:rsid w:val="00B550E4"/>
    <w:rsid w:val="00B55AAB"/>
    <w:rsid w:val="00B56451"/>
    <w:rsid w:val="00B56726"/>
    <w:rsid w:val="00B56ADA"/>
    <w:rsid w:val="00B5738A"/>
    <w:rsid w:val="00B611B3"/>
    <w:rsid w:val="00B611B6"/>
    <w:rsid w:val="00B61C51"/>
    <w:rsid w:val="00B63591"/>
    <w:rsid w:val="00B71626"/>
    <w:rsid w:val="00B72BE6"/>
    <w:rsid w:val="00B74479"/>
    <w:rsid w:val="00B75BD6"/>
    <w:rsid w:val="00B773E3"/>
    <w:rsid w:val="00B82BA6"/>
    <w:rsid w:val="00B82EAA"/>
    <w:rsid w:val="00B85D01"/>
    <w:rsid w:val="00B940E0"/>
    <w:rsid w:val="00B94327"/>
    <w:rsid w:val="00BA110C"/>
    <w:rsid w:val="00BA37F3"/>
    <w:rsid w:val="00BA3A4A"/>
    <w:rsid w:val="00BB1B2C"/>
    <w:rsid w:val="00BB1BA9"/>
    <w:rsid w:val="00BB1FD5"/>
    <w:rsid w:val="00BB2336"/>
    <w:rsid w:val="00BB2A5F"/>
    <w:rsid w:val="00BB3549"/>
    <w:rsid w:val="00BC0A74"/>
    <w:rsid w:val="00BC3807"/>
    <w:rsid w:val="00BC38E9"/>
    <w:rsid w:val="00BC4DD7"/>
    <w:rsid w:val="00BD3E5C"/>
    <w:rsid w:val="00BD4749"/>
    <w:rsid w:val="00BE1890"/>
    <w:rsid w:val="00BE1C33"/>
    <w:rsid w:val="00BE4E4C"/>
    <w:rsid w:val="00BE77FD"/>
    <w:rsid w:val="00BF49EC"/>
    <w:rsid w:val="00BF4DE5"/>
    <w:rsid w:val="00BF5752"/>
    <w:rsid w:val="00BF58CD"/>
    <w:rsid w:val="00C03E36"/>
    <w:rsid w:val="00C0465D"/>
    <w:rsid w:val="00C1690C"/>
    <w:rsid w:val="00C22A59"/>
    <w:rsid w:val="00C249E8"/>
    <w:rsid w:val="00C2781E"/>
    <w:rsid w:val="00C31C43"/>
    <w:rsid w:val="00C32A05"/>
    <w:rsid w:val="00C35A92"/>
    <w:rsid w:val="00C361D5"/>
    <w:rsid w:val="00C3791C"/>
    <w:rsid w:val="00C37D9F"/>
    <w:rsid w:val="00C40402"/>
    <w:rsid w:val="00C448B9"/>
    <w:rsid w:val="00C47FC8"/>
    <w:rsid w:val="00C50101"/>
    <w:rsid w:val="00C51C84"/>
    <w:rsid w:val="00C573A9"/>
    <w:rsid w:val="00C60D96"/>
    <w:rsid w:val="00C64284"/>
    <w:rsid w:val="00C65508"/>
    <w:rsid w:val="00C65D13"/>
    <w:rsid w:val="00C70273"/>
    <w:rsid w:val="00C72B30"/>
    <w:rsid w:val="00C77E4D"/>
    <w:rsid w:val="00C83D89"/>
    <w:rsid w:val="00C85397"/>
    <w:rsid w:val="00C91F92"/>
    <w:rsid w:val="00C92B9F"/>
    <w:rsid w:val="00C949D8"/>
    <w:rsid w:val="00C9692E"/>
    <w:rsid w:val="00C977FB"/>
    <w:rsid w:val="00CA0FBD"/>
    <w:rsid w:val="00CA2765"/>
    <w:rsid w:val="00CB2901"/>
    <w:rsid w:val="00CC6491"/>
    <w:rsid w:val="00CC7B1B"/>
    <w:rsid w:val="00CD0CD3"/>
    <w:rsid w:val="00CD3450"/>
    <w:rsid w:val="00CD3C7D"/>
    <w:rsid w:val="00CD4626"/>
    <w:rsid w:val="00CD5926"/>
    <w:rsid w:val="00CD7E7B"/>
    <w:rsid w:val="00CE365D"/>
    <w:rsid w:val="00CE5937"/>
    <w:rsid w:val="00CE60BF"/>
    <w:rsid w:val="00CE776A"/>
    <w:rsid w:val="00CF01AD"/>
    <w:rsid w:val="00CF30A2"/>
    <w:rsid w:val="00CF4A40"/>
    <w:rsid w:val="00CF5FC5"/>
    <w:rsid w:val="00D07DCE"/>
    <w:rsid w:val="00D12A03"/>
    <w:rsid w:val="00D1455C"/>
    <w:rsid w:val="00D15516"/>
    <w:rsid w:val="00D16774"/>
    <w:rsid w:val="00D2090D"/>
    <w:rsid w:val="00D2291B"/>
    <w:rsid w:val="00D22CAE"/>
    <w:rsid w:val="00D23D0B"/>
    <w:rsid w:val="00D23ED0"/>
    <w:rsid w:val="00D2714B"/>
    <w:rsid w:val="00D322E9"/>
    <w:rsid w:val="00D3285D"/>
    <w:rsid w:val="00D32B5E"/>
    <w:rsid w:val="00D36ADA"/>
    <w:rsid w:val="00D4001E"/>
    <w:rsid w:val="00D514C5"/>
    <w:rsid w:val="00D55520"/>
    <w:rsid w:val="00D574FC"/>
    <w:rsid w:val="00D5787C"/>
    <w:rsid w:val="00D600FC"/>
    <w:rsid w:val="00D62A41"/>
    <w:rsid w:val="00D66EA4"/>
    <w:rsid w:val="00D66FF1"/>
    <w:rsid w:val="00D679E5"/>
    <w:rsid w:val="00D72828"/>
    <w:rsid w:val="00D75AB6"/>
    <w:rsid w:val="00D8235F"/>
    <w:rsid w:val="00D84600"/>
    <w:rsid w:val="00D854AA"/>
    <w:rsid w:val="00D85B81"/>
    <w:rsid w:val="00D868E4"/>
    <w:rsid w:val="00D870FA"/>
    <w:rsid w:val="00D92FDE"/>
    <w:rsid w:val="00D93230"/>
    <w:rsid w:val="00D94242"/>
    <w:rsid w:val="00DA3098"/>
    <w:rsid w:val="00DA340C"/>
    <w:rsid w:val="00DA4F2C"/>
    <w:rsid w:val="00DA6A01"/>
    <w:rsid w:val="00DB2A19"/>
    <w:rsid w:val="00DB40A3"/>
    <w:rsid w:val="00DB6259"/>
    <w:rsid w:val="00DB7430"/>
    <w:rsid w:val="00DB7A4E"/>
    <w:rsid w:val="00DB7F70"/>
    <w:rsid w:val="00DC0453"/>
    <w:rsid w:val="00DC381B"/>
    <w:rsid w:val="00DC6162"/>
    <w:rsid w:val="00DD1189"/>
    <w:rsid w:val="00DD1949"/>
    <w:rsid w:val="00DD1E2C"/>
    <w:rsid w:val="00DD29D1"/>
    <w:rsid w:val="00DD2FB4"/>
    <w:rsid w:val="00DD5F4E"/>
    <w:rsid w:val="00DE049B"/>
    <w:rsid w:val="00DE4749"/>
    <w:rsid w:val="00DE6BAA"/>
    <w:rsid w:val="00DF7688"/>
    <w:rsid w:val="00E015D0"/>
    <w:rsid w:val="00E025F7"/>
    <w:rsid w:val="00E05466"/>
    <w:rsid w:val="00E10201"/>
    <w:rsid w:val="00E10447"/>
    <w:rsid w:val="00E1302B"/>
    <w:rsid w:val="00E1338B"/>
    <w:rsid w:val="00E20F70"/>
    <w:rsid w:val="00E25B65"/>
    <w:rsid w:val="00E34796"/>
    <w:rsid w:val="00E357C8"/>
    <w:rsid w:val="00E379A7"/>
    <w:rsid w:val="00E4212F"/>
    <w:rsid w:val="00E4220A"/>
    <w:rsid w:val="00E4299E"/>
    <w:rsid w:val="00E44EBF"/>
    <w:rsid w:val="00E608D9"/>
    <w:rsid w:val="00E6137C"/>
    <w:rsid w:val="00E61448"/>
    <w:rsid w:val="00E645B8"/>
    <w:rsid w:val="00E64FBC"/>
    <w:rsid w:val="00E70167"/>
    <w:rsid w:val="00E74C43"/>
    <w:rsid w:val="00E76DB1"/>
    <w:rsid w:val="00E77701"/>
    <w:rsid w:val="00E8050E"/>
    <w:rsid w:val="00E809C5"/>
    <w:rsid w:val="00E80B23"/>
    <w:rsid w:val="00E8214F"/>
    <w:rsid w:val="00E823E2"/>
    <w:rsid w:val="00E87B51"/>
    <w:rsid w:val="00E92874"/>
    <w:rsid w:val="00E93C9A"/>
    <w:rsid w:val="00E960EA"/>
    <w:rsid w:val="00E97136"/>
    <w:rsid w:val="00E97F27"/>
    <w:rsid w:val="00EA2396"/>
    <w:rsid w:val="00EA299A"/>
    <w:rsid w:val="00EA5F0E"/>
    <w:rsid w:val="00EA72A3"/>
    <w:rsid w:val="00EA7C46"/>
    <w:rsid w:val="00EB2087"/>
    <w:rsid w:val="00EB402F"/>
    <w:rsid w:val="00EB7F44"/>
    <w:rsid w:val="00EC07B1"/>
    <w:rsid w:val="00EC214C"/>
    <w:rsid w:val="00EC7905"/>
    <w:rsid w:val="00ED101F"/>
    <w:rsid w:val="00ED1ADD"/>
    <w:rsid w:val="00ED448C"/>
    <w:rsid w:val="00EE0359"/>
    <w:rsid w:val="00EE3209"/>
    <w:rsid w:val="00EF6C56"/>
    <w:rsid w:val="00EF7840"/>
    <w:rsid w:val="00F01EB0"/>
    <w:rsid w:val="00F04647"/>
    <w:rsid w:val="00F0473C"/>
    <w:rsid w:val="00F05DEA"/>
    <w:rsid w:val="00F13FAB"/>
    <w:rsid w:val="00F15715"/>
    <w:rsid w:val="00F17202"/>
    <w:rsid w:val="00F228C9"/>
    <w:rsid w:val="00F23B7B"/>
    <w:rsid w:val="00F26AC3"/>
    <w:rsid w:val="00F26DE1"/>
    <w:rsid w:val="00F30C25"/>
    <w:rsid w:val="00F3189B"/>
    <w:rsid w:val="00F31951"/>
    <w:rsid w:val="00F34159"/>
    <w:rsid w:val="00F359EF"/>
    <w:rsid w:val="00F35EB7"/>
    <w:rsid w:val="00F365DE"/>
    <w:rsid w:val="00F412AC"/>
    <w:rsid w:val="00F4289A"/>
    <w:rsid w:val="00F4486E"/>
    <w:rsid w:val="00F51F4B"/>
    <w:rsid w:val="00F54398"/>
    <w:rsid w:val="00F55DC5"/>
    <w:rsid w:val="00F57136"/>
    <w:rsid w:val="00F5749D"/>
    <w:rsid w:val="00F57ED6"/>
    <w:rsid w:val="00F83805"/>
    <w:rsid w:val="00F90DDC"/>
    <w:rsid w:val="00F92841"/>
    <w:rsid w:val="00FA0C8F"/>
    <w:rsid w:val="00FA182D"/>
    <w:rsid w:val="00FA6F94"/>
    <w:rsid w:val="00FB13BE"/>
    <w:rsid w:val="00FB1DFE"/>
    <w:rsid w:val="00FB4755"/>
    <w:rsid w:val="00FB6A66"/>
    <w:rsid w:val="00FC0C68"/>
    <w:rsid w:val="00FC1A02"/>
    <w:rsid w:val="00FC347B"/>
    <w:rsid w:val="00FC3EC0"/>
    <w:rsid w:val="00FC42C4"/>
    <w:rsid w:val="00FD15C8"/>
    <w:rsid w:val="00FD7D51"/>
    <w:rsid w:val="00FE3B05"/>
    <w:rsid w:val="00FE45E8"/>
    <w:rsid w:val="00FE7E73"/>
    <w:rsid w:val="00FF1AB5"/>
    <w:rsid w:val="00FF6311"/>
    <w:rsid w:val="00FF6451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D0D16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  <w:lang w:eastAsia="ja-JP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B74479"/>
    <w:rPr>
      <w:rFonts w:ascii="Arial" w:hAnsi="Arial" w:cs="Times New Roman"/>
      <w:sz w:val="18"/>
    </w:rPr>
  </w:style>
  <w:style w:type="character" w:customStyle="1" w:styleId="FontStyle34">
    <w:name w:val="Font Style34"/>
    <w:basedOn w:val="a1"/>
    <w:uiPriority w:val="99"/>
    <w:rsid w:val="00932BC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32B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38">
    <w:name w:val="Font Style38"/>
    <w:basedOn w:val="a1"/>
    <w:uiPriority w:val="99"/>
    <w:rsid w:val="008A16D8"/>
    <w:rPr>
      <w:rFonts w:ascii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4F5322"/>
    <w:pPr>
      <w:widowControl/>
      <w:numPr>
        <w:numId w:val="22"/>
      </w:numPr>
      <w:spacing w:line="312" w:lineRule="auto"/>
    </w:pPr>
    <w:rPr>
      <w:rFonts w:eastAsia="Calibri"/>
      <w:sz w:val="24"/>
      <w:szCs w:val="24"/>
    </w:rPr>
  </w:style>
  <w:style w:type="character" w:styleId="a7">
    <w:name w:val="Hyperlink"/>
    <w:basedOn w:val="a1"/>
    <w:uiPriority w:val="99"/>
    <w:rsid w:val="006A5532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0D52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0D5230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semiHidden/>
    <w:rsid w:val="000D52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0D5230"/>
    <w:rPr>
      <w:rFonts w:ascii="Times New Roman" w:hAnsi="Times New Roman" w:cs="Times New Roman"/>
      <w:sz w:val="20"/>
      <w:szCs w:val="20"/>
    </w:rPr>
  </w:style>
  <w:style w:type="paragraph" w:customStyle="1" w:styleId="2">
    <w:name w:val="Абзац списка2"/>
    <w:basedOn w:val="a0"/>
    <w:uiPriority w:val="99"/>
    <w:rsid w:val="00BD3E5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8272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l">
    <w:name w:val="hl"/>
    <w:basedOn w:val="a1"/>
    <w:uiPriority w:val="99"/>
    <w:rsid w:val="00762DC0"/>
    <w:rPr>
      <w:rFonts w:cs="Times New Roman"/>
    </w:rPr>
  </w:style>
  <w:style w:type="character" w:styleId="ac">
    <w:name w:val="FollowedHyperlink"/>
    <w:basedOn w:val="a1"/>
    <w:uiPriority w:val="99"/>
    <w:semiHidden/>
    <w:unhideWhenUsed/>
    <w:rsid w:val="006F16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48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4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48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" TargetMode="External"/><Relationship Id="rId13" Type="http://schemas.openxmlformats.org/officeDocument/2006/relationships/hyperlink" Target="http://library.pgups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Library.ru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sdo.pgups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://e.lanbook.com/books/element.php?pl1_i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69134" TargetMode="External"/><Relationship Id="rId14" Type="http://schemas.openxmlformats.org/officeDocument/2006/relationships/hyperlink" Target="http://gpnt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11</Pages>
  <Words>2098</Words>
  <Characters>17417</Characters>
  <Application>Microsoft Office Word</Application>
  <DocSecurity>0</DocSecurity>
  <Lines>145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maltseva</cp:lastModifiedBy>
  <cp:revision>413</cp:revision>
  <cp:lastPrinted>2017-02-13T13:09:00Z</cp:lastPrinted>
  <dcterms:created xsi:type="dcterms:W3CDTF">2015-11-25T10:05:00Z</dcterms:created>
  <dcterms:modified xsi:type="dcterms:W3CDTF">2019-05-07T11:45:00Z</dcterms:modified>
</cp:coreProperties>
</file>