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Б1.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</w:t>
      </w:r>
      <w:r w:rsidR="00715C87">
        <w:rPr>
          <w:sz w:val="28"/>
          <w:szCs w:val="28"/>
        </w:rPr>
        <w:t>Бизнес-аналитика</w:t>
      </w:r>
      <w:r w:rsidRPr="00627A5F">
        <w:rPr>
          <w:sz w:val="28"/>
          <w:szCs w:val="28"/>
        </w:rPr>
        <w:t>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анализ и аудит в бизнес-структурах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24D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4E3C4B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-987370</wp:posOffset>
            </wp:positionH>
            <wp:positionV relativeFrom="paragraph">
              <wp:posOffset>-554508</wp:posOffset>
            </wp:positionV>
            <wp:extent cx="7328452" cy="1007809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432" cy="1008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05F13" w:rsidRPr="00D2714B">
        <w:rPr>
          <w:sz w:val="28"/>
          <w:szCs w:val="28"/>
        </w:rPr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8624D9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 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 от «</w:t>
      </w:r>
      <w:r w:rsidR="00851D00">
        <w:rPr>
          <w:sz w:val="28"/>
          <w:szCs w:val="28"/>
          <w:lang w:eastAsia="en-US"/>
        </w:rPr>
        <w:t>5</w:t>
      </w:r>
      <w:r w:rsidRPr="00D2714B">
        <w:rPr>
          <w:sz w:val="28"/>
          <w:szCs w:val="28"/>
          <w:lang w:eastAsia="en-US"/>
        </w:rPr>
        <w:t xml:space="preserve">» </w:t>
      </w:r>
      <w:r w:rsidR="00851D00">
        <w:rPr>
          <w:sz w:val="28"/>
          <w:szCs w:val="28"/>
          <w:lang w:eastAsia="en-US"/>
        </w:rPr>
        <w:t>декабря</w:t>
      </w:r>
      <w:r w:rsidRPr="00D2714B">
        <w:rPr>
          <w:sz w:val="28"/>
          <w:szCs w:val="28"/>
          <w:lang w:eastAsia="en-US"/>
        </w:rPr>
        <w:t xml:space="preserve"> 201</w:t>
      </w:r>
      <w:r>
        <w:rPr>
          <w:sz w:val="28"/>
          <w:szCs w:val="28"/>
          <w:lang w:eastAsia="en-US"/>
        </w:rPr>
        <w:t>8</w:t>
      </w:r>
      <w:r w:rsidRPr="00D2714B">
        <w:rPr>
          <w:sz w:val="28"/>
          <w:szCs w:val="28"/>
          <w:lang w:eastAsia="en-US"/>
        </w:rPr>
        <w:t xml:space="preserve"> г.</w:t>
      </w:r>
    </w:p>
    <w:p w:rsidR="008624D9" w:rsidRPr="00D2714B" w:rsidRDefault="008624D9" w:rsidP="008624D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24D9" w:rsidRPr="00D2714B" w:rsidRDefault="008624D9" w:rsidP="008624D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851D00" w:rsidRPr="00D2714B" w:rsidTr="007C6D88">
        <w:tc>
          <w:tcPr>
            <w:tcW w:w="5070" w:type="dxa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D2714B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ий</w:t>
            </w:r>
            <w:r w:rsidRPr="00D2714B">
              <w:rPr>
                <w:sz w:val="28"/>
                <w:szCs w:val="28"/>
              </w:rPr>
              <w:t xml:space="preserve">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</w:tc>
        <w:tc>
          <w:tcPr>
            <w:tcW w:w="1701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51D00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</w:t>
            </w:r>
            <w:r>
              <w:rPr>
                <w:sz w:val="28"/>
                <w:szCs w:val="28"/>
              </w:rPr>
              <w:t> Афанасьева</w:t>
            </w:r>
          </w:p>
        </w:tc>
      </w:tr>
      <w:tr w:rsidR="008624D9" w:rsidRPr="00D2714B" w:rsidTr="007C6D88">
        <w:tc>
          <w:tcPr>
            <w:tcW w:w="5070" w:type="dxa"/>
          </w:tcPr>
          <w:p w:rsidR="008624D9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624D9" w:rsidRPr="00D2714B" w:rsidRDefault="00851D00" w:rsidP="00851D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>декабря</w:t>
            </w:r>
            <w:r w:rsidRPr="00D2714B">
              <w:rPr>
                <w:sz w:val="28"/>
                <w:szCs w:val="28"/>
                <w:lang w:eastAsia="en-US"/>
              </w:rPr>
              <w:t xml:space="preserve"> 201</w:t>
            </w:r>
            <w:r>
              <w:rPr>
                <w:sz w:val="28"/>
                <w:szCs w:val="28"/>
                <w:lang w:eastAsia="en-US"/>
              </w:rPr>
              <w:t>8</w:t>
            </w:r>
            <w:r w:rsidRPr="00D2714B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1701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624D9" w:rsidRPr="00D2714B" w:rsidRDefault="008624D9" w:rsidP="007C6D8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277A84"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 w:rsidR="00277A84"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 w:rsidR="008624D9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</w:t>
            </w:r>
            <w:r w:rsidR="00715C87">
              <w:rPr>
                <w:sz w:val="28"/>
                <w:szCs w:val="28"/>
              </w:rPr>
              <w:t>Бизнес-аналитика</w:t>
            </w:r>
            <w:r w:rsidR="00922D98">
              <w:rPr>
                <w:sz w:val="28"/>
                <w:szCs w:val="28"/>
              </w:rPr>
              <w:t>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690F74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 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05F13" w:rsidTr="001E4AB8">
        <w:tc>
          <w:tcPr>
            <w:tcW w:w="5070" w:type="dxa"/>
          </w:tcPr>
          <w:p w:rsidR="00205F13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F4C4C" w:rsidP="009F4C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92739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Г</w:t>
            </w:r>
            <w:r w:rsidR="00927390">
              <w:rPr>
                <w:sz w:val="28"/>
                <w:szCs w:val="28"/>
              </w:rPr>
              <w:t>. </w:t>
            </w:r>
            <w:r>
              <w:rPr>
                <w:sz w:val="28"/>
                <w:szCs w:val="28"/>
              </w:rPr>
              <w:t>Григорян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анализ и аудит в бизнес-структурах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 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927390" w:rsidTr="001E4AB8">
        <w:tc>
          <w:tcPr>
            <w:tcW w:w="5070" w:type="dxa"/>
          </w:tcPr>
          <w:p w:rsidR="00927390" w:rsidRPr="00D2714B" w:rsidRDefault="00277A84" w:rsidP="00277A8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декабря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 г.</w:t>
            </w:r>
          </w:p>
        </w:tc>
        <w:tc>
          <w:tcPr>
            <w:tcW w:w="1701" w:type="dxa"/>
            <w:vAlign w:val="bottom"/>
          </w:tcPr>
          <w:p w:rsidR="00927390" w:rsidRPr="00D2714B" w:rsidRDefault="008624D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proofErr w:type="gramEnd"/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lastRenderedPageBreak/>
        <w:t xml:space="preserve">готовность к коммуникации в устной и письменной </w:t>
      </w:r>
      <w:proofErr w:type="gramStart"/>
      <w:r w:rsidRPr="00D918AC">
        <w:rPr>
          <w:i/>
          <w:sz w:val="28"/>
          <w:szCs w:val="28"/>
        </w:rPr>
        <w:t>формах  на</w:t>
      </w:r>
      <w:proofErr w:type="gramEnd"/>
      <w:r w:rsidRPr="00D918AC">
        <w:rPr>
          <w:i/>
          <w:sz w:val="28"/>
          <w:szCs w:val="28"/>
        </w:rPr>
        <w:t xml:space="preserve">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134" w:type="dxa"/>
            <w:vAlign w:val="center"/>
          </w:tcPr>
          <w:p w:rsidR="0000130D" w:rsidRPr="00D2714B" w:rsidRDefault="008B3C6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187" w:type="dxa"/>
            <w:vAlign w:val="center"/>
          </w:tcPr>
          <w:p w:rsidR="0000130D" w:rsidRPr="00D2714B" w:rsidRDefault="008B3C65" w:rsidP="00A05C4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FC7437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187" w:type="dxa"/>
            <w:vAlign w:val="center"/>
          </w:tcPr>
          <w:p w:rsidR="0000130D" w:rsidRPr="00A05C4B" w:rsidRDefault="00A05C4B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(З*)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463"/>
        <w:gridCol w:w="6486"/>
      </w:tblGrid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2E438F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 несогласие, сомнение и т.п. в процессе вербального общения, связанного с дискуссионными вопросами в процессе </w:t>
            </w:r>
            <w:r>
              <w:rPr>
                <w:sz w:val="28"/>
                <w:szCs w:val="28"/>
              </w:rPr>
              <w:lastRenderedPageBreak/>
              <w:t>профессионального общения)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18011D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03241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Pr="00D2714B" w:rsidRDefault="009A3AD9" w:rsidP="00A21A7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2849"/>
        <w:gridCol w:w="6157"/>
      </w:tblGrid>
      <w:tr w:rsidR="00C57CBE" w:rsidRPr="009F30C7" w:rsidTr="00A56B4F">
        <w:trPr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№</w:t>
            </w: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1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9F30C7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C57CBE" w:rsidRPr="009F30C7" w:rsidTr="00A56B4F">
        <w:trPr>
          <w:trHeight w:val="2230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849" w:type="dxa"/>
            <w:vAlign w:val="center"/>
          </w:tcPr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C57CBE" w:rsidRPr="009F30C7" w:rsidRDefault="00C57CBE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1:</w:t>
            </w:r>
            <w:r w:rsidRPr="009F30C7">
              <w:rPr>
                <w:b/>
                <w:sz w:val="22"/>
                <w:szCs w:val="22"/>
              </w:rPr>
              <w:t xml:space="preserve"> </w:t>
            </w:r>
            <w:r w:rsidRPr="009F30C7">
              <w:rPr>
                <w:sz w:val="22"/>
                <w:szCs w:val="22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A56B4F" w:rsidRPr="009F30C7" w:rsidRDefault="00A56B4F" w:rsidP="00A21A7C">
            <w:pPr>
              <w:widowControl/>
              <w:spacing w:line="240" w:lineRule="auto"/>
              <w:ind w:firstLine="0"/>
              <w:rPr>
                <w:bCs/>
                <w:sz w:val="22"/>
                <w:szCs w:val="22"/>
              </w:rPr>
            </w:pPr>
          </w:p>
        </w:tc>
        <w:tc>
          <w:tcPr>
            <w:tcW w:w="6157" w:type="dxa"/>
            <w:vMerge w:val="restart"/>
            <w:vAlign w:val="center"/>
          </w:tcPr>
          <w:p w:rsidR="00C57CBE" w:rsidRPr="009F30C7" w:rsidRDefault="00C57CBE" w:rsidP="00A56B4F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88"/>
              </w:tabs>
              <w:spacing w:line="240" w:lineRule="auto"/>
              <w:jc w:val="left"/>
              <w:rPr>
                <w:rStyle w:val="a7"/>
                <w:bCs/>
                <w:color w:val="auto"/>
                <w:sz w:val="22"/>
                <w:szCs w:val="22"/>
                <w:u w:val="none"/>
              </w:rPr>
            </w:pPr>
            <w:r w:rsidRPr="009F30C7">
              <w:rPr>
                <w:bCs/>
                <w:sz w:val="22"/>
                <w:szCs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9F30C7">
              <w:rPr>
                <w:bCs/>
                <w:sz w:val="22"/>
                <w:szCs w:val="22"/>
              </w:rPr>
              <w:t>]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учебное пособие / Е.А. Афанасьева, И.Л. </w:t>
            </w:r>
            <w:proofErr w:type="spellStart"/>
            <w:r w:rsidRPr="009F30C7">
              <w:rPr>
                <w:bCs/>
                <w:sz w:val="22"/>
                <w:szCs w:val="22"/>
              </w:rPr>
              <w:t>Лютомская</w:t>
            </w:r>
            <w:proofErr w:type="spellEnd"/>
            <w:r w:rsidRPr="009F30C7">
              <w:rPr>
                <w:bCs/>
                <w:sz w:val="22"/>
                <w:szCs w:val="22"/>
              </w:rPr>
              <w:t>, И.М. Павлова [и др.]. — Электрон</w:t>
            </w:r>
            <w:proofErr w:type="gramStart"/>
            <w:r w:rsidRPr="009F30C7">
              <w:rPr>
                <w:bCs/>
                <w:sz w:val="22"/>
                <w:szCs w:val="22"/>
              </w:rPr>
              <w:t>.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дан. — СПб</w:t>
            </w:r>
            <w:proofErr w:type="gramStart"/>
            <w:r w:rsidRPr="009F30C7">
              <w:rPr>
                <w:bCs/>
                <w:sz w:val="22"/>
                <w:szCs w:val="22"/>
              </w:rPr>
              <w:t>. :</w:t>
            </w:r>
            <w:proofErr w:type="gramEnd"/>
            <w:r w:rsidRPr="009F30C7">
              <w:rPr>
                <w:bCs/>
                <w:sz w:val="22"/>
                <w:szCs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9F30C7">
              <w:rPr>
                <w:bCs/>
                <w:sz w:val="22"/>
                <w:szCs w:val="22"/>
                <w:lang w:val="en-US"/>
              </w:rPr>
              <w:t>I</w:t>
            </w:r>
            <w:r w:rsidRPr="009F30C7">
              <w:rPr>
                <w:bCs/>
                <w:sz w:val="22"/>
                <w:szCs w:val="22"/>
              </w:rPr>
              <w:t xml:space="preserve">), 2012. — 60 с. — Режим доступа: </w:t>
            </w:r>
            <w:hyperlink r:id="rId8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=63198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jc w:val="left"/>
              <w:rPr>
                <w:bCs/>
                <w:sz w:val="22"/>
                <w:szCs w:val="22"/>
              </w:rPr>
            </w:pPr>
            <w:proofErr w:type="spellStart"/>
            <w:r w:rsidRPr="009F30C7">
              <w:rPr>
                <w:bCs/>
                <w:sz w:val="22"/>
                <w:szCs w:val="22"/>
              </w:rPr>
              <w:t>Никульшина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Н.Л., </w:t>
            </w:r>
            <w:proofErr w:type="spellStart"/>
            <w:r w:rsidRPr="009F30C7">
              <w:rPr>
                <w:bCs/>
                <w:sz w:val="22"/>
                <w:szCs w:val="22"/>
              </w:rPr>
              <w:t>Гливенкова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О.А. Английский язык для исследователей (</w:t>
            </w:r>
            <w:proofErr w:type="spellStart"/>
            <w:r w:rsidRPr="009F30C7">
              <w:rPr>
                <w:bCs/>
                <w:sz w:val="22"/>
                <w:szCs w:val="22"/>
              </w:rPr>
              <w:t>English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for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bCs/>
                <w:sz w:val="22"/>
                <w:szCs w:val="22"/>
              </w:rPr>
              <w:t>Researchers</w:t>
            </w:r>
            <w:proofErr w:type="spellEnd"/>
            <w:r w:rsidRPr="009F30C7">
              <w:rPr>
                <w:bCs/>
                <w:sz w:val="22"/>
                <w:szCs w:val="22"/>
              </w:rPr>
              <w:t xml:space="preserve">): Учебное пособие. - Тамбов: Изд-во ТГТУ, 2009. – 100 с. Режим доступа: </w:t>
            </w:r>
            <w:hyperlink r:id="rId9" w:history="1"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window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edu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ru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resource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/355/68355/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files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proofErr w:type="spellStart"/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Nikulshina</w:t>
              </w:r>
              <w:proofErr w:type="spellEnd"/>
              <w:r w:rsidRPr="009F30C7">
                <w:rPr>
                  <w:rStyle w:val="a7"/>
                  <w:bCs/>
                  <w:sz w:val="22"/>
                  <w:szCs w:val="22"/>
                </w:rPr>
                <w:t>-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</w:t>
              </w:r>
              <w:r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pdf</w:t>
              </w:r>
            </w:hyperlink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Topical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Issues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учеб.-метод. пособие — Электрон.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2013. — 16 с. — Режим доступа: </w:t>
            </w:r>
            <w:hyperlink r:id="rId10" w:history="1"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http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://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lanbook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com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books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/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element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.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php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?</w:t>
              </w:r>
              <w:proofErr w:type="spellStart"/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pl</w:t>
              </w:r>
              <w:proofErr w:type="spellEnd"/>
              <w:r w:rsidR="002B50CF" w:rsidRPr="009F30C7">
                <w:rPr>
                  <w:rStyle w:val="a7"/>
                  <w:bCs/>
                  <w:sz w:val="22"/>
                  <w:szCs w:val="22"/>
                </w:rPr>
                <w:t>1_</w:t>
              </w:r>
              <w:r w:rsidR="002B50CF" w:rsidRPr="009F30C7">
                <w:rPr>
                  <w:rStyle w:val="a7"/>
                  <w:bCs/>
                  <w:sz w:val="22"/>
                  <w:szCs w:val="22"/>
                  <w:lang w:val="en-US"/>
                </w:rPr>
                <w:t>id</w:t>
              </w:r>
              <w:r w:rsidR="002B50CF" w:rsidRPr="009F30C7">
                <w:rPr>
                  <w:rStyle w:val="a7"/>
                  <w:bCs/>
                  <w:sz w:val="22"/>
                  <w:szCs w:val="22"/>
                </w:rPr>
                <w:t>=41109</w:t>
              </w:r>
            </w:hyperlink>
            <w:r w:rsidRPr="009F30C7">
              <w:rPr>
                <w:color w:val="000000" w:themeColor="text1"/>
                <w:sz w:val="22"/>
                <w:szCs w:val="22"/>
              </w:rPr>
              <w:t xml:space="preserve">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rPr>
                <w:bCs/>
                <w:color w:val="000000" w:themeColor="text1"/>
                <w:sz w:val="22"/>
                <w:szCs w:val="22"/>
              </w:rPr>
            </w:pPr>
            <w:r w:rsidRPr="009F30C7">
              <w:rPr>
                <w:color w:val="000000" w:themeColor="text1"/>
                <w:sz w:val="22"/>
                <w:szCs w:val="22"/>
              </w:rPr>
              <w:t>Сборник общетехнических текстов: учебное пособие по английскому языку [Электронный ресурс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]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учеб. пособие / Е.А. Афанасьева [и др.]. — Электрон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дан. — Санкт-</w:t>
            </w:r>
            <w:proofErr w:type="gramStart"/>
            <w:r w:rsidRPr="009F30C7">
              <w:rPr>
                <w:color w:val="000000" w:themeColor="text1"/>
                <w:sz w:val="22"/>
                <w:szCs w:val="22"/>
              </w:rPr>
              <w:t>Петербург :</w:t>
            </w:r>
            <w:proofErr w:type="gramEnd"/>
            <w:r w:rsidRPr="009F30C7">
              <w:rPr>
                <w:color w:val="000000" w:themeColor="text1"/>
                <w:sz w:val="22"/>
                <w:szCs w:val="22"/>
              </w:rPr>
              <w:t xml:space="preserve"> ПГУПС, 2014. — 45 с. — Режим доступа: https://e.lanbook.com/book/63204. — </w:t>
            </w:r>
            <w:proofErr w:type="spellStart"/>
            <w:r w:rsidRPr="009F30C7">
              <w:rPr>
                <w:color w:val="000000" w:themeColor="text1"/>
                <w:sz w:val="22"/>
                <w:szCs w:val="22"/>
              </w:rPr>
              <w:t>Загл</w:t>
            </w:r>
            <w:proofErr w:type="spellEnd"/>
            <w:r w:rsidRPr="009F30C7">
              <w:rPr>
                <w:color w:val="000000" w:themeColor="text1"/>
                <w:sz w:val="22"/>
                <w:szCs w:val="22"/>
              </w:rPr>
              <w:t>. с экрана.</w:t>
            </w:r>
            <w:r w:rsidRPr="009F30C7">
              <w:rPr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A56B4F" w:rsidRPr="009F30C7" w:rsidRDefault="00A56B4F" w:rsidP="00A56B4F">
            <w:pPr>
              <w:pStyle w:val="ad"/>
              <w:numPr>
                <w:ilvl w:val="0"/>
                <w:numId w:val="29"/>
              </w:numPr>
              <w:rPr>
                <w:sz w:val="22"/>
              </w:rPr>
            </w:pPr>
            <w:r w:rsidRPr="009F30C7">
              <w:rPr>
                <w:sz w:val="22"/>
              </w:rPr>
              <w:t>Журналы по тематике магистерской программы: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  <w:lang w:val="en-US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International Railway Journal (</w:t>
            </w:r>
            <w:r w:rsidRPr="009F30C7">
              <w:rPr>
                <w:bCs/>
                <w:sz w:val="22"/>
                <w:szCs w:val="22"/>
              </w:rPr>
              <w:t>за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последние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пять</w:t>
            </w:r>
            <w:r w:rsidRPr="009F30C7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9F30C7">
              <w:rPr>
                <w:bCs/>
                <w:sz w:val="22"/>
                <w:szCs w:val="22"/>
              </w:rPr>
              <w:t>лет</w:t>
            </w:r>
            <w:r w:rsidRPr="009F30C7">
              <w:rPr>
                <w:bCs/>
                <w:sz w:val="22"/>
                <w:szCs w:val="22"/>
                <w:lang w:val="en-US"/>
              </w:rPr>
              <w:t>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Age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</w:p>
          <w:p w:rsidR="00A56B4F" w:rsidRPr="009F30C7" w:rsidRDefault="00A56B4F" w:rsidP="00306F8B">
            <w:pPr>
              <w:widowControl/>
              <w:spacing w:line="240" w:lineRule="auto"/>
              <w:ind w:left="601" w:firstLine="0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  <w:lang w:val="en-US"/>
              </w:rPr>
              <w:t>Modern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Railways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="00306F8B"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Gazette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лет);</w:t>
            </w:r>
            <w:r w:rsidRPr="009F30C7">
              <w:rPr>
                <w:bCs/>
                <w:sz w:val="22"/>
                <w:szCs w:val="22"/>
              </w:rPr>
              <w:br/>
            </w:r>
            <w:r w:rsidRPr="009F30C7">
              <w:rPr>
                <w:bCs/>
                <w:sz w:val="22"/>
                <w:szCs w:val="22"/>
                <w:lang w:val="en-US"/>
              </w:rPr>
              <w:t>Japanese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Railway</w:t>
            </w:r>
            <w:r w:rsidRPr="009F30C7">
              <w:rPr>
                <w:bCs/>
                <w:sz w:val="22"/>
                <w:szCs w:val="22"/>
              </w:rPr>
              <w:t xml:space="preserve"> </w:t>
            </w:r>
            <w:r w:rsidRPr="009F30C7">
              <w:rPr>
                <w:bCs/>
                <w:sz w:val="22"/>
                <w:szCs w:val="22"/>
                <w:lang w:val="en-US"/>
              </w:rPr>
              <w:t>Engineering</w:t>
            </w:r>
            <w:r w:rsidRPr="009F30C7">
              <w:rPr>
                <w:bCs/>
                <w:sz w:val="22"/>
                <w:szCs w:val="22"/>
              </w:rPr>
              <w:t xml:space="preserve"> (за последние пять лет)</w:t>
            </w:r>
          </w:p>
        </w:tc>
      </w:tr>
      <w:tr w:rsidR="00C57CBE" w:rsidRPr="009F30C7" w:rsidTr="00A56B4F">
        <w:trPr>
          <w:trHeight w:val="1324"/>
          <w:jc w:val="center"/>
        </w:trPr>
        <w:tc>
          <w:tcPr>
            <w:tcW w:w="757" w:type="dxa"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9F30C7">
              <w:rPr>
                <w:bCs/>
                <w:sz w:val="22"/>
                <w:szCs w:val="22"/>
              </w:rPr>
              <w:t>2</w:t>
            </w:r>
          </w:p>
          <w:p w:rsidR="00C57CBE" w:rsidRPr="009F30C7" w:rsidRDefault="00C57CBE" w:rsidP="00A21A7C">
            <w:pPr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849" w:type="dxa"/>
            <w:vAlign w:val="center"/>
          </w:tcPr>
          <w:p w:rsidR="00C57CBE" w:rsidRPr="009F30C7" w:rsidRDefault="00C57CBE" w:rsidP="00A21A7C">
            <w:pPr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9F30C7">
              <w:rPr>
                <w:sz w:val="22"/>
                <w:szCs w:val="22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6157" w:type="dxa"/>
            <w:vMerge/>
            <w:vAlign w:val="center"/>
          </w:tcPr>
          <w:p w:rsidR="00C57CBE" w:rsidRPr="009F30C7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2E438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622A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A7C" w:rsidRPr="00755894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B622A" w:rsidRPr="00D2714B" w:rsidRDefault="000B622A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6C29DB" w:rsidRDefault="0001159F" w:rsidP="002E438F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left"/>
        <w:rPr>
          <w:rStyle w:val="a7"/>
          <w:bCs/>
          <w:color w:val="auto"/>
          <w:sz w:val="28"/>
          <w:szCs w:val="28"/>
          <w:u w:val="none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</w:t>
      </w:r>
      <w:r w:rsidRPr="004915A5">
        <w:rPr>
          <w:bCs/>
          <w:sz w:val="28"/>
          <w:szCs w:val="28"/>
        </w:rPr>
        <w:lastRenderedPageBreak/>
        <w:t xml:space="preserve">Е.А. Афанасьева, И.Л. </w:t>
      </w:r>
      <w:proofErr w:type="spellStart"/>
      <w:r w:rsidRPr="004915A5">
        <w:rPr>
          <w:bCs/>
          <w:sz w:val="28"/>
          <w:szCs w:val="28"/>
        </w:rPr>
        <w:t>Лютомская</w:t>
      </w:r>
      <w:proofErr w:type="spellEnd"/>
      <w:r w:rsidRPr="004915A5">
        <w:rPr>
          <w:bCs/>
          <w:sz w:val="28"/>
          <w:szCs w:val="28"/>
        </w:rPr>
        <w:t>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6C29DB" w:rsidRPr="006C29DB" w:rsidRDefault="006C29DB" w:rsidP="006C29DB">
      <w:pPr>
        <w:pStyle w:val="a3"/>
        <w:widowControl/>
        <w:numPr>
          <w:ilvl w:val="0"/>
          <w:numId w:val="22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proofErr w:type="spellStart"/>
      <w:r w:rsidRPr="004915A5">
        <w:rPr>
          <w:sz w:val="28"/>
          <w:szCs w:val="28"/>
        </w:rPr>
        <w:t>Никульшина</w:t>
      </w:r>
      <w:proofErr w:type="spellEnd"/>
      <w:r w:rsidRPr="004915A5">
        <w:rPr>
          <w:sz w:val="28"/>
          <w:szCs w:val="28"/>
        </w:rPr>
        <w:t xml:space="preserve"> Н.Л., </w:t>
      </w:r>
      <w:proofErr w:type="spellStart"/>
      <w:r w:rsidRPr="004915A5">
        <w:rPr>
          <w:sz w:val="28"/>
          <w:szCs w:val="28"/>
        </w:rPr>
        <w:t>Гливенкова</w:t>
      </w:r>
      <w:proofErr w:type="spellEnd"/>
      <w:r w:rsidRPr="004915A5">
        <w:rPr>
          <w:sz w:val="28"/>
          <w:szCs w:val="28"/>
        </w:rPr>
        <w:t xml:space="preserve"> О.А. Английский язык для исследователей (</w:t>
      </w:r>
      <w:proofErr w:type="spellStart"/>
      <w:r w:rsidRPr="004915A5">
        <w:rPr>
          <w:sz w:val="28"/>
          <w:szCs w:val="28"/>
        </w:rPr>
        <w:t>English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for</w:t>
      </w:r>
      <w:proofErr w:type="spellEnd"/>
      <w:r w:rsidRPr="004915A5">
        <w:rPr>
          <w:sz w:val="28"/>
          <w:szCs w:val="28"/>
        </w:rPr>
        <w:t xml:space="preserve"> </w:t>
      </w:r>
      <w:proofErr w:type="spellStart"/>
      <w:r w:rsidRPr="004915A5">
        <w:rPr>
          <w:sz w:val="28"/>
          <w:szCs w:val="28"/>
        </w:rPr>
        <w:t>Researchers</w:t>
      </w:r>
      <w:proofErr w:type="spellEnd"/>
      <w:r w:rsidRPr="004915A5">
        <w:rPr>
          <w:sz w:val="28"/>
          <w:szCs w:val="28"/>
        </w:rPr>
        <w:t xml:space="preserve">): Учебное пособие. - Тамбов: Изд-во ТГТУ, 2009. – 100 с. </w:t>
      </w:r>
      <w:r w:rsidRPr="004915A5">
        <w:rPr>
          <w:bCs/>
          <w:sz w:val="28"/>
          <w:szCs w:val="28"/>
        </w:rPr>
        <w:t xml:space="preserve">Режим доступа: </w:t>
      </w:r>
      <w:hyperlink r:id="rId12" w:history="1">
        <w:r w:rsidRPr="00AC5D8A">
          <w:rPr>
            <w:rStyle w:val="a7"/>
            <w:bCs/>
            <w:sz w:val="28"/>
            <w:szCs w:val="28"/>
          </w:rPr>
          <w:t>http://window.edu.ru/resource/355/68355/files/Nikulshina-l.pdf</w:t>
        </w:r>
      </w:hyperlink>
    </w:p>
    <w:p w:rsidR="0001159F" w:rsidRPr="004915A5" w:rsidRDefault="0001159F" w:rsidP="00926D89">
      <w:pPr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дан. — СПб</w:t>
      </w:r>
      <w:proofErr w:type="gramStart"/>
      <w:r w:rsidRPr="004915A5">
        <w:rPr>
          <w:bCs/>
          <w:sz w:val="28"/>
          <w:szCs w:val="28"/>
        </w:rPr>
        <w:t>. :</w:t>
      </w:r>
      <w:proofErr w:type="gramEnd"/>
      <w:r w:rsidRPr="004915A5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4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A21A7C" w:rsidRPr="00D2714B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0B622A" w:rsidRPr="009575E8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B622A" w:rsidRDefault="000B622A" w:rsidP="00926D89">
      <w:pPr>
        <w:widowControl/>
        <w:tabs>
          <w:tab w:val="left" w:pos="1134"/>
        </w:tabs>
        <w:spacing w:before="120"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B622A" w:rsidRPr="009575E8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</w:t>
      </w:r>
      <w:proofErr w:type="spellStart"/>
      <w:r w:rsidRPr="009575E8">
        <w:rPr>
          <w:bCs/>
          <w:sz w:val="28"/>
          <w:szCs w:val="28"/>
          <w:lang w:val="en-US"/>
        </w:rPr>
        <w:t>Raitskaya</w:t>
      </w:r>
      <w:proofErr w:type="spellEnd"/>
      <w:r w:rsidRPr="009575E8">
        <w:rPr>
          <w:bCs/>
          <w:sz w:val="28"/>
          <w:szCs w:val="28"/>
          <w:lang w:val="en-US"/>
        </w:rPr>
        <w:t>, S. Cochrane. «Macmillan Guide to Economics». Macmillan Education, 2007. – 128 p.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</w:t>
      </w:r>
      <w:proofErr w:type="spellStart"/>
      <w:r w:rsidRPr="00B207AC">
        <w:rPr>
          <w:bCs/>
          <w:sz w:val="28"/>
          <w:szCs w:val="28"/>
          <w:lang w:val="en-US"/>
        </w:rPr>
        <w:t>Hollett</w:t>
      </w:r>
      <w:proofErr w:type="spellEnd"/>
      <w:r w:rsidRPr="00B207AC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 xml:space="preserve">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9A3AD9" w:rsidRDefault="009A3AD9" w:rsidP="00926D89">
      <w:pPr>
        <w:widowControl/>
        <w:tabs>
          <w:tab w:val="left" w:pos="1134"/>
        </w:tabs>
        <w:spacing w:after="120" w:line="240" w:lineRule="auto"/>
        <w:ind w:firstLine="709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8387B" w:rsidRDefault="0048387B" w:rsidP="00C3611F">
      <w:pPr>
        <w:pStyle w:val="a3"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15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Единое окно доступа к информационным ресурсам </w:t>
      </w:r>
      <w:r w:rsidRPr="0012103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2103E">
        <w:rPr>
          <w:sz w:val="28"/>
          <w:szCs w:val="28"/>
        </w:rPr>
        <w:t>]</w:t>
      </w:r>
      <w:r>
        <w:rPr>
          <w:sz w:val="28"/>
          <w:szCs w:val="28"/>
        </w:rPr>
        <w:t xml:space="preserve">. Режим доступа: </w:t>
      </w:r>
      <w:hyperlink r:id="rId16" w:history="1">
        <w:r w:rsidRPr="00AC5D8A">
          <w:rPr>
            <w:rStyle w:val="a7"/>
            <w:sz w:val="28"/>
            <w:szCs w:val="28"/>
          </w:rPr>
          <w:t>http://window.edu.ru/</w:t>
        </w:r>
      </w:hyperlink>
      <w:r>
        <w:rPr>
          <w:sz w:val="28"/>
          <w:szCs w:val="28"/>
        </w:rPr>
        <w:t xml:space="preserve">, </w:t>
      </w:r>
      <w:r w:rsidRPr="006B3EC8">
        <w:rPr>
          <w:sz w:val="28"/>
          <w:szCs w:val="28"/>
        </w:rPr>
        <w:t xml:space="preserve">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48387B" w:rsidRPr="00115139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ibooks.ru [Электронный ресурс]. Режим доступа:  </w:t>
      </w:r>
      <w:hyperlink r:id="rId17" w:history="1">
        <w:r w:rsidRPr="00115139">
          <w:rPr>
            <w:rStyle w:val="a7"/>
            <w:sz w:val="28"/>
            <w:szCs w:val="28"/>
          </w:rPr>
          <w:t>http://ibooks.ru/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48387B" w:rsidRDefault="0048387B" w:rsidP="00C3611F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8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8624D9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8624D9">
        <w:rPr>
          <w:bCs/>
          <w:sz w:val="28"/>
          <w:szCs w:val="28"/>
          <w:lang w:val="en-US"/>
        </w:rPr>
        <w:t xml:space="preserve"> 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8624D9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9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20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6B3EC8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21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C3611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284" w:hanging="284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2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926D89">
      <w:pPr>
        <w:widowControl/>
        <w:spacing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A3AD9" w:rsidRPr="00490574" w:rsidRDefault="009A3AD9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26D89" w:rsidRDefault="00926D8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Default="009A3AD9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942" w:rsidRPr="00D2714B" w:rsidRDefault="004F1942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(Б1.Б.3):</w:t>
      </w:r>
    </w:p>
    <w:p w:rsidR="00A21A7C" w:rsidRPr="00926D89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jc w:val="left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6D89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FD2241" w:rsidRPr="0076585D" w:rsidRDefault="00FD2241" w:rsidP="004B2653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 w:hanging="425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 w:rsidRPr="0076585D">
        <w:rPr>
          <w:b/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FD2241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 w:hanging="425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proofErr w:type="gramStart"/>
      <w:r w:rsidRPr="0088759A">
        <w:rPr>
          <w:sz w:val="28"/>
          <w:szCs w:val="28"/>
        </w:rPr>
        <w:t>обучающегося  и</w:t>
      </w:r>
      <w:proofErr w:type="gramEnd"/>
      <w:r w:rsidRPr="0088759A">
        <w:rPr>
          <w:sz w:val="28"/>
          <w:szCs w:val="28"/>
        </w:rPr>
        <w:t xml:space="preserve">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4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170F" w:rsidRDefault="00FD2241" w:rsidP="004B2653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 w:hanging="425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="00AB54F8">
        <w:rPr>
          <w:rFonts w:eastAsia="Calibri"/>
          <w:bCs/>
          <w:sz w:val="28"/>
          <w:szCs w:val="28"/>
        </w:rPr>
        <w:t>;</w:t>
      </w:r>
    </w:p>
    <w:p w:rsidR="00AB54F8" w:rsidRPr="00AB54F8" w:rsidRDefault="00AB54F8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</w:rPr>
        <w:t>Антивирус Касперский.</w:t>
      </w:r>
    </w:p>
    <w:p w:rsidR="009A3AD9" w:rsidRPr="00D2714B" w:rsidRDefault="009A3AD9" w:rsidP="00A7545D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7C1969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 wp14:anchorId="3612B9FB" wp14:editId="0775AF19">
            <wp:simplePos x="0" y="0"/>
            <wp:positionH relativeFrom="column">
              <wp:posOffset>-1026689</wp:posOffset>
            </wp:positionH>
            <wp:positionV relativeFrom="paragraph">
              <wp:posOffset>-574233</wp:posOffset>
            </wp:positionV>
            <wp:extent cx="7460615" cy="102598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 разработчика РПД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615" cy="10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0C"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67000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</w:p>
    <w:p w:rsidR="00567000" w:rsidRDefault="00567000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1D65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1D650C">
              <w:rPr>
                <w:sz w:val="28"/>
                <w:szCs w:val="28"/>
              </w:rPr>
              <w:t>5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</w:t>
            </w:r>
            <w:r w:rsidR="001D650C">
              <w:rPr>
                <w:sz w:val="28"/>
                <w:szCs w:val="28"/>
              </w:rPr>
              <w:t>декабря</w:t>
            </w:r>
            <w:r w:rsidR="00584A99">
              <w:rPr>
                <w:sz w:val="28"/>
                <w:szCs w:val="28"/>
              </w:rPr>
              <w:t xml:space="preserve"> 201</w:t>
            </w:r>
            <w:r w:rsidR="001D650C">
              <w:rPr>
                <w:sz w:val="28"/>
                <w:szCs w:val="28"/>
              </w:rPr>
              <w:t>8</w:t>
            </w:r>
            <w:r w:rsidR="00584A99"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A3AD9" w:rsidSect="00DA4F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C87" w:rsidRDefault="00715C87" w:rsidP="00715C87">
      <w:pPr>
        <w:spacing w:line="240" w:lineRule="auto"/>
      </w:pPr>
      <w:r>
        <w:separator/>
      </w:r>
    </w:p>
  </w:endnote>
  <w:endnote w:type="continuationSeparator" w:id="0">
    <w:p w:rsidR="00715C87" w:rsidRDefault="00715C87" w:rsidP="0071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C87" w:rsidRDefault="00715C87" w:rsidP="00715C87">
      <w:pPr>
        <w:spacing w:line="240" w:lineRule="auto"/>
      </w:pPr>
      <w:r>
        <w:separator/>
      </w:r>
    </w:p>
  </w:footnote>
  <w:footnote w:type="continuationSeparator" w:id="0">
    <w:p w:rsidR="00715C87" w:rsidRDefault="00715C87" w:rsidP="0071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C87" w:rsidRDefault="00715C8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 w15:restartNumberingAfterBreak="0">
    <w:nsid w:val="778462B4"/>
    <w:multiLevelType w:val="hybridMultilevel"/>
    <w:tmpl w:val="D940EC10"/>
    <w:lvl w:ilvl="0" w:tplc="0419000F">
      <w:start w:val="1"/>
      <w:numFmt w:val="decimal"/>
      <w:lvlText w:val="%1."/>
      <w:lvlJc w:val="left"/>
      <w:pPr>
        <w:ind w:left="707" w:hanging="360"/>
      </w:pPr>
    </w:lvl>
    <w:lvl w:ilvl="1" w:tplc="04190019" w:tentative="1">
      <w:start w:val="1"/>
      <w:numFmt w:val="lowerLetter"/>
      <w:lvlText w:val="%2."/>
      <w:lvlJc w:val="left"/>
      <w:pPr>
        <w:ind w:left="1427" w:hanging="360"/>
      </w:pPr>
    </w:lvl>
    <w:lvl w:ilvl="2" w:tplc="0419001B" w:tentative="1">
      <w:start w:val="1"/>
      <w:numFmt w:val="lowerRoman"/>
      <w:lvlText w:val="%3."/>
      <w:lvlJc w:val="right"/>
      <w:pPr>
        <w:ind w:left="2147" w:hanging="180"/>
      </w:pPr>
    </w:lvl>
    <w:lvl w:ilvl="3" w:tplc="0419000F" w:tentative="1">
      <w:start w:val="1"/>
      <w:numFmt w:val="decimal"/>
      <w:lvlText w:val="%4."/>
      <w:lvlJc w:val="left"/>
      <w:pPr>
        <w:ind w:left="2867" w:hanging="360"/>
      </w:pPr>
    </w:lvl>
    <w:lvl w:ilvl="4" w:tplc="04190019" w:tentative="1">
      <w:start w:val="1"/>
      <w:numFmt w:val="lowerLetter"/>
      <w:lvlText w:val="%5."/>
      <w:lvlJc w:val="left"/>
      <w:pPr>
        <w:ind w:left="3587" w:hanging="360"/>
      </w:pPr>
    </w:lvl>
    <w:lvl w:ilvl="5" w:tplc="0419001B" w:tentative="1">
      <w:start w:val="1"/>
      <w:numFmt w:val="lowerRoman"/>
      <w:lvlText w:val="%6."/>
      <w:lvlJc w:val="right"/>
      <w:pPr>
        <w:ind w:left="4307" w:hanging="180"/>
      </w:pPr>
    </w:lvl>
    <w:lvl w:ilvl="6" w:tplc="0419000F" w:tentative="1">
      <w:start w:val="1"/>
      <w:numFmt w:val="decimal"/>
      <w:lvlText w:val="%7."/>
      <w:lvlJc w:val="left"/>
      <w:pPr>
        <w:ind w:left="5027" w:hanging="360"/>
      </w:pPr>
    </w:lvl>
    <w:lvl w:ilvl="7" w:tplc="04190019" w:tentative="1">
      <w:start w:val="1"/>
      <w:numFmt w:val="lowerLetter"/>
      <w:lvlText w:val="%8."/>
      <w:lvlJc w:val="left"/>
      <w:pPr>
        <w:ind w:left="5747" w:hanging="360"/>
      </w:pPr>
    </w:lvl>
    <w:lvl w:ilvl="8" w:tplc="0419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9"/>
  </w:num>
  <w:num w:numId="3">
    <w:abstractNumId w:val="11"/>
  </w:num>
  <w:num w:numId="4">
    <w:abstractNumId w:val="15"/>
  </w:num>
  <w:num w:numId="5">
    <w:abstractNumId w:val="3"/>
  </w:num>
  <w:num w:numId="6">
    <w:abstractNumId w:val="20"/>
  </w:num>
  <w:num w:numId="7">
    <w:abstractNumId w:val="4"/>
  </w:num>
  <w:num w:numId="8">
    <w:abstractNumId w:val="16"/>
  </w:num>
  <w:num w:numId="9">
    <w:abstractNumId w:val="22"/>
  </w:num>
  <w:num w:numId="10">
    <w:abstractNumId w:val="13"/>
  </w:num>
  <w:num w:numId="11">
    <w:abstractNumId w:val="12"/>
  </w:num>
  <w:num w:numId="12">
    <w:abstractNumId w:val="34"/>
  </w:num>
  <w:num w:numId="13">
    <w:abstractNumId w:val="27"/>
  </w:num>
  <w:num w:numId="14">
    <w:abstractNumId w:val="32"/>
  </w:num>
  <w:num w:numId="15">
    <w:abstractNumId w:val="31"/>
  </w:num>
  <w:num w:numId="16">
    <w:abstractNumId w:val="21"/>
  </w:num>
  <w:num w:numId="17">
    <w:abstractNumId w:val="6"/>
  </w:num>
  <w:num w:numId="18">
    <w:abstractNumId w:val="24"/>
  </w:num>
  <w:num w:numId="19">
    <w:abstractNumId w:val="5"/>
  </w:num>
  <w:num w:numId="20">
    <w:abstractNumId w:val="10"/>
  </w:num>
  <w:num w:numId="21">
    <w:abstractNumId w:val="30"/>
  </w:num>
  <w:num w:numId="22">
    <w:abstractNumId w:val="29"/>
  </w:num>
  <w:num w:numId="23">
    <w:abstractNumId w:val="18"/>
  </w:num>
  <w:num w:numId="24">
    <w:abstractNumId w:val="2"/>
  </w:num>
  <w:num w:numId="25">
    <w:abstractNumId w:val="23"/>
  </w:num>
  <w:num w:numId="26">
    <w:abstractNumId w:val="28"/>
  </w:num>
  <w:num w:numId="27">
    <w:abstractNumId w:val="0"/>
  </w:num>
  <w:num w:numId="28">
    <w:abstractNumId w:val="9"/>
  </w:num>
  <w:num w:numId="29">
    <w:abstractNumId w:val="17"/>
  </w:num>
  <w:num w:numId="30">
    <w:abstractNumId w:val="35"/>
  </w:num>
  <w:num w:numId="31">
    <w:abstractNumId w:val="7"/>
  </w:num>
  <w:num w:numId="32">
    <w:abstractNumId w:val="14"/>
  </w:num>
  <w:num w:numId="33">
    <w:abstractNumId w:val="25"/>
  </w:num>
  <w:num w:numId="34">
    <w:abstractNumId w:val="1"/>
  </w:num>
  <w:num w:numId="35">
    <w:abstractNumId w:val="8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30D"/>
    <w:rsid w:val="00005328"/>
    <w:rsid w:val="000100B7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2412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15EF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011D"/>
    <w:rsid w:val="001863CC"/>
    <w:rsid w:val="00191A8E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D650C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77A84"/>
    <w:rsid w:val="00282FE9"/>
    <w:rsid w:val="00294080"/>
    <w:rsid w:val="002A228F"/>
    <w:rsid w:val="002A28B2"/>
    <w:rsid w:val="002A7BD1"/>
    <w:rsid w:val="002B0DA9"/>
    <w:rsid w:val="002B50CF"/>
    <w:rsid w:val="002E0DFE"/>
    <w:rsid w:val="002E106A"/>
    <w:rsid w:val="002E1FE1"/>
    <w:rsid w:val="002E438F"/>
    <w:rsid w:val="002E4819"/>
    <w:rsid w:val="002E58B2"/>
    <w:rsid w:val="002F6403"/>
    <w:rsid w:val="00302D2C"/>
    <w:rsid w:val="00303318"/>
    <w:rsid w:val="00306F8B"/>
    <w:rsid w:val="0031788C"/>
    <w:rsid w:val="00320379"/>
    <w:rsid w:val="00322E18"/>
    <w:rsid w:val="00324F90"/>
    <w:rsid w:val="00326960"/>
    <w:rsid w:val="00335AE4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87B"/>
    <w:rsid w:val="00483FDC"/>
    <w:rsid w:val="004849CA"/>
    <w:rsid w:val="00485395"/>
    <w:rsid w:val="00490574"/>
    <w:rsid w:val="004929B4"/>
    <w:rsid w:val="004943DA"/>
    <w:rsid w:val="004947EE"/>
    <w:rsid w:val="004A3544"/>
    <w:rsid w:val="004B2653"/>
    <w:rsid w:val="004C3FFE"/>
    <w:rsid w:val="004C4122"/>
    <w:rsid w:val="004C4E1B"/>
    <w:rsid w:val="004C530B"/>
    <w:rsid w:val="004E3C4B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000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C3200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C29DB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3243"/>
    <w:rsid w:val="007150CC"/>
    <w:rsid w:val="00715C87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4620"/>
    <w:rsid w:val="00776D08"/>
    <w:rsid w:val="007841D6"/>
    <w:rsid w:val="007913A5"/>
    <w:rsid w:val="007921BB"/>
    <w:rsid w:val="00796FE3"/>
    <w:rsid w:val="007A0529"/>
    <w:rsid w:val="007C0285"/>
    <w:rsid w:val="007C1969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1D00"/>
    <w:rsid w:val="008534DF"/>
    <w:rsid w:val="00854E56"/>
    <w:rsid w:val="0085554F"/>
    <w:rsid w:val="008624D9"/>
    <w:rsid w:val="008633AD"/>
    <w:rsid w:val="008649D8"/>
    <w:rsid w:val="008651E5"/>
    <w:rsid w:val="008738C0"/>
    <w:rsid w:val="00876F1E"/>
    <w:rsid w:val="00877596"/>
    <w:rsid w:val="00880948"/>
    <w:rsid w:val="008839F8"/>
    <w:rsid w:val="008A4C75"/>
    <w:rsid w:val="008B3A13"/>
    <w:rsid w:val="008B3C0E"/>
    <w:rsid w:val="008B3C65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6D89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30C7"/>
    <w:rsid w:val="009F4C4C"/>
    <w:rsid w:val="009F63ED"/>
    <w:rsid w:val="00A01F44"/>
    <w:rsid w:val="00A037C3"/>
    <w:rsid w:val="00A03C11"/>
    <w:rsid w:val="00A05C4B"/>
    <w:rsid w:val="00A06EE7"/>
    <w:rsid w:val="00A15FA9"/>
    <w:rsid w:val="00A16963"/>
    <w:rsid w:val="00A17B31"/>
    <w:rsid w:val="00A20485"/>
    <w:rsid w:val="00A21A7C"/>
    <w:rsid w:val="00A22A47"/>
    <w:rsid w:val="00A251C8"/>
    <w:rsid w:val="00A34065"/>
    <w:rsid w:val="00A52159"/>
    <w:rsid w:val="00A55036"/>
    <w:rsid w:val="00A56B4F"/>
    <w:rsid w:val="00A63776"/>
    <w:rsid w:val="00A7043A"/>
    <w:rsid w:val="00A7545D"/>
    <w:rsid w:val="00A84B58"/>
    <w:rsid w:val="00A84F85"/>
    <w:rsid w:val="00A8508F"/>
    <w:rsid w:val="00A96BD2"/>
    <w:rsid w:val="00AA0908"/>
    <w:rsid w:val="00AA0F40"/>
    <w:rsid w:val="00AA76F0"/>
    <w:rsid w:val="00AB54F8"/>
    <w:rsid w:val="00AB57D4"/>
    <w:rsid w:val="00AB689B"/>
    <w:rsid w:val="00AD642A"/>
    <w:rsid w:val="00AE3971"/>
    <w:rsid w:val="00AF34CF"/>
    <w:rsid w:val="00AF69C9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373A"/>
    <w:rsid w:val="00C25CA7"/>
    <w:rsid w:val="00C2781E"/>
    <w:rsid w:val="00C31C43"/>
    <w:rsid w:val="00C3611F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14C5"/>
    <w:rsid w:val="00D62763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569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403D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49D"/>
    <w:rsid w:val="00F57E59"/>
    <w:rsid w:val="00F57ED6"/>
    <w:rsid w:val="00F67E5E"/>
    <w:rsid w:val="00F83805"/>
    <w:rsid w:val="00F84CA2"/>
    <w:rsid w:val="00F859D1"/>
    <w:rsid w:val="00F95B1B"/>
    <w:rsid w:val="00F97562"/>
    <w:rsid w:val="00FA0C8F"/>
    <w:rsid w:val="00FB13BE"/>
    <w:rsid w:val="00FB4E2F"/>
    <w:rsid w:val="00FB6A66"/>
    <w:rsid w:val="00FB71BB"/>
    <w:rsid w:val="00FC3EC0"/>
    <w:rsid w:val="00FC7437"/>
    <w:rsid w:val="00FD2241"/>
    <w:rsid w:val="00FD57C6"/>
    <w:rsid w:val="00FD72E3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4656EC03-D079-4230-B2C7-7573F8D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d">
    <w:name w:val="No Spacing"/>
    <w:uiPriority w:val="1"/>
    <w:qFormat/>
    <w:rsid w:val="00A56B4F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s://e.lanbook.com/books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bbc.co.uk/learningenglish/english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indow.edu.ru/resource/355/68355/files/Nikulshina-l.pdf" TargetMode="External"/><Relationship Id="rId17" Type="http://schemas.openxmlformats.org/officeDocument/2006/relationships/hyperlink" Target="http://ibooks.ru/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www.cambridge.org/core/what-we-publish/open-access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hyperlink" Target="http://sdo.pgups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sdo.pgups.ru" TargetMode="External"/><Relationship Id="rId23" Type="http://schemas.openxmlformats.org/officeDocument/2006/relationships/image" Target="media/image2.jpeg"/><Relationship Id="rId28" Type="http://schemas.openxmlformats.org/officeDocument/2006/relationships/footer" Target="footer1.xml"/><Relationship Id="rId10" Type="http://schemas.openxmlformats.org/officeDocument/2006/relationships/hyperlink" Target="http://e.lanbook.com/books/element.php?pl1_id=41109" TargetMode="External"/><Relationship Id="rId19" Type="http://schemas.openxmlformats.org/officeDocument/2006/relationships/hyperlink" Target="http://global.oup.com/?cc=ru" TargetMode="External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indow.edu.ru/resource/355/68355/files/Nikulshina-l.pdf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hyperlink" Target="http://www.railway-technology.com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e.lanbook.com/books/element.php?pl1_id=631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2741</Words>
  <Characters>15627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ПГУПС</cp:lastModifiedBy>
  <cp:revision>57</cp:revision>
  <cp:lastPrinted>2019-04-23T09:21:00Z</cp:lastPrinted>
  <dcterms:created xsi:type="dcterms:W3CDTF">2017-09-30T21:48:00Z</dcterms:created>
  <dcterms:modified xsi:type="dcterms:W3CDTF">2019-05-17T12:51:00Z</dcterms:modified>
</cp:coreProperties>
</file>