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37" w:rsidRPr="00152A7C" w:rsidRDefault="00D05937" w:rsidP="00D059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05937" w:rsidRPr="00152A7C" w:rsidRDefault="00D05937" w:rsidP="00D059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05937" w:rsidRPr="00152A7C" w:rsidRDefault="00D05937" w:rsidP="00D059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ЭКСПЕРТИЗА БЕЗОПАСНОСТИ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05937" w:rsidRPr="00152A7C" w:rsidRDefault="00D05937" w:rsidP="00D059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5937" w:rsidRPr="008D06B4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8D06B4">
        <w:rPr>
          <w:rFonts w:ascii="Times New Roman" w:hAnsi="Times New Roman" w:cs="Times New Roman"/>
          <w:sz w:val="24"/>
          <w:szCs w:val="24"/>
        </w:rPr>
        <w:t>20.0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06B4">
        <w:rPr>
          <w:rFonts w:ascii="Times New Roman" w:hAnsi="Times New Roman" w:cs="Times New Roman"/>
          <w:sz w:val="24"/>
          <w:szCs w:val="24"/>
        </w:rPr>
        <w:t>.01 «Техносферная безопасность»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D05937" w:rsidRPr="00152A7C" w:rsidRDefault="00D05937" w:rsidP="00D05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7">
        <w:rPr>
          <w:rFonts w:ascii="Times New Roman" w:hAnsi="Times New Roman" w:cs="Times New Roman"/>
          <w:sz w:val="24"/>
          <w:szCs w:val="24"/>
        </w:rPr>
        <w:t xml:space="preserve">Магистерская программа– </w:t>
      </w:r>
      <w:r w:rsidRPr="00D05937">
        <w:rPr>
          <w:rFonts w:ascii="Times New Roman" w:hAnsi="Times New Roman" w:cs="Times New Roman"/>
          <w:sz w:val="28"/>
          <w:szCs w:val="28"/>
        </w:rPr>
        <w:t>«</w:t>
      </w:r>
      <w:r w:rsidRPr="00D05937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5937" w:rsidRPr="00AA148F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Экспертиза безопасности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(Б1.</w:t>
      </w:r>
      <w:r>
        <w:rPr>
          <w:rFonts w:ascii="Times New Roman" w:hAnsi="Times New Roman" w:cs="Times New Roman"/>
          <w:sz w:val="24"/>
          <w:szCs w:val="24"/>
        </w:rPr>
        <w:t>Б.5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937" w:rsidRPr="00152A7C" w:rsidRDefault="00D05937" w:rsidP="00D0593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D05937">
        <w:rPr>
          <w:rFonts w:ascii="Times New Roman" w:hAnsi="Times New Roman" w:cs="Times New Roman"/>
          <w:sz w:val="24"/>
          <w:szCs w:val="24"/>
        </w:rPr>
        <w:t>формирование представления об экспертизе безопасности и экологичности технологических проектов, производств, промышленных предприятий и производственно-территориальных комплексов.</w:t>
      </w:r>
    </w:p>
    <w:p w:rsidR="00D05937" w:rsidRPr="00993875" w:rsidRDefault="00D05937" w:rsidP="00D059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257DD" w:rsidRPr="008257DD" w:rsidRDefault="008257DD" w:rsidP="008257D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>обеспечение безопасности человека в современном мире;</w:t>
      </w:r>
    </w:p>
    <w:p w:rsidR="008257DD" w:rsidRDefault="008257DD" w:rsidP="008257D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>формирование комфортной жизни и деятельности человека техносферы;</w:t>
      </w:r>
    </w:p>
    <w:p w:rsidR="00D05937" w:rsidRPr="008257DD" w:rsidRDefault="008257DD" w:rsidP="008257D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>минимизация воздействия на природную среду, сохранение жизни и здоровья человека за счет использования современных технических средств, методов контроля и прогнозирования</w:t>
      </w:r>
      <w:r w:rsidR="00D05937" w:rsidRPr="0082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37" w:rsidRPr="00152A7C" w:rsidRDefault="00D05937" w:rsidP="00D059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257DD">
        <w:rPr>
          <w:rFonts w:ascii="Times New Roman" w:hAnsi="Times New Roman" w:cs="Times New Roman"/>
          <w:sz w:val="24"/>
          <w:szCs w:val="24"/>
        </w:rPr>
        <w:t xml:space="preserve">ОК-10, 11, ОПК-4,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8257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D05937" w:rsidRPr="00993875" w:rsidRDefault="00D05937" w:rsidP="00D0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8257DD" w:rsidRPr="008257DD" w:rsidRDefault="008257DD" w:rsidP="008257DD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принципы и методы проведения экспертизы экологической, производственной, пожарной безопасности, безопасности в ЧС;</w:t>
      </w:r>
    </w:p>
    <w:p w:rsidR="008257DD" w:rsidRPr="008257DD" w:rsidRDefault="008257DD" w:rsidP="008257DD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методы и технику защиты человека и окружающей среды от антропогенного воздействия;</w:t>
      </w:r>
    </w:p>
    <w:p w:rsidR="00D05937" w:rsidRPr="008257DD" w:rsidRDefault="008257DD" w:rsidP="008257D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>принципы управления рисками</w:t>
      </w:r>
      <w:r w:rsidR="00D05937" w:rsidRPr="0082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37" w:rsidRPr="00993875" w:rsidRDefault="00D05937" w:rsidP="00D059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87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93875">
        <w:rPr>
          <w:rFonts w:ascii="Times New Roman" w:hAnsi="Times New Roman" w:cs="Times New Roman"/>
          <w:bCs/>
          <w:sz w:val="24"/>
          <w:szCs w:val="24"/>
        </w:rPr>
        <w:t>:</w:t>
      </w:r>
    </w:p>
    <w:p w:rsidR="008257DD" w:rsidRPr="008257DD" w:rsidRDefault="008257DD" w:rsidP="008257D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анализировать и оценивать степень опасности антропогенного воздействия на человека и среду обитания;</w:t>
      </w:r>
    </w:p>
    <w:p w:rsidR="008257DD" w:rsidRPr="008257DD" w:rsidRDefault="008257DD" w:rsidP="008257D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проводить инженерно-экономические расчеты мероприятий по обеспечения техносферной безопасности;</w:t>
      </w:r>
    </w:p>
    <w:p w:rsidR="008257DD" w:rsidRPr="008257DD" w:rsidRDefault="008257DD" w:rsidP="008257D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пользоваться математическими и машинными методами моделирования, системного анализа и синтеза безопасности процессов и объектов технологического оборудования;</w:t>
      </w:r>
    </w:p>
    <w:p w:rsidR="008257DD" w:rsidRPr="008257DD" w:rsidRDefault="008257DD" w:rsidP="008257D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использовать современные программные продукты в области предупреждения риска;</w:t>
      </w:r>
    </w:p>
    <w:p w:rsidR="00D05937" w:rsidRPr="008257DD" w:rsidRDefault="008257DD" w:rsidP="008257D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 xml:space="preserve"> анализировать, выбирать, разрабатывать и эксплуатировать системы и методы защиты человека и среды обитания</w:t>
      </w:r>
      <w:r w:rsidR="00D05937" w:rsidRPr="008257DD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.</w:t>
      </w:r>
    </w:p>
    <w:p w:rsidR="00D05937" w:rsidRPr="00993875" w:rsidRDefault="00D05937" w:rsidP="00D059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87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993875">
        <w:rPr>
          <w:rFonts w:ascii="Times New Roman" w:hAnsi="Times New Roman" w:cs="Times New Roman"/>
          <w:bCs/>
          <w:sz w:val="24"/>
          <w:szCs w:val="24"/>
        </w:rPr>
        <w:t>:</w:t>
      </w:r>
    </w:p>
    <w:p w:rsidR="008257DD" w:rsidRPr="008257DD" w:rsidRDefault="008257DD" w:rsidP="008257DD">
      <w:pPr>
        <w:pStyle w:val="a3"/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257DD">
        <w:rPr>
          <w:sz w:val="24"/>
          <w:szCs w:val="24"/>
        </w:rPr>
        <w:t>процедурой проведения научной экспертизы безопасности;</w:t>
      </w:r>
    </w:p>
    <w:p w:rsidR="008257DD" w:rsidRPr="008257DD" w:rsidRDefault="008257DD" w:rsidP="008257DD">
      <w:pPr>
        <w:pStyle w:val="a3"/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257DD">
        <w:rPr>
          <w:sz w:val="24"/>
          <w:szCs w:val="24"/>
        </w:rPr>
        <w:t>процедурой исследования и программами обеспечения безопасности в процессе создания и эксплуатации техники.</w:t>
      </w:r>
    </w:p>
    <w:p w:rsidR="00D05937" w:rsidRPr="008257DD" w:rsidRDefault="00D05937" w:rsidP="008257D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5937" w:rsidRDefault="00D05937" w:rsidP="00D059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257DD" w:rsidRPr="008257DD" w:rsidRDefault="008257DD" w:rsidP="008257DD">
      <w:pPr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8257DD">
        <w:rPr>
          <w:rFonts w:ascii="Times New Roman" w:eastAsia="Calibri" w:hAnsi="Times New Roman" w:cs="Times New Roman"/>
          <w:sz w:val="24"/>
          <w:szCs w:val="24"/>
        </w:rPr>
        <w:lastRenderedPageBreak/>
        <w:t>Общие сведения об экологической экспертизе (ЭЭ) и оценке воздействия на окружающую среду (ОВОС).</w:t>
      </w:r>
      <w:r w:rsidRPr="00825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определения и понятия. </w:t>
      </w:r>
      <w:r w:rsidRPr="008257DD">
        <w:rPr>
          <w:rFonts w:ascii="Times New Roman" w:eastAsia="Calibri" w:hAnsi="Times New Roman" w:cs="Times New Roman"/>
          <w:sz w:val="24"/>
          <w:szCs w:val="24"/>
        </w:rPr>
        <w:t>Э</w:t>
      </w:r>
      <w:r w:rsidRPr="008257DD">
        <w:rPr>
          <w:rFonts w:ascii="Times New Roman" w:eastAsia="Calibri" w:hAnsi="Times New Roman" w:cs="Times New Roman"/>
          <w:color w:val="000000"/>
          <w:sz w:val="24"/>
          <w:szCs w:val="24"/>
        </w:rPr>
        <w:t>кологическое обоснование природоохранных, защитных и реа</w:t>
      </w:r>
      <w:r w:rsidRPr="008257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билитационных мероприятий. Общий подход к комплексному исследованию безопасности среды обитания. Инструментальные, лабораторные, инструментально-лабораторные, индикаторные, расчетные методы. Применение и использование информационных технологий для оценки безопасности.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8257DD">
        <w:rPr>
          <w:rFonts w:ascii="Times New Roman" w:eastAsia="Calibri" w:hAnsi="Times New Roman" w:cs="Times New Roman"/>
          <w:sz w:val="24"/>
          <w:szCs w:val="24"/>
        </w:rPr>
        <w:t>Экологические основы биоиндикационных методов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257DD">
        <w:rPr>
          <w:rFonts w:ascii="Times New Roman" w:hAnsi="Times New Roman" w:cs="Times New Roman"/>
          <w:sz w:val="24"/>
          <w:szCs w:val="24"/>
        </w:rPr>
        <w:t>Определение нормативной базы экологической экспертизы. Общий перечень законодательных и правовых актов, регулирующих деятельность экологической экспертизы в Российской Федерации. Законодательные и правовые акты экологической экспертизы. Содержание основных нормативных документов по экологической экспертизе. Регламент проведения государственной экологической экспертизы</w:t>
      </w:r>
    </w:p>
    <w:p w:rsidR="00D05937" w:rsidRPr="00152A7C" w:rsidRDefault="008257DD" w:rsidP="008257D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D05937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57D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57D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257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5937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257DD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57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5937" w:rsidRPr="00EC6505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9327E0" w:rsidRDefault="009327E0"/>
    <w:sectPr w:rsidR="009327E0" w:rsidSect="0093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7584"/>
    <w:multiLevelType w:val="hybridMultilevel"/>
    <w:tmpl w:val="2592DB1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80E6207"/>
    <w:multiLevelType w:val="hybridMultilevel"/>
    <w:tmpl w:val="C4F6A5B8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B0189E"/>
    <w:multiLevelType w:val="hybridMultilevel"/>
    <w:tmpl w:val="3B4C23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B91302"/>
    <w:multiLevelType w:val="hybridMultilevel"/>
    <w:tmpl w:val="B11042CC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63AED"/>
    <w:multiLevelType w:val="hybridMultilevel"/>
    <w:tmpl w:val="C4C444C4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500DD"/>
    <w:multiLevelType w:val="hybridMultilevel"/>
    <w:tmpl w:val="ACAE133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66C50"/>
    <w:multiLevelType w:val="hybridMultilevel"/>
    <w:tmpl w:val="28FA5912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C1627"/>
    <w:multiLevelType w:val="hybridMultilevel"/>
    <w:tmpl w:val="03D8C1C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37"/>
    <w:rsid w:val="0000142F"/>
    <w:rsid w:val="000014C7"/>
    <w:rsid w:val="000030BD"/>
    <w:rsid w:val="00005681"/>
    <w:rsid w:val="00005BC2"/>
    <w:rsid w:val="000075B6"/>
    <w:rsid w:val="0001039A"/>
    <w:rsid w:val="000133AE"/>
    <w:rsid w:val="0002037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1163"/>
    <w:rsid w:val="001F117C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56DB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62D2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3E89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57DD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A0E36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770D"/>
    <w:rsid w:val="00A516C4"/>
    <w:rsid w:val="00A519B2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2EAE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D50C1"/>
    <w:rsid w:val="00BD5141"/>
    <w:rsid w:val="00BD790A"/>
    <w:rsid w:val="00BE0284"/>
    <w:rsid w:val="00BE1E5D"/>
    <w:rsid w:val="00BE6808"/>
    <w:rsid w:val="00BE7088"/>
    <w:rsid w:val="00BE7972"/>
    <w:rsid w:val="00BE7EF1"/>
    <w:rsid w:val="00BF1C1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64A06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5373"/>
    <w:rsid w:val="00CF7822"/>
    <w:rsid w:val="00D002CB"/>
    <w:rsid w:val="00D03CCB"/>
    <w:rsid w:val="00D046A8"/>
    <w:rsid w:val="00D05937"/>
    <w:rsid w:val="00D05A7E"/>
    <w:rsid w:val="00D061D3"/>
    <w:rsid w:val="00D065C5"/>
    <w:rsid w:val="00D078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4272"/>
    <w:rsid w:val="00DB4D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3AFB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267A"/>
    <w:rsid w:val="00EF5D11"/>
    <w:rsid w:val="00EF76DB"/>
    <w:rsid w:val="00F014F4"/>
    <w:rsid w:val="00F022A3"/>
    <w:rsid w:val="00F12EF0"/>
    <w:rsid w:val="00F15088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60DDB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83DB6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3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3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2019-04-18T10:16:00Z</dcterms:created>
  <dcterms:modified xsi:type="dcterms:W3CDTF">2019-04-18T10:16:00Z</dcterms:modified>
</cp:coreProperties>
</file>