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3E16F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D611C4" w:rsidRPr="00D611C4">
        <w:rPr>
          <w:rFonts w:ascii="Times New Roman" w:hAnsi="Times New Roman" w:cs="Times New Roman"/>
          <w:caps/>
          <w:sz w:val="24"/>
          <w:szCs w:val="24"/>
        </w:rPr>
        <w:t>Практика по получению первичных профессиональных умений и навыков</w:t>
      </w:r>
      <w:bookmarkStart w:id="0" w:name="_GoBack"/>
      <w:bookmarkEnd w:id="0"/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4A33D6">
        <w:rPr>
          <w:rFonts w:ascii="Times New Roman" w:hAnsi="Times New Roman" w:cs="Times New Roman"/>
          <w:sz w:val="24"/>
          <w:szCs w:val="24"/>
        </w:rPr>
        <w:t xml:space="preserve"> </w:t>
      </w:r>
      <w:r w:rsidR="004A33D6" w:rsidRPr="004A33D6">
        <w:rPr>
          <w:rFonts w:ascii="Times New Roman" w:hAnsi="Times New Roman" w:cs="Times New Roman"/>
          <w:sz w:val="24"/>
          <w:szCs w:val="24"/>
        </w:rPr>
        <w:t>(Б2.</w:t>
      </w:r>
      <w:r w:rsidR="004A33D6">
        <w:rPr>
          <w:rFonts w:ascii="Times New Roman" w:hAnsi="Times New Roman" w:cs="Times New Roman"/>
          <w:sz w:val="24"/>
          <w:szCs w:val="24"/>
        </w:rPr>
        <w:t>У</w:t>
      </w:r>
      <w:r w:rsidR="004A33D6" w:rsidRPr="004A33D6">
        <w:rPr>
          <w:rFonts w:ascii="Times New Roman" w:hAnsi="Times New Roman" w:cs="Times New Roman"/>
          <w:sz w:val="24"/>
          <w:szCs w:val="24"/>
        </w:rPr>
        <w:t>.1)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Вид практики – учебная.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3F3E63" w:rsidRPr="003F3E63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7514B5" w:rsidRDefault="007514B5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4B5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>компетенций: ОК-3</w:t>
      </w:r>
      <w:r w:rsidR="00927B1B">
        <w:rPr>
          <w:rFonts w:ascii="Times New Roman" w:hAnsi="Times New Roman" w:cs="Times New Roman"/>
          <w:sz w:val="24"/>
          <w:szCs w:val="24"/>
        </w:rPr>
        <w:t>, ПК-22.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ЗНАТЬ: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актуальные проблемы в области метрологии, стандартизации и подтверждения соответствия;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современные методы ведения научно-исследовательских работ, организации и планирования эксперимента.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УМЕТЬ: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прогнозировать технико-экономические показатели развития производства и конкурентоспособность создаваемой продукции;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выбирать и обосновывать способы решения научных задач в области стандартизации и метрологии.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ВЛАДЕТЬ: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навыками построения моделей и решения конкретных задач в области метрологии, стандартизации и сертификации;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16F7">
        <w:rPr>
          <w:rFonts w:ascii="Times New Roman" w:hAnsi="Times New Roman" w:cs="Times New Roman"/>
          <w:sz w:val="24"/>
          <w:szCs w:val="24"/>
        </w:rPr>
        <w:t>навыками интерпретации результатов измерительного эксперимента.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6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(216 час., 4 недели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Pr="00152A7C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3E16F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3F3E63"/>
    <w:rsid w:val="00402505"/>
    <w:rsid w:val="004151C1"/>
    <w:rsid w:val="00427CA1"/>
    <w:rsid w:val="004A33D6"/>
    <w:rsid w:val="004B1BAF"/>
    <w:rsid w:val="004B4DBB"/>
    <w:rsid w:val="005621F8"/>
    <w:rsid w:val="00590917"/>
    <w:rsid w:val="005A358C"/>
    <w:rsid w:val="00632136"/>
    <w:rsid w:val="006374F4"/>
    <w:rsid w:val="0066607A"/>
    <w:rsid w:val="00690446"/>
    <w:rsid w:val="007514B5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27B1B"/>
    <w:rsid w:val="00946D37"/>
    <w:rsid w:val="00956DDC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611C4"/>
    <w:rsid w:val="00DC1018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64</cp:revision>
  <cp:lastPrinted>2016-02-25T08:02:00Z</cp:lastPrinted>
  <dcterms:created xsi:type="dcterms:W3CDTF">2016-02-10T06:02:00Z</dcterms:created>
  <dcterms:modified xsi:type="dcterms:W3CDTF">2018-08-21T13:29:00Z</dcterms:modified>
</cp:coreProperties>
</file>