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3573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23DF58B7" w14:textId="77777777"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14:paraId="4A5B3973" w14:textId="77777777" w:rsidR="00632136" w:rsidRPr="00FC31D5" w:rsidRDefault="00FC31D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C31D5">
        <w:rPr>
          <w:rFonts w:ascii="Times New Roman" w:hAnsi="Times New Roman"/>
          <w:sz w:val="24"/>
          <w:szCs w:val="24"/>
        </w:rPr>
        <w:t>«ОРГАНИЗАЦИЯ И УПРАВЛЕНИЕ ПРОЦЕССАМИ ПЕРЕВОЗОК»</w:t>
      </w:r>
    </w:p>
    <w:p w14:paraId="28B7C9DE" w14:textId="77777777"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14:paraId="2DC8225D" w14:textId="77777777" w:rsidR="00FC31D5" w:rsidRDefault="00632136" w:rsidP="00632136">
      <w:pPr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FC31D5" w:rsidRPr="00FC31D5">
        <w:rPr>
          <w:rFonts w:ascii="Times New Roman" w:hAnsi="Times New Roman"/>
          <w:sz w:val="24"/>
          <w:szCs w:val="24"/>
        </w:rPr>
        <w:t>38.03.0</w:t>
      </w:r>
      <w:r w:rsidR="00A36920">
        <w:rPr>
          <w:rFonts w:ascii="Times New Roman" w:hAnsi="Times New Roman"/>
          <w:sz w:val="24"/>
          <w:szCs w:val="24"/>
        </w:rPr>
        <w:t>3</w:t>
      </w:r>
      <w:r w:rsidR="00FC31D5" w:rsidRPr="00FC31D5">
        <w:rPr>
          <w:rFonts w:ascii="Times New Roman" w:hAnsi="Times New Roman"/>
          <w:sz w:val="24"/>
          <w:szCs w:val="24"/>
        </w:rPr>
        <w:t xml:space="preserve"> «</w:t>
      </w:r>
      <w:r w:rsidR="00A36920">
        <w:rPr>
          <w:rFonts w:ascii="Times New Roman" w:hAnsi="Times New Roman"/>
          <w:sz w:val="24"/>
          <w:szCs w:val="24"/>
        </w:rPr>
        <w:t>Менеджмент</w:t>
      </w:r>
      <w:r w:rsidR="00FC31D5" w:rsidRPr="00FC31D5">
        <w:rPr>
          <w:rFonts w:ascii="Times New Roman" w:hAnsi="Times New Roman"/>
          <w:sz w:val="24"/>
          <w:szCs w:val="24"/>
        </w:rPr>
        <w:t>»</w:t>
      </w:r>
    </w:p>
    <w:p w14:paraId="71DB2605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17505">
        <w:rPr>
          <w:rFonts w:ascii="Times New Roman" w:hAnsi="Times New Roman"/>
          <w:sz w:val="24"/>
          <w:szCs w:val="24"/>
        </w:rPr>
        <w:t>бакалавр</w:t>
      </w:r>
    </w:p>
    <w:p w14:paraId="7F4E7EA8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FC31D5" w:rsidRPr="00FC31D5">
        <w:rPr>
          <w:rFonts w:ascii="Times New Roman" w:hAnsi="Times New Roman"/>
          <w:sz w:val="24"/>
          <w:szCs w:val="24"/>
        </w:rPr>
        <w:t>«</w:t>
      </w:r>
      <w:r w:rsidR="00A36920">
        <w:rPr>
          <w:rFonts w:ascii="Times New Roman" w:hAnsi="Times New Roman"/>
          <w:sz w:val="24"/>
          <w:szCs w:val="24"/>
        </w:rPr>
        <w:t>Производственный менеджмент</w:t>
      </w:r>
      <w:r w:rsidR="00FC31D5" w:rsidRPr="00FC31D5">
        <w:rPr>
          <w:rFonts w:ascii="Times New Roman" w:hAnsi="Times New Roman"/>
          <w:sz w:val="24"/>
          <w:szCs w:val="24"/>
        </w:rPr>
        <w:t>»</w:t>
      </w:r>
    </w:p>
    <w:p w14:paraId="015DE227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09B9B409" w14:textId="77777777" w:rsidR="00632136" w:rsidRPr="00117505" w:rsidRDefault="0011750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Дисциплина «Организация и управление процессами перевозок» (Б1.В.ОД.</w:t>
      </w:r>
      <w:r w:rsidR="00A36920">
        <w:rPr>
          <w:rFonts w:ascii="Times New Roman" w:hAnsi="Times New Roman"/>
          <w:sz w:val="24"/>
          <w:szCs w:val="24"/>
        </w:rPr>
        <w:t>3</w:t>
      </w:r>
      <w:r w:rsidRPr="0011750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14:paraId="343C63C9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BCCE2F0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</w:t>
      </w:r>
      <w:r w:rsidRPr="00117505">
        <w:rPr>
          <w:rFonts w:ascii="Times New Roman" w:hAnsi="Times New Roman"/>
          <w:bCs/>
          <w:sz w:val="24"/>
          <w:szCs w:val="24"/>
        </w:rPr>
        <w:t xml:space="preserve">знаний, формирование умений и навыков, необходимых для принятия обоснованных </w:t>
      </w:r>
      <w:r w:rsidR="00A36920">
        <w:rPr>
          <w:rFonts w:ascii="Times New Roman" w:hAnsi="Times New Roman"/>
          <w:bCs/>
          <w:sz w:val="24"/>
          <w:szCs w:val="24"/>
        </w:rPr>
        <w:t>управлен</w:t>
      </w:r>
      <w:r w:rsidRPr="00117505">
        <w:rPr>
          <w:rFonts w:ascii="Times New Roman" w:hAnsi="Times New Roman"/>
          <w:bCs/>
          <w:sz w:val="24"/>
          <w:szCs w:val="24"/>
        </w:rPr>
        <w:t>ческих решений в области организации и управления процессами перевозок.</w:t>
      </w:r>
    </w:p>
    <w:p w14:paraId="4E2AC2E7" w14:textId="77777777" w:rsidR="00117505" w:rsidRPr="00117505" w:rsidRDefault="00117505" w:rsidP="00117505">
      <w:pPr>
        <w:spacing w:after="0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5983F278" w14:textId="77777777" w:rsidR="00117505" w:rsidRPr="00117505" w:rsidRDefault="00117505" w:rsidP="00117505">
      <w:pPr>
        <w:pStyle w:val="Default"/>
        <w:numPr>
          <w:ilvl w:val="0"/>
          <w:numId w:val="2"/>
        </w:numPr>
        <w:spacing w:line="276" w:lineRule="auto"/>
        <w:ind w:left="709" w:hanging="283"/>
        <w:jc w:val="both"/>
        <w:rPr>
          <w:color w:val="auto"/>
        </w:rPr>
      </w:pPr>
      <w:r w:rsidRPr="00117505">
        <w:rPr>
          <w:color w:val="auto"/>
        </w:rPr>
        <w:t xml:space="preserve">комплексное изучение современных технологий перевозочного процесса; </w:t>
      </w:r>
    </w:p>
    <w:p w14:paraId="35F9BFF5" w14:textId="77777777" w:rsidR="00117505" w:rsidRPr="00117505" w:rsidRDefault="00117505" w:rsidP="00117505">
      <w:pPr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117505">
        <w:rPr>
          <w:rFonts w:ascii="Times New Roman" w:hAnsi="Times New Roman"/>
          <w:sz w:val="24"/>
          <w:szCs w:val="24"/>
        </w:rPr>
        <w:t xml:space="preserve">освоение методов управления эксплуатационной работой на железнодорожном транспорте.   </w:t>
      </w:r>
    </w:p>
    <w:p w14:paraId="4945F617" w14:textId="77777777"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1BFEB343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32729A">
        <w:rPr>
          <w:rFonts w:ascii="Times New Roman" w:hAnsi="Times New Roman"/>
          <w:sz w:val="24"/>
          <w:szCs w:val="24"/>
        </w:rPr>
        <w:t>ей</w:t>
      </w:r>
      <w:r w:rsidRPr="00152A7C">
        <w:rPr>
          <w:rFonts w:ascii="Times New Roman" w:hAnsi="Times New Roman"/>
          <w:sz w:val="24"/>
          <w:szCs w:val="24"/>
        </w:rPr>
        <w:t xml:space="preserve">  компетенци</w:t>
      </w:r>
      <w:r w:rsidR="0032729A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242E34">
        <w:rPr>
          <w:rFonts w:ascii="Times New Roman" w:hAnsi="Times New Roman"/>
          <w:sz w:val="24"/>
          <w:szCs w:val="24"/>
        </w:rPr>
        <w:t xml:space="preserve">ОПК-6, </w:t>
      </w:r>
      <w:r w:rsidR="00515511" w:rsidRPr="007E3C95">
        <w:rPr>
          <w:rFonts w:ascii="Times New Roman" w:hAnsi="Times New Roman"/>
          <w:sz w:val="24"/>
          <w:szCs w:val="24"/>
        </w:rPr>
        <w:t>ПК-</w:t>
      </w:r>
      <w:r w:rsidR="00242E34">
        <w:rPr>
          <w:rFonts w:ascii="Times New Roman" w:hAnsi="Times New Roman"/>
          <w:sz w:val="24"/>
          <w:szCs w:val="24"/>
        </w:rPr>
        <w:t>1</w:t>
      </w:r>
      <w:r w:rsidR="00515511">
        <w:rPr>
          <w:rFonts w:ascii="Times New Roman" w:hAnsi="Times New Roman"/>
          <w:sz w:val="24"/>
          <w:szCs w:val="24"/>
        </w:rPr>
        <w:t>2.</w:t>
      </w:r>
    </w:p>
    <w:p w14:paraId="152FE231" w14:textId="77777777" w:rsidR="00632136" w:rsidRPr="00152A7C" w:rsidRDefault="00632136" w:rsidP="005155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690524E6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ЗНАТЬ:</w:t>
      </w:r>
    </w:p>
    <w:p w14:paraId="0565871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закономерности и особенности функционирования железнодорожной отрасли;</w:t>
      </w:r>
    </w:p>
    <w:p w14:paraId="22FD2B2B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основные понятия, категории и инструменты теории эксплуатационной работы;</w:t>
      </w:r>
    </w:p>
    <w:p w14:paraId="656DDCF9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методы построения моделей технологических процессов на железнодорожном транспорте;</w:t>
      </w:r>
    </w:p>
    <w:p w14:paraId="42C319D1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51C24D34" w14:textId="77777777" w:rsidR="00515511" w:rsidRPr="00515511" w:rsidRDefault="00515511" w:rsidP="00515511">
      <w:pPr>
        <w:pStyle w:val="a3"/>
        <w:spacing w:line="276" w:lineRule="auto"/>
        <w:ind w:firstLine="709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УМЕТЬ:</w:t>
      </w:r>
    </w:p>
    <w:p w14:paraId="26189B69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анализировать во взаимосвязи технологические и экономические процессы;</w:t>
      </w:r>
    </w:p>
    <w:p w14:paraId="190EC49E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 xml:space="preserve">выявлять проблемы </w:t>
      </w:r>
      <w:r w:rsidR="00A36920">
        <w:rPr>
          <w:rFonts w:ascii="Times New Roman" w:hAnsi="Times New Roman" w:cs="Times New Roman"/>
        </w:rPr>
        <w:t>управлен</w:t>
      </w:r>
      <w:r w:rsidRPr="00515511">
        <w:rPr>
          <w:rFonts w:ascii="Times New Roman" w:hAnsi="Times New Roman" w:cs="Times New Roman"/>
        </w:rPr>
        <w:t>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6699A116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рассчитывать на основе типовых  методик эксплуатационные показатели;</w:t>
      </w:r>
    </w:p>
    <w:p w14:paraId="2EC5B1F8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71493CED" w14:textId="77777777" w:rsidR="00515511" w:rsidRPr="00515511" w:rsidRDefault="00515511" w:rsidP="00515511">
      <w:pPr>
        <w:pStyle w:val="a3"/>
        <w:numPr>
          <w:ilvl w:val="0"/>
          <w:numId w:val="9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515511">
        <w:rPr>
          <w:rFonts w:ascii="Times New Roman" w:hAnsi="Times New Roman" w:cs="Times New Roman"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21B33507" w14:textId="77777777" w:rsidR="00515511" w:rsidRPr="00515511" w:rsidRDefault="00515511" w:rsidP="00515511">
      <w:pPr>
        <w:pStyle w:val="a3"/>
        <w:spacing w:line="276" w:lineRule="auto"/>
        <w:ind w:left="66" w:firstLine="643"/>
        <w:rPr>
          <w:rFonts w:ascii="Times New Roman" w:hAnsi="Times New Roman" w:cs="Times New Roman"/>
          <w:b/>
        </w:rPr>
      </w:pPr>
      <w:r w:rsidRPr="00515511">
        <w:rPr>
          <w:rFonts w:ascii="Times New Roman" w:hAnsi="Times New Roman" w:cs="Times New Roman"/>
          <w:b/>
        </w:rPr>
        <w:t>ВЛАДЕТЬ:</w:t>
      </w:r>
    </w:p>
    <w:p w14:paraId="73061ACB" w14:textId="77777777" w:rsidR="00515511" w:rsidRPr="00515511" w:rsidRDefault="00515511" w:rsidP="00A36920">
      <w:pPr>
        <w:pStyle w:val="ColorfulList-Accent11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месячного планирования перевозок грузов;</w:t>
      </w:r>
    </w:p>
    <w:p w14:paraId="4C3EC200" w14:textId="77777777" w:rsidR="00515511" w:rsidRPr="00515511" w:rsidRDefault="00515511" w:rsidP="00A36920">
      <w:pPr>
        <w:pStyle w:val="ColorfulList-Accent11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технологией технического нормирования и оперативного планирования эксплуатационной работы;</w:t>
      </w:r>
    </w:p>
    <w:p w14:paraId="1EA55557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lastRenderedPageBreak/>
        <w:t xml:space="preserve">методикой расчёта количественных и качественных показателей эксплуатационной работы; </w:t>
      </w:r>
    </w:p>
    <w:p w14:paraId="47C7AE31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методами и приёмами анализа эксплуатационной работы;</w:t>
      </w:r>
    </w:p>
    <w:p w14:paraId="5272617F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09131ADC" w14:textId="77777777" w:rsidR="00515511" w:rsidRPr="00515511" w:rsidRDefault="00515511" w:rsidP="00515511">
      <w:pPr>
        <w:pStyle w:val="ColorfulList-Accent11"/>
        <w:numPr>
          <w:ilvl w:val="0"/>
          <w:numId w:val="10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15511">
        <w:rPr>
          <w:rFonts w:ascii="Times New Roman" w:hAnsi="Times New Roman"/>
          <w:sz w:val="24"/>
          <w:szCs w:val="24"/>
        </w:rPr>
        <w:t xml:space="preserve">функциями менеджмента в организации перевозочного процесса.  </w:t>
      </w:r>
    </w:p>
    <w:p w14:paraId="3CFA159B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0FA10FF" w14:textId="77777777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Основы организации перевозок на железнодорожном транспорте.</w:t>
      </w:r>
    </w:p>
    <w:p w14:paraId="546AD2FD" w14:textId="77777777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Маневровая работа на железнодорожных станциях.</w:t>
      </w:r>
    </w:p>
    <w:p w14:paraId="335FBB1D" w14:textId="77777777" w:rsidR="00D21944" w:rsidRPr="00D21944" w:rsidRDefault="00D21944" w:rsidP="00D30F9C">
      <w:pPr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21944">
        <w:rPr>
          <w:rFonts w:ascii="Times New Roman" w:hAnsi="Times New Roman"/>
          <w:noProof/>
          <w:sz w:val="24"/>
          <w:szCs w:val="24"/>
        </w:rPr>
        <w:t xml:space="preserve">Технология обработки поездов и вагонов на станциях  </w:t>
      </w:r>
    </w:p>
    <w:p w14:paraId="58FC6A58" w14:textId="7A9A09FE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D21944">
        <w:rPr>
          <w:rFonts w:ascii="Times New Roman" w:hAnsi="Times New Roman"/>
          <w:sz w:val="24"/>
          <w:szCs w:val="24"/>
        </w:rPr>
        <w:t>вагонопотоков</w:t>
      </w:r>
      <w:proofErr w:type="spellEnd"/>
      <w:r w:rsidRPr="00D21944">
        <w:rPr>
          <w:rFonts w:ascii="Times New Roman" w:hAnsi="Times New Roman"/>
          <w:sz w:val="24"/>
          <w:szCs w:val="24"/>
        </w:rPr>
        <w:t>.  График движения поездов.</w:t>
      </w:r>
    </w:p>
    <w:p w14:paraId="6688897C" w14:textId="77BEE1A0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Техническое нормирование и оперативное планирование.</w:t>
      </w:r>
    </w:p>
    <w:p w14:paraId="1F0F39E2" w14:textId="77777777" w:rsidR="00D30F9C" w:rsidRPr="00D21944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Регулирование перевозок и диспетчерское управление.</w:t>
      </w:r>
    </w:p>
    <w:p w14:paraId="262C52CB" w14:textId="77777777" w:rsidR="00D30F9C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1944">
        <w:rPr>
          <w:rFonts w:ascii="Times New Roman" w:hAnsi="Times New Roman"/>
          <w:sz w:val="24"/>
          <w:szCs w:val="24"/>
        </w:rPr>
        <w:t>Управление работой локомотивного парка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0D70F85C" w14:textId="77777777" w:rsidR="00D30F9C" w:rsidRPr="00233236" w:rsidRDefault="00D30F9C" w:rsidP="00D30F9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эксплуатационной работы.</w:t>
      </w:r>
    </w:p>
    <w:p w14:paraId="41F4A741" w14:textId="77777777" w:rsidR="00D30F9C" w:rsidRPr="00233236" w:rsidRDefault="00D30F9C" w:rsidP="00D30F9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Железнодорожные</w:t>
      </w:r>
      <w:r w:rsidRPr="00233236">
        <w:rPr>
          <w:rFonts w:ascii="Times New Roman" w:hAnsi="Times New Roman"/>
          <w:sz w:val="24"/>
          <w:szCs w:val="24"/>
        </w:rPr>
        <w:t xml:space="preserve"> пассажирски</w:t>
      </w:r>
      <w:r>
        <w:rPr>
          <w:rFonts w:ascii="Times New Roman" w:hAnsi="Times New Roman"/>
          <w:sz w:val="24"/>
          <w:szCs w:val="24"/>
        </w:rPr>
        <w:t>е</w:t>
      </w:r>
      <w:r w:rsidRPr="00233236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и</w:t>
      </w:r>
      <w:r w:rsidRPr="00233236">
        <w:rPr>
          <w:rFonts w:ascii="Times New Roman" w:hAnsi="Times New Roman"/>
          <w:sz w:val="24"/>
          <w:szCs w:val="24"/>
        </w:rPr>
        <w:t>.</w:t>
      </w:r>
    </w:p>
    <w:p w14:paraId="589097ED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3E215350" w14:textId="77777777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2729A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32729A">
        <w:rPr>
          <w:rFonts w:ascii="Times New Roman" w:hAnsi="Times New Roman"/>
          <w:sz w:val="24"/>
          <w:szCs w:val="24"/>
        </w:rPr>
        <w:t>е</w:t>
      </w:r>
      <w:r w:rsidR="00233236">
        <w:rPr>
          <w:rFonts w:ascii="Times New Roman" w:hAnsi="Times New Roman"/>
          <w:sz w:val="24"/>
          <w:szCs w:val="24"/>
        </w:rPr>
        <w:t xml:space="preserve"> единиц</w:t>
      </w:r>
      <w:r w:rsidR="0032729A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32729A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1F85F357" w14:textId="77777777" w:rsidR="00821117" w:rsidRPr="00821117" w:rsidRDefault="00821117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1117"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70D50AD2" w14:textId="14358C55"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233236">
        <w:rPr>
          <w:rFonts w:ascii="Times New Roman" w:hAnsi="Times New Roman"/>
          <w:sz w:val="24"/>
          <w:szCs w:val="24"/>
        </w:rPr>
        <w:t>3</w:t>
      </w:r>
      <w:r w:rsidR="002B71DD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380D1FAA" w14:textId="148A2ECB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36920">
        <w:rPr>
          <w:rFonts w:ascii="Times New Roman" w:hAnsi="Times New Roman"/>
          <w:sz w:val="24"/>
          <w:szCs w:val="24"/>
        </w:rPr>
        <w:t>3</w:t>
      </w:r>
      <w:r w:rsidR="002B71DD">
        <w:rPr>
          <w:rFonts w:ascii="Times New Roman" w:hAnsi="Times New Roman"/>
          <w:sz w:val="24"/>
          <w:szCs w:val="24"/>
        </w:rPr>
        <w:t>2</w:t>
      </w:r>
      <w:r w:rsidR="00233236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14:paraId="6A847C85" w14:textId="50FCE086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B71DD">
        <w:rPr>
          <w:rFonts w:ascii="Times New Roman" w:hAnsi="Times New Roman"/>
          <w:sz w:val="24"/>
          <w:szCs w:val="24"/>
        </w:rPr>
        <w:t>35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14:paraId="103E64DA" w14:textId="39826908" w:rsidR="002B71DD" w:rsidRPr="00152A7C" w:rsidRDefault="002B71D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77A9EA42" w14:textId="77777777"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233236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B1551">
        <w:rPr>
          <w:rFonts w:ascii="Times New Roman" w:hAnsi="Times New Roman"/>
          <w:sz w:val="24"/>
          <w:szCs w:val="24"/>
        </w:rPr>
        <w:t>зачет</w:t>
      </w:r>
      <w:r w:rsidR="00233236">
        <w:rPr>
          <w:rFonts w:ascii="Times New Roman" w:hAnsi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26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7467"/>
    <w:multiLevelType w:val="hybridMultilevel"/>
    <w:tmpl w:val="F244B94C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EE6"/>
    <w:rsid w:val="00117505"/>
    <w:rsid w:val="00142E74"/>
    <w:rsid w:val="00233236"/>
    <w:rsid w:val="00242E34"/>
    <w:rsid w:val="002B71DD"/>
    <w:rsid w:val="0032729A"/>
    <w:rsid w:val="004E435A"/>
    <w:rsid w:val="00515511"/>
    <w:rsid w:val="00632136"/>
    <w:rsid w:val="0063651E"/>
    <w:rsid w:val="007866AA"/>
    <w:rsid w:val="007E3C95"/>
    <w:rsid w:val="00821117"/>
    <w:rsid w:val="00844B61"/>
    <w:rsid w:val="00A36920"/>
    <w:rsid w:val="00C13608"/>
    <w:rsid w:val="00CA35C1"/>
    <w:rsid w:val="00D0144F"/>
    <w:rsid w:val="00D06585"/>
    <w:rsid w:val="00D21944"/>
    <w:rsid w:val="00D30F9C"/>
    <w:rsid w:val="00D5166C"/>
    <w:rsid w:val="00DB1551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9AE1A"/>
  <w15:docId w15:val="{0C59D3AF-3D89-445F-A794-230C588D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D06585"/>
    <w:pPr>
      <w:ind w:left="720"/>
      <w:contextualSpacing/>
    </w:pPr>
  </w:style>
  <w:style w:type="character" w:customStyle="1" w:styleId="SubtleEmphasis1">
    <w:name w:val="Subtle Emphasis1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117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155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2019-04-26T07:52:00Z</dcterms:created>
  <dcterms:modified xsi:type="dcterms:W3CDTF">2019-04-26T07:52:00Z</dcterms:modified>
</cp:coreProperties>
</file>