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07D6B" w:rsidRPr="00107D6B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 xml:space="preserve">ФЕДЕРАЛЬНОЕ АГЕНТСТВО ЖЕЛЕЗНОДОРОЖНОГО ТРАНСПОРТА </w:t>
      </w:r>
    </w:p>
    <w:p w:rsidR="00107D6B" w:rsidRPr="00107D6B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>Федеральное государственное бюджетное образовательное учреждение высшего образования</w:t>
      </w:r>
    </w:p>
    <w:p w:rsidR="00107D6B" w:rsidRPr="00107D6B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 xml:space="preserve">«Петербургский государственный университет путей сообщения </w:t>
      </w:r>
    </w:p>
    <w:p w:rsidR="00107D6B" w:rsidRPr="00107D6B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 xml:space="preserve">Императора Александра </w:t>
      </w:r>
      <w:r w:rsidRPr="00107D6B">
        <w:rPr>
          <w:rFonts w:eastAsia="Times New Roman" w:cs="Times New Roman"/>
          <w:sz w:val="28"/>
          <w:szCs w:val="28"/>
          <w:lang w:val="en-US" w:eastAsia="ru-RU"/>
        </w:rPr>
        <w:t>I</w:t>
      </w:r>
      <w:r w:rsidRPr="00107D6B">
        <w:rPr>
          <w:rFonts w:eastAsia="Times New Roman" w:cs="Times New Roman"/>
          <w:sz w:val="28"/>
          <w:szCs w:val="28"/>
          <w:lang w:eastAsia="ru-RU"/>
        </w:rPr>
        <w:t>»</w:t>
      </w:r>
    </w:p>
    <w:p w:rsidR="00107D6B" w:rsidRPr="00107D6B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>(ФГБОУ ВО ПГУПС)</w:t>
      </w:r>
    </w:p>
    <w:p w:rsidR="00107D6B" w:rsidRPr="00107D6B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>Кафедра «</w:t>
      </w:r>
      <w:r w:rsidR="00686AC1" w:rsidRPr="00686AC1">
        <w:rPr>
          <w:rFonts w:eastAsia="Times New Roman" w:cs="Times New Roman"/>
          <w:sz w:val="28"/>
          <w:szCs w:val="28"/>
          <w:lang w:eastAsia="ru-RU"/>
        </w:rPr>
        <w:t>Менеджмент и маркетинг</w:t>
      </w:r>
      <w:r w:rsidRPr="00107D6B">
        <w:rPr>
          <w:rFonts w:eastAsia="Times New Roman" w:cs="Times New Roman"/>
          <w:sz w:val="28"/>
          <w:szCs w:val="28"/>
          <w:lang w:eastAsia="ru-RU"/>
        </w:rPr>
        <w:t>»</w:t>
      </w:r>
    </w:p>
    <w:p w:rsidR="00107D6B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686AC1" w:rsidRDefault="00686AC1" w:rsidP="00686AC1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686AC1" w:rsidRPr="00107D6B" w:rsidRDefault="00686AC1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7D6B" w:rsidRDefault="00107D6B" w:rsidP="00107D6B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7D6B" w:rsidRDefault="00107D6B" w:rsidP="00107D6B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7D6B">
        <w:rPr>
          <w:rFonts w:eastAsia="Times New Roman" w:cs="Times New Roman"/>
          <w:b/>
          <w:bCs/>
          <w:sz w:val="28"/>
          <w:szCs w:val="28"/>
          <w:lang w:eastAsia="ru-RU"/>
        </w:rPr>
        <w:t>ПРОГРАММА</w:t>
      </w:r>
    </w:p>
    <w:p w:rsidR="00107D6B" w:rsidRPr="00107D6B" w:rsidRDefault="003A6519" w:rsidP="00107D6B">
      <w:pPr>
        <w:spacing w:after="0" w:line="240" w:lineRule="auto"/>
        <w:jc w:val="center"/>
        <w:rPr>
          <w:rFonts w:eastAsia="Times New Roman" w:cs="Times New Roman"/>
          <w:i/>
          <w:iCs/>
          <w:sz w:val="28"/>
          <w:szCs w:val="28"/>
          <w:lang w:eastAsia="ru-RU"/>
        </w:rPr>
      </w:pPr>
      <w:r>
        <w:rPr>
          <w:rFonts w:eastAsia="Times New Roman" w:cs="Times New Roman"/>
          <w:i/>
          <w:iCs/>
          <w:sz w:val="28"/>
          <w:szCs w:val="28"/>
          <w:lang w:eastAsia="ru-RU"/>
        </w:rPr>
        <w:t xml:space="preserve">учебной </w:t>
      </w:r>
      <w:r w:rsidR="00107D6B" w:rsidRPr="00107D6B">
        <w:rPr>
          <w:rFonts w:eastAsia="Times New Roman" w:cs="Times New Roman"/>
          <w:i/>
          <w:iCs/>
          <w:sz w:val="28"/>
          <w:szCs w:val="28"/>
          <w:lang w:eastAsia="ru-RU"/>
        </w:rPr>
        <w:t>практики</w:t>
      </w:r>
    </w:p>
    <w:p w:rsidR="00107D6B" w:rsidRPr="00107D6B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>«</w:t>
      </w:r>
      <w:r w:rsidR="002433D9" w:rsidRPr="002433D9">
        <w:rPr>
          <w:rFonts w:eastAsia="Times New Roman" w:cs="Times New Roman"/>
          <w:sz w:val="28"/>
          <w:szCs w:val="28"/>
          <w:lang w:eastAsia="ru-RU"/>
        </w:rPr>
        <w:t>Ознакомительная практика менеджмента</w:t>
      </w:r>
      <w:r w:rsidRPr="00107D6B">
        <w:rPr>
          <w:rFonts w:eastAsia="Times New Roman" w:cs="Times New Roman"/>
          <w:sz w:val="28"/>
          <w:szCs w:val="28"/>
          <w:lang w:eastAsia="ru-RU"/>
        </w:rPr>
        <w:t>» (</w:t>
      </w:r>
      <w:r w:rsidR="002433D9" w:rsidRPr="002433D9">
        <w:rPr>
          <w:rFonts w:eastAsia="Times New Roman" w:cs="Times New Roman"/>
          <w:sz w:val="28"/>
          <w:szCs w:val="28"/>
          <w:lang w:eastAsia="ru-RU"/>
        </w:rPr>
        <w:t>Б</w:t>
      </w:r>
      <w:proofErr w:type="gramStart"/>
      <w:r w:rsidR="002433D9" w:rsidRPr="002433D9">
        <w:rPr>
          <w:rFonts w:eastAsia="Times New Roman" w:cs="Times New Roman"/>
          <w:sz w:val="28"/>
          <w:szCs w:val="28"/>
          <w:lang w:eastAsia="ru-RU"/>
        </w:rPr>
        <w:t>2.У.</w:t>
      </w:r>
      <w:proofErr w:type="gramEnd"/>
      <w:r w:rsidR="002433D9" w:rsidRPr="002433D9">
        <w:rPr>
          <w:rFonts w:eastAsia="Times New Roman" w:cs="Times New Roman"/>
          <w:sz w:val="28"/>
          <w:szCs w:val="28"/>
          <w:lang w:eastAsia="ru-RU"/>
        </w:rPr>
        <w:t>2</w:t>
      </w:r>
      <w:r w:rsidRPr="00107D6B">
        <w:rPr>
          <w:rFonts w:eastAsia="Times New Roman" w:cs="Times New Roman"/>
          <w:sz w:val="28"/>
          <w:szCs w:val="28"/>
          <w:lang w:eastAsia="ru-RU"/>
        </w:rPr>
        <w:t>)</w:t>
      </w:r>
    </w:p>
    <w:p w:rsidR="00686AC1" w:rsidRPr="00686AC1" w:rsidRDefault="00686AC1" w:rsidP="00686AC1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686AC1">
        <w:rPr>
          <w:rFonts w:eastAsia="Times New Roman" w:cs="Times New Roman"/>
          <w:sz w:val="28"/>
          <w:szCs w:val="28"/>
          <w:lang w:eastAsia="ru-RU"/>
        </w:rPr>
        <w:t>для направления</w:t>
      </w:r>
    </w:p>
    <w:p w:rsidR="00686AC1" w:rsidRPr="00686AC1" w:rsidRDefault="00686AC1" w:rsidP="00686AC1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686AC1">
        <w:rPr>
          <w:rFonts w:eastAsia="Times New Roman" w:cs="Times New Roman"/>
          <w:sz w:val="28"/>
          <w:szCs w:val="28"/>
          <w:lang w:eastAsia="ru-RU"/>
        </w:rPr>
        <w:t>38.03.02 «Менеджмент»</w:t>
      </w:r>
    </w:p>
    <w:p w:rsidR="00686AC1" w:rsidRPr="00686AC1" w:rsidRDefault="00686AC1" w:rsidP="00686AC1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686AC1">
        <w:rPr>
          <w:rFonts w:eastAsia="Times New Roman" w:cs="Times New Roman"/>
          <w:sz w:val="28"/>
          <w:szCs w:val="28"/>
          <w:lang w:eastAsia="ru-RU"/>
        </w:rPr>
        <w:t>по профил</w:t>
      </w:r>
      <w:r>
        <w:rPr>
          <w:rFonts w:eastAsia="Times New Roman" w:cs="Times New Roman"/>
          <w:sz w:val="28"/>
          <w:szCs w:val="28"/>
          <w:lang w:eastAsia="ru-RU"/>
        </w:rPr>
        <w:t>ям</w:t>
      </w:r>
      <w:r w:rsidRPr="00686AC1">
        <w:rPr>
          <w:rFonts w:eastAsia="Times New Roman" w:cs="Times New Roman"/>
          <w:sz w:val="28"/>
          <w:szCs w:val="28"/>
          <w:lang w:eastAsia="ru-RU"/>
        </w:rPr>
        <w:t xml:space="preserve"> </w:t>
      </w:r>
    </w:p>
    <w:p w:rsidR="00686AC1" w:rsidRDefault="00686AC1" w:rsidP="00686AC1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686AC1">
        <w:rPr>
          <w:rFonts w:eastAsia="Times New Roman" w:cs="Times New Roman"/>
          <w:sz w:val="28"/>
          <w:szCs w:val="28"/>
          <w:lang w:eastAsia="ru-RU"/>
        </w:rPr>
        <w:t xml:space="preserve">«Маркетинг» </w:t>
      </w:r>
    </w:p>
    <w:p w:rsidR="00686AC1" w:rsidRPr="00686AC1" w:rsidRDefault="00686AC1" w:rsidP="00686AC1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«Финансовый менеджмент»</w:t>
      </w:r>
    </w:p>
    <w:p w:rsidR="00686AC1" w:rsidRPr="00686AC1" w:rsidRDefault="00686AC1" w:rsidP="00686AC1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686AC1">
        <w:rPr>
          <w:rFonts w:eastAsia="Times New Roman" w:cs="Times New Roman"/>
          <w:sz w:val="28"/>
          <w:szCs w:val="28"/>
          <w:lang w:eastAsia="ru-RU"/>
        </w:rPr>
        <w:t>Форма обучения – очная, заочная</w:t>
      </w:r>
    </w:p>
    <w:p w:rsidR="008A6CED" w:rsidRPr="00686AC1" w:rsidRDefault="008A6CED" w:rsidP="008A6CED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686AC1">
        <w:rPr>
          <w:rFonts w:eastAsia="Times New Roman" w:cs="Times New Roman"/>
          <w:sz w:val="28"/>
          <w:szCs w:val="28"/>
          <w:lang w:eastAsia="ru-RU"/>
        </w:rPr>
        <w:t>по профил</w:t>
      </w:r>
      <w:r>
        <w:rPr>
          <w:rFonts w:eastAsia="Times New Roman" w:cs="Times New Roman"/>
          <w:sz w:val="28"/>
          <w:szCs w:val="28"/>
          <w:lang w:eastAsia="ru-RU"/>
        </w:rPr>
        <w:t>ям</w:t>
      </w:r>
      <w:r w:rsidRPr="00686AC1">
        <w:rPr>
          <w:rFonts w:eastAsia="Times New Roman" w:cs="Times New Roman"/>
          <w:sz w:val="28"/>
          <w:szCs w:val="28"/>
          <w:lang w:eastAsia="ru-RU"/>
        </w:rPr>
        <w:t xml:space="preserve"> </w:t>
      </w:r>
    </w:p>
    <w:p w:rsidR="008A6CED" w:rsidRDefault="008A6CED" w:rsidP="008A6CED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686AC1">
        <w:rPr>
          <w:rFonts w:eastAsia="Times New Roman" w:cs="Times New Roman"/>
          <w:sz w:val="28"/>
          <w:szCs w:val="28"/>
          <w:lang w:eastAsia="ru-RU"/>
        </w:rPr>
        <w:t>«</w:t>
      </w:r>
      <w:r>
        <w:rPr>
          <w:rFonts w:eastAsia="Times New Roman" w:cs="Times New Roman"/>
          <w:sz w:val="28"/>
          <w:szCs w:val="28"/>
          <w:lang w:eastAsia="ru-RU"/>
        </w:rPr>
        <w:t>Управление человеческими ресурсами</w:t>
      </w:r>
      <w:r w:rsidRPr="00686AC1">
        <w:rPr>
          <w:rFonts w:eastAsia="Times New Roman" w:cs="Times New Roman"/>
          <w:sz w:val="28"/>
          <w:szCs w:val="28"/>
          <w:lang w:eastAsia="ru-RU"/>
        </w:rPr>
        <w:t xml:space="preserve">» </w:t>
      </w:r>
    </w:p>
    <w:p w:rsidR="00107D6B" w:rsidRPr="00107D6B" w:rsidRDefault="008A6CED" w:rsidP="008A6CED">
      <w:pPr>
        <w:spacing w:after="0" w:line="240" w:lineRule="auto"/>
        <w:jc w:val="center"/>
        <w:rPr>
          <w:rFonts w:eastAsia="Times New Roman" w:cs="Times New Roman"/>
          <w:i/>
          <w:sz w:val="28"/>
          <w:szCs w:val="28"/>
          <w:lang w:eastAsia="ru-RU"/>
        </w:rPr>
      </w:pPr>
      <w:r w:rsidRPr="00686AC1">
        <w:rPr>
          <w:rFonts w:eastAsia="Times New Roman" w:cs="Times New Roman"/>
          <w:sz w:val="28"/>
          <w:szCs w:val="28"/>
          <w:lang w:eastAsia="ru-RU"/>
        </w:rPr>
        <w:t>Форма обучения – очная</w:t>
      </w:r>
    </w:p>
    <w:p w:rsidR="00107D6B" w:rsidRPr="00107D6B" w:rsidRDefault="00107D6B" w:rsidP="00107D6B">
      <w:pPr>
        <w:spacing w:after="0" w:line="240" w:lineRule="auto"/>
        <w:jc w:val="center"/>
        <w:rPr>
          <w:rFonts w:eastAsia="Times New Roman" w:cs="Times New Roman"/>
          <w:i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>Санкт-Петербург</w:t>
      </w:r>
    </w:p>
    <w:p w:rsidR="00107D6B" w:rsidRPr="00107D6B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>20</w:t>
      </w:r>
      <w:r w:rsidR="00E1465C">
        <w:rPr>
          <w:rFonts w:eastAsia="Times New Roman" w:cs="Times New Roman"/>
          <w:sz w:val="28"/>
          <w:szCs w:val="28"/>
          <w:lang w:eastAsia="ru-RU"/>
        </w:rPr>
        <w:t>1</w:t>
      </w:r>
      <w:r w:rsidR="00FE0EE2">
        <w:rPr>
          <w:rFonts w:eastAsia="Times New Roman" w:cs="Times New Roman"/>
          <w:sz w:val="28"/>
          <w:szCs w:val="28"/>
          <w:lang w:eastAsia="ru-RU"/>
        </w:rPr>
        <w:t>9</w:t>
      </w:r>
    </w:p>
    <w:p w:rsidR="008A6CED" w:rsidRPr="008A6CED" w:rsidRDefault="00107D6B" w:rsidP="00E1465C">
      <w:pPr>
        <w:tabs>
          <w:tab w:val="left" w:pos="2504"/>
        </w:tabs>
        <w:autoSpaceDE w:val="0"/>
        <w:autoSpaceDN w:val="0"/>
        <w:adjustRightInd w:val="0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br w:type="page"/>
      </w:r>
    </w:p>
    <w:p w:rsidR="00564620" w:rsidRPr="00564620" w:rsidRDefault="00564620" w:rsidP="00564620">
      <w:pPr>
        <w:spacing w:after="0" w:line="300" w:lineRule="auto"/>
        <w:ind w:firstLine="500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564620">
        <w:rPr>
          <w:rFonts w:eastAsia="Times New Roman" w:cs="Times New Roman"/>
          <w:sz w:val="28"/>
          <w:szCs w:val="28"/>
          <w:lang w:eastAsia="ru-RU"/>
        </w:rPr>
        <w:lastRenderedPageBreak/>
        <w:t>ЛИСТ СОГЛАСОВАНИЙ</w:t>
      </w:r>
    </w:p>
    <w:p w:rsidR="00564620" w:rsidRPr="00564620" w:rsidRDefault="00564620" w:rsidP="00564620">
      <w:pPr>
        <w:tabs>
          <w:tab w:val="left" w:pos="851"/>
        </w:tabs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564620" w:rsidRPr="00564620" w:rsidRDefault="00564620" w:rsidP="00564620">
      <w:pPr>
        <w:spacing w:after="0" w:line="240" w:lineRule="auto"/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П</w:t>
      </w:r>
      <w:r w:rsidRPr="00564620">
        <w:rPr>
          <w:rFonts w:eastAsia="Times New Roman" w:cs="Times New Roman"/>
          <w:sz w:val="28"/>
          <w:szCs w:val="28"/>
        </w:rPr>
        <w:t>рограмма рассмотрена и обсуждена на заседании кафедры</w:t>
      </w:r>
    </w:p>
    <w:p w:rsidR="00564620" w:rsidRPr="00564620" w:rsidRDefault="00564620" w:rsidP="00564620">
      <w:pPr>
        <w:spacing w:after="0" w:line="240" w:lineRule="auto"/>
        <w:rPr>
          <w:rFonts w:eastAsia="Calibri" w:cs="Times New Roman"/>
          <w:sz w:val="28"/>
          <w:szCs w:val="28"/>
        </w:rPr>
      </w:pPr>
      <w:r w:rsidRPr="00564620">
        <w:rPr>
          <w:rFonts w:eastAsia="Calibri" w:cs="Times New Roman"/>
          <w:sz w:val="28"/>
          <w:szCs w:val="28"/>
        </w:rPr>
        <w:t>«Менеджмент и маркетинг»</w:t>
      </w:r>
    </w:p>
    <w:p w:rsidR="00564620" w:rsidRPr="00564620" w:rsidRDefault="00564620" w:rsidP="00564620">
      <w:pPr>
        <w:spacing w:after="0" w:line="240" w:lineRule="auto"/>
        <w:rPr>
          <w:rFonts w:eastAsia="Times New Roman" w:cs="Times New Roman"/>
          <w:sz w:val="28"/>
          <w:szCs w:val="28"/>
        </w:rPr>
      </w:pPr>
      <w:r w:rsidRPr="00564620">
        <w:rPr>
          <w:rFonts w:eastAsia="Times New Roman" w:cs="Times New Roman"/>
          <w:sz w:val="28"/>
          <w:szCs w:val="28"/>
        </w:rPr>
        <w:t xml:space="preserve">Протокол № </w:t>
      </w:r>
      <w:r w:rsidR="00FE0EE2">
        <w:rPr>
          <w:rFonts w:eastAsia="Times New Roman" w:cs="Times New Roman"/>
          <w:sz w:val="28"/>
          <w:szCs w:val="28"/>
          <w:u w:val="single"/>
        </w:rPr>
        <w:t>5</w:t>
      </w:r>
      <w:r w:rsidRPr="00564620">
        <w:rPr>
          <w:rFonts w:eastAsia="Times New Roman" w:cs="Times New Roman"/>
          <w:sz w:val="28"/>
          <w:szCs w:val="28"/>
          <w:u w:val="single"/>
        </w:rPr>
        <w:t xml:space="preserve"> </w:t>
      </w:r>
      <w:r w:rsidRPr="00564620">
        <w:rPr>
          <w:rFonts w:eastAsia="Times New Roman" w:cs="Times New Roman"/>
          <w:sz w:val="28"/>
          <w:szCs w:val="28"/>
        </w:rPr>
        <w:t xml:space="preserve">от </w:t>
      </w:r>
      <w:r w:rsidR="00FE0EE2" w:rsidRPr="00564620">
        <w:rPr>
          <w:rFonts w:eastAsia="Times New Roman" w:cs="Times New Roman"/>
          <w:sz w:val="28"/>
          <w:szCs w:val="28"/>
          <w:u w:val="single"/>
        </w:rPr>
        <w:t>«</w:t>
      </w:r>
      <w:proofErr w:type="gramStart"/>
      <w:r w:rsidR="00FE0EE2" w:rsidRPr="00564620">
        <w:rPr>
          <w:rFonts w:eastAsia="Times New Roman" w:cs="Times New Roman"/>
          <w:sz w:val="28"/>
          <w:szCs w:val="28"/>
          <w:u w:val="single"/>
        </w:rPr>
        <w:t>2</w:t>
      </w:r>
      <w:r w:rsidR="00FE0EE2">
        <w:rPr>
          <w:rFonts w:eastAsia="Times New Roman" w:cs="Times New Roman"/>
          <w:sz w:val="28"/>
          <w:szCs w:val="28"/>
          <w:u w:val="single"/>
        </w:rPr>
        <w:t>5</w:t>
      </w:r>
      <w:r w:rsidR="00FE0EE2" w:rsidRPr="00564620">
        <w:rPr>
          <w:rFonts w:eastAsia="Times New Roman" w:cs="Times New Roman"/>
          <w:sz w:val="28"/>
          <w:szCs w:val="28"/>
          <w:u w:val="single"/>
        </w:rPr>
        <w:t xml:space="preserve">»  </w:t>
      </w:r>
      <w:r w:rsidR="00FE0EE2">
        <w:rPr>
          <w:rFonts w:eastAsia="Times New Roman" w:cs="Times New Roman"/>
          <w:sz w:val="28"/>
          <w:szCs w:val="28"/>
          <w:u w:val="single"/>
        </w:rPr>
        <w:t>января</w:t>
      </w:r>
      <w:proofErr w:type="gramEnd"/>
      <w:r w:rsidR="00FE0EE2" w:rsidRPr="00564620">
        <w:rPr>
          <w:rFonts w:eastAsia="Times New Roman" w:cs="Times New Roman"/>
          <w:sz w:val="28"/>
          <w:szCs w:val="28"/>
          <w:u w:val="single"/>
        </w:rPr>
        <w:t xml:space="preserve"> 201</w:t>
      </w:r>
      <w:r w:rsidR="00FE0EE2">
        <w:rPr>
          <w:rFonts w:eastAsia="Times New Roman" w:cs="Times New Roman"/>
          <w:sz w:val="28"/>
          <w:szCs w:val="28"/>
          <w:u w:val="single"/>
        </w:rPr>
        <w:t>9</w:t>
      </w:r>
      <w:r w:rsidR="00FE0EE2" w:rsidRPr="00564620">
        <w:rPr>
          <w:rFonts w:eastAsia="Times New Roman" w:cs="Times New Roman"/>
          <w:sz w:val="28"/>
          <w:szCs w:val="28"/>
          <w:u w:val="single"/>
        </w:rPr>
        <w:t xml:space="preserve"> г.</w:t>
      </w:r>
    </w:p>
    <w:p w:rsidR="00564620" w:rsidRPr="00564620" w:rsidRDefault="00564620" w:rsidP="00564620">
      <w:pPr>
        <w:tabs>
          <w:tab w:val="left" w:pos="851"/>
        </w:tabs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9356" w:type="dxa"/>
        <w:tblLook w:val="00A0" w:firstRow="1" w:lastRow="0" w:firstColumn="1" w:lastColumn="0" w:noHBand="0" w:noVBand="0"/>
      </w:tblPr>
      <w:tblGrid>
        <w:gridCol w:w="5070"/>
        <w:gridCol w:w="1876"/>
        <w:gridCol w:w="2410"/>
      </w:tblGrid>
      <w:tr w:rsidR="00564620" w:rsidRPr="00564620" w:rsidTr="003B5758">
        <w:tc>
          <w:tcPr>
            <w:tcW w:w="5070" w:type="dxa"/>
          </w:tcPr>
          <w:p w:rsidR="00564620" w:rsidRPr="00564620" w:rsidRDefault="00564620" w:rsidP="00564620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64620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И.о. заведующего кафедрой </w:t>
            </w:r>
          </w:p>
          <w:p w:rsidR="00564620" w:rsidRPr="00564620" w:rsidRDefault="00564620" w:rsidP="00564620">
            <w:pPr>
              <w:spacing w:after="0" w:line="240" w:lineRule="auto"/>
              <w:rPr>
                <w:rFonts w:eastAsia="Times New Roman" w:cs="Times New Roman"/>
                <w:i/>
                <w:sz w:val="28"/>
                <w:szCs w:val="28"/>
                <w:lang w:eastAsia="ru-RU"/>
              </w:rPr>
            </w:pPr>
            <w:r w:rsidRPr="00564620">
              <w:rPr>
                <w:rFonts w:eastAsia="Times New Roman" w:cs="Times New Roman"/>
                <w:sz w:val="28"/>
                <w:szCs w:val="28"/>
                <w:lang w:eastAsia="ru-RU"/>
              </w:rPr>
              <w:t>«Менеджмент и маркетинг»</w:t>
            </w:r>
          </w:p>
        </w:tc>
        <w:tc>
          <w:tcPr>
            <w:tcW w:w="1876" w:type="dxa"/>
            <w:vAlign w:val="bottom"/>
          </w:tcPr>
          <w:p w:rsidR="00564620" w:rsidRPr="00564620" w:rsidRDefault="00564620" w:rsidP="00564620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64620">
              <w:rPr>
                <w:rFonts w:eastAsia="Times New Roman" w:cs="Times New Roman"/>
                <w:sz w:val="28"/>
                <w:szCs w:val="28"/>
                <w:lang w:eastAsia="ru-RU"/>
              </w:rPr>
              <w:t>_________</w:t>
            </w:r>
          </w:p>
        </w:tc>
        <w:tc>
          <w:tcPr>
            <w:tcW w:w="2410" w:type="dxa"/>
            <w:shd w:val="clear" w:color="auto" w:fill="auto"/>
            <w:vAlign w:val="bottom"/>
          </w:tcPr>
          <w:p w:rsidR="00564620" w:rsidRPr="00564620" w:rsidRDefault="00564620" w:rsidP="00564620">
            <w:pPr>
              <w:spacing w:after="0" w:line="240" w:lineRule="auto"/>
              <w:ind w:left="-69" w:firstLine="15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64620">
              <w:rPr>
                <w:rFonts w:eastAsia="Times New Roman" w:cs="Times New Roman"/>
                <w:sz w:val="28"/>
                <w:szCs w:val="28"/>
                <w:lang w:eastAsia="ru-RU"/>
              </w:rPr>
              <w:t>Е.С. Палкина</w:t>
            </w:r>
          </w:p>
        </w:tc>
      </w:tr>
      <w:tr w:rsidR="00564620" w:rsidRPr="00564620" w:rsidTr="003B5758">
        <w:tc>
          <w:tcPr>
            <w:tcW w:w="5070" w:type="dxa"/>
          </w:tcPr>
          <w:p w:rsidR="00564620" w:rsidRPr="00564620" w:rsidRDefault="00FE0EE2" w:rsidP="00564620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u w:val="single"/>
              </w:rPr>
            </w:pPr>
            <w:r w:rsidRPr="00564620">
              <w:rPr>
                <w:rFonts w:eastAsia="Times New Roman" w:cs="Times New Roman"/>
                <w:sz w:val="28"/>
                <w:szCs w:val="28"/>
                <w:u w:val="single"/>
              </w:rPr>
              <w:t>«2</w:t>
            </w:r>
            <w:r>
              <w:rPr>
                <w:rFonts w:eastAsia="Times New Roman" w:cs="Times New Roman"/>
                <w:sz w:val="28"/>
                <w:szCs w:val="28"/>
                <w:u w:val="single"/>
              </w:rPr>
              <w:t>5</w:t>
            </w:r>
            <w:r w:rsidRPr="00564620">
              <w:rPr>
                <w:rFonts w:eastAsia="Times New Roman" w:cs="Times New Roman"/>
                <w:sz w:val="28"/>
                <w:szCs w:val="28"/>
                <w:u w:val="single"/>
              </w:rPr>
              <w:t xml:space="preserve">»  </w:t>
            </w:r>
            <w:r>
              <w:rPr>
                <w:rFonts w:eastAsia="Times New Roman" w:cs="Times New Roman"/>
                <w:sz w:val="28"/>
                <w:szCs w:val="28"/>
                <w:u w:val="single"/>
              </w:rPr>
              <w:t>января</w:t>
            </w:r>
            <w:r w:rsidRPr="00564620">
              <w:rPr>
                <w:rFonts w:eastAsia="Times New Roman" w:cs="Times New Roman"/>
                <w:sz w:val="28"/>
                <w:szCs w:val="28"/>
                <w:u w:val="single"/>
              </w:rPr>
              <w:t xml:space="preserve"> 201</w:t>
            </w:r>
            <w:r>
              <w:rPr>
                <w:rFonts w:eastAsia="Times New Roman" w:cs="Times New Roman"/>
                <w:sz w:val="28"/>
                <w:szCs w:val="28"/>
                <w:u w:val="single"/>
              </w:rPr>
              <w:t>9</w:t>
            </w:r>
            <w:r w:rsidRPr="00564620">
              <w:rPr>
                <w:rFonts w:eastAsia="Times New Roman" w:cs="Times New Roman"/>
                <w:sz w:val="28"/>
                <w:szCs w:val="28"/>
                <w:u w:val="single"/>
              </w:rPr>
              <w:t xml:space="preserve"> г.</w:t>
            </w:r>
          </w:p>
        </w:tc>
        <w:tc>
          <w:tcPr>
            <w:tcW w:w="1876" w:type="dxa"/>
          </w:tcPr>
          <w:p w:rsidR="00564620" w:rsidRPr="00564620" w:rsidRDefault="00564620" w:rsidP="00564620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410" w:type="dxa"/>
          </w:tcPr>
          <w:p w:rsidR="00564620" w:rsidRPr="00564620" w:rsidRDefault="00564620" w:rsidP="00564620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564620" w:rsidRPr="00564620" w:rsidRDefault="00564620" w:rsidP="00564620">
      <w:pPr>
        <w:tabs>
          <w:tab w:val="left" w:pos="851"/>
        </w:tabs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9679" w:type="dxa"/>
        <w:tblLayout w:type="fixed"/>
        <w:tblLook w:val="00A0" w:firstRow="1" w:lastRow="0" w:firstColumn="1" w:lastColumn="0" w:noHBand="0" w:noVBand="0"/>
      </w:tblPr>
      <w:tblGrid>
        <w:gridCol w:w="108"/>
        <w:gridCol w:w="4962"/>
        <w:gridCol w:w="33"/>
        <w:gridCol w:w="75"/>
        <w:gridCol w:w="1768"/>
        <w:gridCol w:w="2555"/>
        <w:gridCol w:w="14"/>
        <w:gridCol w:w="164"/>
      </w:tblGrid>
      <w:tr w:rsidR="00564620" w:rsidRPr="00564620" w:rsidTr="003B5758">
        <w:trPr>
          <w:gridAfter w:val="1"/>
          <w:wAfter w:w="164" w:type="dxa"/>
        </w:trPr>
        <w:tc>
          <w:tcPr>
            <w:tcW w:w="5070" w:type="dxa"/>
            <w:gridSpan w:val="2"/>
          </w:tcPr>
          <w:p w:rsidR="00564620" w:rsidRPr="00564620" w:rsidRDefault="00564620" w:rsidP="00564620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64620">
              <w:rPr>
                <w:rFonts w:eastAsia="Times New Roman" w:cs="Times New Roman"/>
                <w:sz w:val="28"/>
                <w:szCs w:val="28"/>
                <w:lang w:eastAsia="ru-RU"/>
              </w:rPr>
              <w:t>СОГЛАСОВАНО</w:t>
            </w:r>
          </w:p>
          <w:p w:rsidR="00564620" w:rsidRPr="00564620" w:rsidRDefault="00564620" w:rsidP="00564620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6" w:type="dxa"/>
            <w:gridSpan w:val="3"/>
            <w:vAlign w:val="bottom"/>
          </w:tcPr>
          <w:p w:rsidR="00564620" w:rsidRPr="00564620" w:rsidRDefault="00564620" w:rsidP="00564620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69" w:type="dxa"/>
            <w:gridSpan w:val="2"/>
            <w:vAlign w:val="bottom"/>
          </w:tcPr>
          <w:p w:rsidR="00564620" w:rsidRPr="00564620" w:rsidRDefault="00564620" w:rsidP="00564620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</w:tr>
      <w:tr w:rsidR="00564620" w:rsidRPr="00564620" w:rsidTr="003B5758">
        <w:trPr>
          <w:gridAfter w:val="1"/>
          <w:wAfter w:w="164" w:type="dxa"/>
        </w:trPr>
        <w:tc>
          <w:tcPr>
            <w:tcW w:w="5070" w:type="dxa"/>
            <w:gridSpan w:val="2"/>
            <w:shd w:val="clear" w:color="auto" w:fill="auto"/>
          </w:tcPr>
          <w:p w:rsidR="00564620" w:rsidRPr="00564620" w:rsidRDefault="00564620" w:rsidP="00564620">
            <w:pPr>
              <w:widowControl w:val="0"/>
              <w:tabs>
                <w:tab w:val="left" w:pos="851"/>
              </w:tabs>
              <w:spacing w:after="0" w:line="300" w:lineRule="auto"/>
              <w:ind w:firstLine="37"/>
              <w:rPr>
                <w:rFonts w:eastAsia="Times New Roman" w:cs="Times New Roman"/>
                <w:i/>
                <w:sz w:val="28"/>
                <w:szCs w:val="28"/>
                <w:lang w:eastAsia="ru-RU"/>
              </w:rPr>
            </w:pPr>
            <w:r w:rsidRPr="00564620">
              <w:rPr>
                <w:rFonts w:eastAsia="Times New Roman" w:cs="Times New Roman"/>
                <w:sz w:val="28"/>
                <w:szCs w:val="28"/>
                <w:lang w:eastAsia="ru-RU"/>
              </w:rPr>
              <w:t>Председатель методической комиссии факультета «Экономика и менеджмент»</w:t>
            </w:r>
          </w:p>
        </w:tc>
        <w:tc>
          <w:tcPr>
            <w:tcW w:w="1876" w:type="dxa"/>
            <w:gridSpan w:val="3"/>
            <w:vAlign w:val="bottom"/>
          </w:tcPr>
          <w:p w:rsidR="00564620" w:rsidRPr="00564620" w:rsidRDefault="00564620" w:rsidP="00564620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64620">
              <w:rPr>
                <w:rFonts w:eastAsia="Times New Roman" w:cs="Times New Roman"/>
                <w:sz w:val="28"/>
                <w:szCs w:val="28"/>
                <w:lang w:eastAsia="ru-RU"/>
              </w:rPr>
              <w:t>_________</w:t>
            </w:r>
          </w:p>
        </w:tc>
        <w:tc>
          <w:tcPr>
            <w:tcW w:w="2569" w:type="dxa"/>
            <w:gridSpan w:val="2"/>
            <w:vAlign w:val="bottom"/>
          </w:tcPr>
          <w:p w:rsidR="00564620" w:rsidRPr="00564620" w:rsidRDefault="00564620" w:rsidP="00564620">
            <w:pPr>
              <w:tabs>
                <w:tab w:val="left" w:pos="6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64620">
              <w:rPr>
                <w:rFonts w:eastAsia="Times New Roman" w:cs="Times New Roman"/>
                <w:sz w:val="28"/>
                <w:szCs w:val="28"/>
                <w:lang w:eastAsia="ru-RU"/>
              </w:rPr>
              <w:t>Н.Е. Коклева</w:t>
            </w:r>
          </w:p>
        </w:tc>
      </w:tr>
      <w:tr w:rsidR="00564620" w:rsidRPr="00564620" w:rsidTr="003B5758">
        <w:trPr>
          <w:gridAfter w:val="1"/>
          <w:wAfter w:w="164" w:type="dxa"/>
        </w:trPr>
        <w:tc>
          <w:tcPr>
            <w:tcW w:w="5070" w:type="dxa"/>
            <w:gridSpan w:val="2"/>
            <w:shd w:val="clear" w:color="auto" w:fill="auto"/>
          </w:tcPr>
          <w:p w:rsidR="00564620" w:rsidRPr="00564620" w:rsidRDefault="00564620" w:rsidP="00FE0EE2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u w:val="single"/>
              </w:rPr>
            </w:pPr>
            <w:r w:rsidRPr="00564620">
              <w:rPr>
                <w:rFonts w:eastAsia="Times New Roman" w:cs="Times New Roman"/>
                <w:sz w:val="28"/>
                <w:szCs w:val="28"/>
                <w:u w:val="single"/>
              </w:rPr>
              <w:t>«2</w:t>
            </w:r>
            <w:r w:rsidR="00FE0EE2">
              <w:rPr>
                <w:rFonts w:eastAsia="Times New Roman" w:cs="Times New Roman"/>
                <w:sz w:val="28"/>
                <w:szCs w:val="28"/>
                <w:u w:val="single"/>
              </w:rPr>
              <w:t>5</w:t>
            </w:r>
            <w:r w:rsidRPr="00564620">
              <w:rPr>
                <w:rFonts w:eastAsia="Times New Roman" w:cs="Times New Roman"/>
                <w:sz w:val="28"/>
                <w:szCs w:val="28"/>
                <w:u w:val="single"/>
              </w:rPr>
              <w:t xml:space="preserve">»  </w:t>
            </w:r>
            <w:r w:rsidR="00FE0EE2">
              <w:rPr>
                <w:rFonts w:eastAsia="Times New Roman" w:cs="Times New Roman"/>
                <w:sz w:val="28"/>
                <w:szCs w:val="28"/>
                <w:u w:val="single"/>
              </w:rPr>
              <w:t>января</w:t>
            </w:r>
            <w:r w:rsidRPr="00564620">
              <w:rPr>
                <w:rFonts w:eastAsia="Times New Roman" w:cs="Times New Roman"/>
                <w:sz w:val="28"/>
                <w:szCs w:val="28"/>
                <w:u w:val="single"/>
              </w:rPr>
              <w:t xml:space="preserve"> 201</w:t>
            </w:r>
            <w:r w:rsidR="00FE0EE2">
              <w:rPr>
                <w:rFonts w:eastAsia="Times New Roman" w:cs="Times New Roman"/>
                <w:sz w:val="28"/>
                <w:szCs w:val="28"/>
                <w:u w:val="single"/>
              </w:rPr>
              <w:t>9</w:t>
            </w:r>
            <w:r w:rsidRPr="00564620">
              <w:rPr>
                <w:rFonts w:eastAsia="Times New Roman" w:cs="Times New Roman"/>
                <w:sz w:val="28"/>
                <w:szCs w:val="28"/>
                <w:u w:val="single"/>
              </w:rPr>
              <w:t xml:space="preserve"> г.</w:t>
            </w:r>
          </w:p>
        </w:tc>
        <w:tc>
          <w:tcPr>
            <w:tcW w:w="1876" w:type="dxa"/>
            <w:gridSpan w:val="3"/>
          </w:tcPr>
          <w:p w:rsidR="00564620" w:rsidRPr="00564620" w:rsidRDefault="00564620" w:rsidP="00564620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69" w:type="dxa"/>
            <w:gridSpan w:val="2"/>
          </w:tcPr>
          <w:p w:rsidR="00564620" w:rsidRPr="00564620" w:rsidRDefault="00564620" w:rsidP="00564620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</w:tr>
      <w:tr w:rsidR="00564620" w:rsidRPr="00564620" w:rsidTr="003B5758">
        <w:trPr>
          <w:gridAfter w:val="2"/>
          <w:wAfter w:w="178" w:type="dxa"/>
        </w:trPr>
        <w:tc>
          <w:tcPr>
            <w:tcW w:w="5103" w:type="dxa"/>
            <w:gridSpan w:val="3"/>
          </w:tcPr>
          <w:p w:rsidR="00564620" w:rsidRPr="00564620" w:rsidRDefault="00F7231E" w:rsidP="00564620">
            <w:pPr>
              <w:spacing w:before="240"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-1974149</wp:posOffset>
                  </wp:positionV>
                  <wp:extent cx="5940425" cy="3406775"/>
                  <wp:effectExtent l="0" t="0" r="0" b="0"/>
                  <wp:wrapNone/>
                  <wp:docPr id="4" name="Рисунок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4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340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43" w:type="dxa"/>
            <w:gridSpan w:val="2"/>
            <w:vAlign w:val="bottom"/>
          </w:tcPr>
          <w:p w:rsidR="00564620" w:rsidRPr="00564620" w:rsidRDefault="00564620" w:rsidP="00564620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55" w:type="dxa"/>
            <w:shd w:val="clear" w:color="auto" w:fill="auto"/>
            <w:vAlign w:val="bottom"/>
          </w:tcPr>
          <w:p w:rsidR="00564620" w:rsidRPr="00564620" w:rsidRDefault="00564620" w:rsidP="00564620">
            <w:pPr>
              <w:spacing w:after="0" w:line="240" w:lineRule="auto"/>
              <w:ind w:left="-69" w:firstLine="15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</w:tr>
      <w:tr w:rsidR="00564620" w:rsidRPr="00564620" w:rsidTr="003B5758">
        <w:trPr>
          <w:gridBefore w:val="1"/>
          <w:wBefore w:w="108" w:type="dxa"/>
          <w:trHeight w:val="730"/>
        </w:trPr>
        <w:tc>
          <w:tcPr>
            <w:tcW w:w="5070" w:type="dxa"/>
            <w:gridSpan w:val="3"/>
          </w:tcPr>
          <w:p w:rsidR="00564620" w:rsidRPr="00564620" w:rsidRDefault="00564620" w:rsidP="00564620">
            <w:p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564620" w:rsidRPr="00564620" w:rsidRDefault="00564620" w:rsidP="00564620">
            <w:p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64620">
              <w:rPr>
                <w:rFonts w:eastAsia="Times New Roman" w:cs="Times New Roman"/>
                <w:sz w:val="28"/>
                <w:szCs w:val="28"/>
                <w:lang w:eastAsia="ru-RU"/>
              </w:rPr>
              <w:t>Руководитель ОПОП</w:t>
            </w:r>
          </w:p>
        </w:tc>
        <w:tc>
          <w:tcPr>
            <w:tcW w:w="1768" w:type="dxa"/>
            <w:vAlign w:val="bottom"/>
          </w:tcPr>
          <w:p w:rsidR="00564620" w:rsidRPr="00564620" w:rsidRDefault="00564620" w:rsidP="00564620">
            <w:p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64620">
              <w:rPr>
                <w:rFonts w:eastAsia="Times New Roman" w:cs="Times New Roman"/>
                <w:sz w:val="28"/>
                <w:szCs w:val="28"/>
                <w:lang w:eastAsia="ru-RU"/>
              </w:rPr>
              <w:t>_________</w:t>
            </w:r>
          </w:p>
        </w:tc>
        <w:tc>
          <w:tcPr>
            <w:tcW w:w="2733" w:type="dxa"/>
            <w:gridSpan w:val="3"/>
            <w:vAlign w:val="bottom"/>
          </w:tcPr>
          <w:p w:rsidR="00564620" w:rsidRPr="00564620" w:rsidRDefault="00564620" w:rsidP="00564620">
            <w:p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64620">
              <w:rPr>
                <w:rFonts w:eastAsia="Times New Roman" w:cs="Times New Roman"/>
                <w:sz w:val="28"/>
                <w:szCs w:val="28"/>
                <w:lang w:eastAsia="ru-RU"/>
              </w:rPr>
              <w:t>Е.С. Палкина</w:t>
            </w:r>
          </w:p>
        </w:tc>
      </w:tr>
      <w:tr w:rsidR="00564620" w:rsidRPr="00564620" w:rsidTr="003B5758">
        <w:trPr>
          <w:gridBefore w:val="1"/>
          <w:wBefore w:w="108" w:type="dxa"/>
        </w:trPr>
        <w:tc>
          <w:tcPr>
            <w:tcW w:w="5070" w:type="dxa"/>
            <w:gridSpan w:val="3"/>
          </w:tcPr>
          <w:p w:rsidR="00564620" w:rsidRPr="00564620" w:rsidRDefault="00FE0EE2" w:rsidP="00564620">
            <w:p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8"/>
                <w:szCs w:val="28"/>
                <w:u w:val="single"/>
                <w:lang w:eastAsia="ru-RU"/>
              </w:rPr>
            </w:pPr>
            <w:r w:rsidRPr="00564620">
              <w:rPr>
                <w:rFonts w:eastAsia="Times New Roman" w:cs="Times New Roman"/>
                <w:sz w:val="28"/>
                <w:szCs w:val="28"/>
                <w:u w:val="single"/>
              </w:rPr>
              <w:t>«2</w:t>
            </w:r>
            <w:r>
              <w:rPr>
                <w:rFonts w:eastAsia="Times New Roman" w:cs="Times New Roman"/>
                <w:sz w:val="28"/>
                <w:szCs w:val="28"/>
                <w:u w:val="single"/>
              </w:rPr>
              <w:t>5</w:t>
            </w:r>
            <w:r w:rsidRPr="00564620">
              <w:rPr>
                <w:rFonts w:eastAsia="Times New Roman" w:cs="Times New Roman"/>
                <w:sz w:val="28"/>
                <w:szCs w:val="28"/>
                <w:u w:val="single"/>
              </w:rPr>
              <w:t xml:space="preserve">»  </w:t>
            </w:r>
            <w:r>
              <w:rPr>
                <w:rFonts w:eastAsia="Times New Roman" w:cs="Times New Roman"/>
                <w:sz w:val="28"/>
                <w:szCs w:val="28"/>
                <w:u w:val="single"/>
              </w:rPr>
              <w:t>января</w:t>
            </w:r>
            <w:r w:rsidRPr="00564620">
              <w:rPr>
                <w:rFonts w:eastAsia="Times New Roman" w:cs="Times New Roman"/>
                <w:sz w:val="28"/>
                <w:szCs w:val="28"/>
                <w:u w:val="single"/>
              </w:rPr>
              <w:t xml:space="preserve"> 201</w:t>
            </w:r>
            <w:r>
              <w:rPr>
                <w:rFonts w:eastAsia="Times New Roman" w:cs="Times New Roman"/>
                <w:sz w:val="28"/>
                <w:szCs w:val="28"/>
                <w:u w:val="single"/>
              </w:rPr>
              <w:t>9</w:t>
            </w:r>
            <w:r w:rsidRPr="00564620">
              <w:rPr>
                <w:rFonts w:eastAsia="Times New Roman" w:cs="Times New Roman"/>
                <w:sz w:val="28"/>
                <w:szCs w:val="28"/>
                <w:u w:val="single"/>
              </w:rPr>
              <w:t xml:space="preserve"> г.</w:t>
            </w:r>
          </w:p>
        </w:tc>
        <w:tc>
          <w:tcPr>
            <w:tcW w:w="1768" w:type="dxa"/>
          </w:tcPr>
          <w:p w:rsidR="00564620" w:rsidRPr="00564620" w:rsidRDefault="00564620" w:rsidP="00564620">
            <w:p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733" w:type="dxa"/>
            <w:gridSpan w:val="3"/>
          </w:tcPr>
          <w:p w:rsidR="00564620" w:rsidRPr="00564620" w:rsidRDefault="00564620" w:rsidP="00564620">
            <w:p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564620" w:rsidRDefault="00564620" w:rsidP="00564620">
      <w:pPr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564620" w:rsidRDefault="00564620">
      <w:pPr>
        <w:rPr>
          <w:rFonts w:eastAsia="Times New Roman" w:cs="Times New Roman"/>
          <w:b/>
          <w:bCs/>
          <w:sz w:val="28"/>
          <w:szCs w:val="28"/>
          <w:lang w:eastAsia="ru-RU"/>
        </w:rPr>
      </w:pPr>
      <w:r>
        <w:rPr>
          <w:rFonts w:eastAsia="Times New Roman" w:cs="Times New Roman"/>
          <w:b/>
          <w:bCs/>
          <w:sz w:val="28"/>
          <w:szCs w:val="28"/>
          <w:lang w:eastAsia="ru-RU"/>
        </w:rPr>
        <w:br w:type="page"/>
      </w:r>
    </w:p>
    <w:p w:rsidR="00107D6B" w:rsidRPr="00107D6B" w:rsidRDefault="00107D6B" w:rsidP="00564620">
      <w:pPr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7D6B">
        <w:rPr>
          <w:rFonts w:eastAsia="Times New Roman" w:cs="Times New Roman"/>
          <w:b/>
          <w:bCs/>
          <w:sz w:val="28"/>
          <w:szCs w:val="28"/>
          <w:lang w:eastAsia="ru-RU"/>
        </w:rPr>
        <w:lastRenderedPageBreak/>
        <w:t>1. Вид</w:t>
      </w:r>
      <w:r>
        <w:rPr>
          <w:rFonts w:eastAsia="Times New Roman" w:cs="Times New Roman"/>
          <w:b/>
          <w:bCs/>
          <w:sz w:val="28"/>
          <w:szCs w:val="28"/>
          <w:lang w:eastAsia="ru-RU"/>
        </w:rPr>
        <w:t xml:space="preserve"> </w:t>
      </w:r>
      <w:r w:rsidRPr="00107D6B">
        <w:rPr>
          <w:rFonts w:eastAsia="Times New Roman" w:cs="Times New Roman"/>
          <w:b/>
          <w:bCs/>
          <w:sz w:val="28"/>
          <w:szCs w:val="28"/>
          <w:lang w:eastAsia="ru-RU"/>
        </w:rPr>
        <w:t>практики, способы и формы ее проведения</w:t>
      </w:r>
    </w:p>
    <w:p w:rsidR="00107D6B" w:rsidRPr="00107D6B" w:rsidRDefault="00107D6B" w:rsidP="00107D6B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8A6CED">
        <w:rPr>
          <w:rFonts w:eastAsia="Times New Roman" w:cs="Times New Roman"/>
          <w:sz w:val="28"/>
          <w:szCs w:val="28"/>
          <w:lang w:eastAsia="ru-RU"/>
        </w:rPr>
        <w:t xml:space="preserve">Программа составлена в соответствии с ФГОС ВО, </w:t>
      </w:r>
      <w:r w:rsidR="008A6CED" w:rsidRPr="008A6CED">
        <w:rPr>
          <w:rFonts w:eastAsia="Calibri" w:cs="Times New Roman"/>
          <w:sz w:val="28"/>
          <w:szCs w:val="28"/>
          <w:lang w:eastAsia="ru-RU"/>
        </w:rPr>
        <w:t>утвержденным «12» января 2016 г., приказ № 7 по направлению 38.03.02 «Менеджмент»</w:t>
      </w:r>
      <w:r w:rsidR="008A6CED" w:rsidRPr="008A6CED">
        <w:rPr>
          <w:rFonts w:eastAsia="Times New Roman" w:cs="Times New Roman"/>
          <w:sz w:val="28"/>
          <w:szCs w:val="28"/>
          <w:lang w:eastAsia="ru-RU"/>
        </w:rPr>
        <w:t xml:space="preserve">, </w:t>
      </w:r>
      <w:r w:rsidRPr="008A6CED">
        <w:rPr>
          <w:rFonts w:eastAsia="Times New Roman" w:cs="Times New Roman"/>
          <w:sz w:val="28"/>
          <w:szCs w:val="28"/>
          <w:lang w:eastAsia="ru-RU"/>
        </w:rPr>
        <w:t>по учебной практике «</w:t>
      </w:r>
      <w:r w:rsidR="008A6CED" w:rsidRPr="008A6CED">
        <w:rPr>
          <w:rFonts w:eastAsia="Times New Roman" w:cs="Times New Roman"/>
          <w:sz w:val="28"/>
          <w:szCs w:val="28"/>
          <w:lang w:eastAsia="ru-RU"/>
        </w:rPr>
        <w:t>Ознакомительная практика менеджмента</w:t>
      </w:r>
      <w:r w:rsidRPr="008A6CED">
        <w:rPr>
          <w:rFonts w:eastAsia="Times New Roman" w:cs="Times New Roman"/>
          <w:sz w:val="28"/>
          <w:szCs w:val="28"/>
          <w:lang w:eastAsia="ru-RU"/>
        </w:rPr>
        <w:t>».</w:t>
      </w:r>
    </w:p>
    <w:p w:rsidR="0086122E" w:rsidRPr="0086122E" w:rsidRDefault="0086122E" w:rsidP="0086122E">
      <w:pPr>
        <w:spacing w:after="0" w:line="240" w:lineRule="auto"/>
        <w:ind w:firstLine="709"/>
        <w:jc w:val="both"/>
        <w:rPr>
          <w:rFonts w:eastAsia="Times New Roman" w:cs="Times New Roman"/>
          <w:sz w:val="28"/>
          <w:szCs w:val="28"/>
          <w:lang w:eastAsia="ru-RU"/>
        </w:rPr>
      </w:pPr>
      <w:r w:rsidRPr="0086122E">
        <w:rPr>
          <w:rFonts w:eastAsia="Times New Roman" w:cs="Times New Roman"/>
          <w:sz w:val="28"/>
          <w:szCs w:val="28"/>
          <w:lang w:eastAsia="ru-RU"/>
        </w:rPr>
        <w:t>Вид практики – учебная практика «Ознакомительная практика менеджмента».</w:t>
      </w:r>
    </w:p>
    <w:p w:rsidR="0086122E" w:rsidRPr="0086122E" w:rsidRDefault="0086122E" w:rsidP="0086122E">
      <w:pPr>
        <w:spacing w:after="0" w:line="240" w:lineRule="auto"/>
        <w:ind w:firstLine="709"/>
        <w:jc w:val="both"/>
        <w:rPr>
          <w:rFonts w:eastAsia="Times New Roman" w:cs="Times New Roman"/>
          <w:sz w:val="28"/>
          <w:szCs w:val="28"/>
          <w:lang w:eastAsia="ru-RU"/>
        </w:rPr>
      </w:pPr>
      <w:r w:rsidRPr="0086122E">
        <w:rPr>
          <w:rFonts w:eastAsia="Times New Roman" w:cs="Times New Roman"/>
          <w:sz w:val="28"/>
          <w:szCs w:val="28"/>
          <w:lang w:eastAsia="ru-RU"/>
        </w:rPr>
        <w:t>Тип практики: практика по получению первичных профессиональных умений и навыков.</w:t>
      </w:r>
    </w:p>
    <w:p w:rsidR="0086122E" w:rsidRPr="0086122E" w:rsidRDefault="0086122E" w:rsidP="0086122E">
      <w:pPr>
        <w:spacing w:after="0" w:line="240" w:lineRule="auto"/>
        <w:ind w:firstLine="709"/>
        <w:jc w:val="both"/>
        <w:rPr>
          <w:rFonts w:eastAsia="Times New Roman" w:cs="Times New Roman"/>
          <w:sz w:val="28"/>
          <w:szCs w:val="28"/>
          <w:lang w:eastAsia="ru-RU"/>
        </w:rPr>
      </w:pPr>
      <w:r w:rsidRPr="0086122E">
        <w:rPr>
          <w:rFonts w:eastAsia="Times New Roman" w:cs="Times New Roman"/>
          <w:sz w:val="28"/>
          <w:szCs w:val="28"/>
          <w:lang w:eastAsia="ru-RU"/>
        </w:rPr>
        <w:t>Способ проведения практики – стационарная</w:t>
      </w:r>
      <w:r w:rsidR="00E1465C" w:rsidRPr="00E1465C">
        <w:rPr>
          <w:rFonts w:eastAsia="Times New Roman" w:cs="Times New Roman"/>
          <w:sz w:val="28"/>
          <w:szCs w:val="28"/>
          <w:lang w:eastAsia="ru-RU"/>
        </w:rPr>
        <w:t>/</w:t>
      </w:r>
      <w:r w:rsidR="00E1465C">
        <w:rPr>
          <w:rFonts w:eastAsia="Times New Roman" w:cs="Times New Roman"/>
          <w:sz w:val="28"/>
          <w:szCs w:val="28"/>
          <w:lang w:eastAsia="ru-RU"/>
        </w:rPr>
        <w:t>выездная</w:t>
      </w:r>
      <w:r w:rsidRPr="0086122E">
        <w:rPr>
          <w:rFonts w:eastAsia="Times New Roman" w:cs="Times New Roman"/>
          <w:sz w:val="28"/>
          <w:szCs w:val="28"/>
          <w:lang w:eastAsia="ru-RU"/>
        </w:rPr>
        <w:t>.</w:t>
      </w:r>
    </w:p>
    <w:p w:rsidR="0086122E" w:rsidRDefault="0086122E" w:rsidP="0086122E">
      <w:pPr>
        <w:spacing w:after="0" w:line="240" w:lineRule="auto"/>
        <w:ind w:firstLine="709"/>
        <w:jc w:val="both"/>
        <w:rPr>
          <w:rFonts w:eastAsia="Times New Roman" w:cs="Times New Roman"/>
          <w:sz w:val="28"/>
          <w:szCs w:val="28"/>
          <w:lang w:eastAsia="ru-RU"/>
        </w:rPr>
      </w:pPr>
      <w:r w:rsidRPr="0086122E">
        <w:rPr>
          <w:rFonts w:eastAsia="Times New Roman" w:cs="Times New Roman"/>
          <w:sz w:val="28"/>
          <w:szCs w:val="28"/>
          <w:lang w:eastAsia="ru-RU"/>
        </w:rPr>
        <w:t>Форма проведения: практика проводится дискретно по периодам проведения практик - путем чередования в календарном учебном графике периодов учебного времени для проведения практик с периодами учебного времени для проведения теоретических занятий.</w:t>
      </w:r>
    </w:p>
    <w:p w:rsidR="008A6CED" w:rsidRPr="008A6CED" w:rsidRDefault="008A6CED" w:rsidP="0086122E">
      <w:pPr>
        <w:spacing w:after="0" w:line="240" w:lineRule="auto"/>
        <w:ind w:firstLine="709"/>
        <w:jc w:val="both"/>
        <w:rPr>
          <w:rFonts w:eastAsia="Times New Roman" w:cs="Times New Roman"/>
          <w:sz w:val="28"/>
          <w:szCs w:val="28"/>
          <w:lang w:eastAsia="ru-RU"/>
        </w:rPr>
      </w:pPr>
      <w:r w:rsidRPr="008A6CED">
        <w:rPr>
          <w:rFonts w:eastAsia="Times New Roman" w:cs="Times New Roman"/>
          <w:sz w:val="28"/>
          <w:szCs w:val="28"/>
          <w:lang w:eastAsia="ru-RU"/>
        </w:rPr>
        <w:t xml:space="preserve">Учебная практика </w:t>
      </w:r>
      <w:r w:rsidRPr="008A6CED">
        <w:rPr>
          <w:rFonts w:eastAsia="Times New Roman" w:cs="Times New Roman"/>
          <w:bCs/>
          <w:sz w:val="28"/>
          <w:szCs w:val="28"/>
          <w:lang w:eastAsia="ru-RU"/>
        </w:rPr>
        <w:t>может проводиться в учебных мастерских и лабораториях, в компьютерных классах, на учебных полигонах и базах, на предприятиях железнодорожного транспорта и других объектах транспортного комплекса, в студенческих производственных отрядах.</w:t>
      </w:r>
    </w:p>
    <w:p w:rsidR="00107D6B" w:rsidRPr="00107D6B" w:rsidRDefault="008A6CED" w:rsidP="008A6CED">
      <w:pPr>
        <w:spacing w:after="0" w:line="240" w:lineRule="auto"/>
        <w:ind w:firstLine="709"/>
        <w:jc w:val="both"/>
        <w:rPr>
          <w:rFonts w:eastAsia="Times New Roman" w:cs="Times New Roman"/>
          <w:i/>
          <w:sz w:val="28"/>
          <w:szCs w:val="28"/>
          <w:lang w:eastAsia="ru-RU"/>
        </w:rPr>
      </w:pPr>
      <w:r w:rsidRPr="008A6CED">
        <w:rPr>
          <w:rFonts w:eastAsia="Times New Roman" w:cs="Times New Roman"/>
          <w:sz w:val="28"/>
          <w:szCs w:val="28"/>
          <w:lang w:eastAsia="ru-RU"/>
        </w:rPr>
        <w:t xml:space="preserve">Задачей проведения практики является </w:t>
      </w:r>
      <w:r w:rsidRPr="008A6CED">
        <w:rPr>
          <w:rFonts w:eastAsia="Times New Roman" w:cs="Times New Roman"/>
          <w:bCs/>
          <w:sz w:val="28"/>
          <w:szCs w:val="28"/>
          <w:lang w:eastAsia="ru-RU"/>
        </w:rPr>
        <w:t>закрепление теоретических знаний обучающихся, полученных на первых курсах обучения, и обучение первичным навыкам работы по избранному направлению.</w:t>
      </w:r>
    </w:p>
    <w:p w:rsidR="00107D6B" w:rsidRPr="00107D6B" w:rsidRDefault="00107D6B" w:rsidP="00107D6B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7D6B">
        <w:rPr>
          <w:rFonts w:eastAsia="Times New Roman" w:cs="Times New Roman"/>
          <w:b/>
          <w:bCs/>
          <w:sz w:val="28"/>
          <w:szCs w:val="28"/>
          <w:lang w:eastAsia="ru-RU"/>
        </w:rPr>
        <w:t>2. Перечень планируемых результатов обучения при прохождении практики, соотнесенных с планируемыми результатами освоения основной профессиональной образовательной программы</w:t>
      </w:r>
    </w:p>
    <w:p w:rsidR="00564620" w:rsidRDefault="00564620" w:rsidP="00107D6B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 xml:space="preserve">Планируемыми результатами прохождения практики является приобретение знаний, умений, навыков </w:t>
      </w:r>
      <w:proofErr w:type="gramStart"/>
      <w:r w:rsidRPr="00107D6B">
        <w:rPr>
          <w:rFonts w:eastAsia="Times New Roman" w:cs="Times New Roman"/>
          <w:sz w:val="28"/>
          <w:szCs w:val="28"/>
          <w:lang w:eastAsia="ru-RU"/>
        </w:rPr>
        <w:t>и</w:t>
      </w:r>
      <w:r w:rsidR="00B81D2B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107D6B">
        <w:rPr>
          <w:rFonts w:eastAsia="Times New Roman" w:cs="Times New Roman"/>
          <w:sz w:val="28"/>
          <w:szCs w:val="28"/>
          <w:lang w:eastAsia="ru-RU"/>
        </w:rPr>
        <w:t xml:space="preserve"> опыта</w:t>
      </w:r>
      <w:proofErr w:type="gramEnd"/>
      <w:r w:rsidRPr="00107D6B">
        <w:rPr>
          <w:rFonts w:eastAsia="Times New Roman" w:cs="Times New Roman"/>
          <w:sz w:val="28"/>
          <w:szCs w:val="28"/>
          <w:lang w:eastAsia="ru-RU"/>
        </w:rPr>
        <w:t xml:space="preserve"> деятельности.</w:t>
      </w:r>
    </w:p>
    <w:p w:rsidR="00107D6B" w:rsidRPr="005A255C" w:rsidRDefault="00107D6B" w:rsidP="00107D6B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5A255C">
        <w:rPr>
          <w:rFonts w:eastAsia="Times New Roman" w:cs="Times New Roman"/>
          <w:sz w:val="28"/>
          <w:szCs w:val="28"/>
          <w:lang w:eastAsia="ru-RU"/>
        </w:rPr>
        <w:t>В результате прохождения практики обучающийся должен:</w:t>
      </w:r>
    </w:p>
    <w:p w:rsidR="00107D6B" w:rsidRPr="004A4890" w:rsidRDefault="00107D6B" w:rsidP="00107D6B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bookmarkStart w:id="0" w:name="_Hlk497659272"/>
      <w:r w:rsidRPr="004A4890">
        <w:rPr>
          <w:rFonts w:eastAsia="Times New Roman" w:cs="Times New Roman"/>
          <w:b/>
          <w:sz w:val="28"/>
          <w:szCs w:val="28"/>
          <w:lang w:eastAsia="ru-RU"/>
        </w:rPr>
        <w:t>ЗНАТЬ</w:t>
      </w:r>
      <w:r w:rsidRPr="004A4890">
        <w:rPr>
          <w:rFonts w:eastAsia="Times New Roman" w:cs="Times New Roman"/>
          <w:sz w:val="28"/>
          <w:szCs w:val="28"/>
          <w:lang w:eastAsia="ru-RU"/>
        </w:rPr>
        <w:t>:</w:t>
      </w:r>
    </w:p>
    <w:p w:rsidR="00836597" w:rsidRPr="00836597" w:rsidRDefault="00836597" w:rsidP="00FF73B0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836597">
        <w:rPr>
          <w:rFonts w:eastAsia="Times New Roman" w:cs="Times New Roman"/>
          <w:sz w:val="28"/>
          <w:szCs w:val="28"/>
          <w:lang w:eastAsia="ru-RU"/>
        </w:rPr>
        <w:t xml:space="preserve">источники нормативных, правовых и иных документов </w:t>
      </w:r>
      <w:r w:rsidR="00E8420B">
        <w:rPr>
          <w:rFonts w:eastAsia="Times New Roman" w:cs="Times New Roman"/>
          <w:sz w:val="28"/>
          <w:szCs w:val="28"/>
          <w:lang w:eastAsia="ru-RU"/>
        </w:rPr>
        <w:t>для</w:t>
      </w:r>
      <w:r w:rsidRPr="00836597">
        <w:rPr>
          <w:rFonts w:eastAsia="Times New Roman" w:cs="Times New Roman"/>
          <w:sz w:val="28"/>
          <w:szCs w:val="28"/>
          <w:lang w:eastAsia="ru-RU"/>
        </w:rPr>
        <w:t xml:space="preserve"> профессиональной деятельности;</w:t>
      </w:r>
    </w:p>
    <w:p w:rsidR="00836597" w:rsidRPr="00836597" w:rsidRDefault="00836597" w:rsidP="00FF73B0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836597">
        <w:rPr>
          <w:rFonts w:eastAsia="Times New Roman" w:cs="Times New Roman"/>
          <w:bCs/>
          <w:sz w:val="28"/>
          <w:szCs w:val="28"/>
          <w:lang w:eastAsia="ru-RU"/>
        </w:rPr>
        <w:t xml:space="preserve">типы организационных структур управления организацией; </w:t>
      </w:r>
    </w:p>
    <w:p w:rsidR="00836597" w:rsidRPr="00836597" w:rsidRDefault="00836597" w:rsidP="00FF73B0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836597">
        <w:rPr>
          <w:rFonts w:eastAsia="Times New Roman" w:cs="Times New Roman"/>
          <w:sz w:val="28"/>
          <w:szCs w:val="28"/>
          <w:lang w:eastAsia="ru-RU"/>
        </w:rPr>
        <w:t>методы сбора, обработки и анализа информации;</w:t>
      </w:r>
    </w:p>
    <w:p w:rsidR="00836597" w:rsidRPr="00836597" w:rsidRDefault="00836597" w:rsidP="00FF73B0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836597">
        <w:rPr>
          <w:rFonts w:eastAsia="Times New Roman" w:cs="Times New Roman"/>
          <w:bCs/>
          <w:sz w:val="28"/>
          <w:szCs w:val="28"/>
          <w:lang w:eastAsia="ru-RU"/>
        </w:rPr>
        <w:t xml:space="preserve">функции, задачи, обязанности менеджеров; </w:t>
      </w:r>
    </w:p>
    <w:p w:rsidR="00836597" w:rsidRPr="00836597" w:rsidRDefault="00836597" w:rsidP="00FF73B0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836597">
        <w:rPr>
          <w:rFonts w:eastAsia="Times New Roman" w:cs="Times New Roman"/>
          <w:bCs/>
          <w:sz w:val="28"/>
          <w:szCs w:val="28"/>
          <w:lang w:eastAsia="ru-RU"/>
        </w:rPr>
        <w:t>назначение и функции основных подразделений организаций;</w:t>
      </w:r>
    </w:p>
    <w:p w:rsidR="00836597" w:rsidRPr="00836597" w:rsidRDefault="00836597" w:rsidP="00FF73B0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836597">
        <w:rPr>
          <w:rFonts w:eastAsia="Times New Roman" w:cs="Times New Roman"/>
          <w:bCs/>
          <w:sz w:val="28"/>
          <w:szCs w:val="28"/>
          <w:lang w:eastAsia="ru-RU"/>
        </w:rPr>
        <w:t>особенности формирования организационной структуры организации;</w:t>
      </w:r>
    </w:p>
    <w:p w:rsidR="00836597" w:rsidRPr="00836597" w:rsidRDefault="00836597" w:rsidP="00FF73B0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836597">
        <w:rPr>
          <w:rFonts w:eastAsia="Times New Roman" w:cs="Times New Roman"/>
          <w:bCs/>
          <w:sz w:val="28"/>
          <w:szCs w:val="28"/>
          <w:lang w:eastAsia="ru-RU"/>
        </w:rPr>
        <w:t xml:space="preserve">подходы и методы проведения анализа внешней среды коммерческой организации, занимаемого ею положения на рынке и в отрасли; </w:t>
      </w:r>
    </w:p>
    <w:p w:rsidR="00836597" w:rsidRPr="00836597" w:rsidRDefault="00836597" w:rsidP="00FF73B0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836597">
        <w:rPr>
          <w:rFonts w:eastAsia="Times New Roman" w:cs="Times New Roman"/>
          <w:bCs/>
          <w:sz w:val="28"/>
          <w:szCs w:val="28"/>
          <w:lang w:eastAsia="ru-RU"/>
        </w:rPr>
        <w:t>сущность, содержание и принципы деятельности менеджера по управлению персоналом организации;</w:t>
      </w:r>
    </w:p>
    <w:p w:rsidR="00836597" w:rsidRPr="00836597" w:rsidRDefault="00836597" w:rsidP="00FF73B0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836597">
        <w:rPr>
          <w:rFonts w:eastAsia="Times New Roman" w:cs="Times New Roman"/>
          <w:bCs/>
          <w:sz w:val="28"/>
          <w:szCs w:val="28"/>
          <w:lang w:eastAsia="ru-RU"/>
        </w:rPr>
        <w:t>цели, задачи, принципы и методы работы с персоналом;</w:t>
      </w:r>
    </w:p>
    <w:p w:rsidR="00836597" w:rsidRPr="00836597" w:rsidRDefault="00836597" w:rsidP="00FF73B0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836597">
        <w:rPr>
          <w:rFonts w:eastAsia="Times New Roman" w:cs="Times New Roman"/>
          <w:bCs/>
          <w:sz w:val="28"/>
          <w:szCs w:val="28"/>
          <w:lang w:eastAsia="ru-RU"/>
        </w:rPr>
        <w:t>основные положения политики управления персоналом предприятия;</w:t>
      </w:r>
    </w:p>
    <w:p w:rsidR="00634B06" w:rsidRDefault="00634B06">
      <w:pPr>
        <w:rPr>
          <w:rFonts w:eastAsia="Times New Roman" w:cs="Times New Roman"/>
          <w:bCs/>
          <w:sz w:val="28"/>
          <w:szCs w:val="28"/>
          <w:lang w:eastAsia="ru-RU"/>
        </w:rPr>
      </w:pPr>
      <w:r>
        <w:rPr>
          <w:rFonts w:eastAsia="Times New Roman" w:cs="Times New Roman"/>
          <w:bCs/>
          <w:sz w:val="28"/>
          <w:szCs w:val="28"/>
          <w:lang w:eastAsia="ru-RU"/>
        </w:rPr>
        <w:br w:type="page"/>
      </w:r>
    </w:p>
    <w:p w:rsidR="00836597" w:rsidRPr="00836597" w:rsidRDefault="00836597" w:rsidP="00FF73B0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836597">
        <w:rPr>
          <w:rFonts w:eastAsia="Times New Roman" w:cs="Times New Roman"/>
          <w:bCs/>
          <w:sz w:val="28"/>
          <w:szCs w:val="28"/>
          <w:lang w:eastAsia="ru-RU"/>
        </w:rPr>
        <w:lastRenderedPageBreak/>
        <w:t>содержание понятий «данные», «информация», «знания», «информационные технологии»;</w:t>
      </w:r>
    </w:p>
    <w:p w:rsidR="00836597" w:rsidRPr="00836597" w:rsidRDefault="00836597" w:rsidP="00FF73B0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836597">
        <w:rPr>
          <w:rFonts w:eastAsia="Times New Roman" w:cs="Times New Roman"/>
          <w:bCs/>
          <w:sz w:val="28"/>
          <w:szCs w:val="28"/>
          <w:lang w:eastAsia="ru-RU"/>
        </w:rPr>
        <w:t>преимущества и недостатки различных архитектур управленческих систем, основанных на базах данных;</w:t>
      </w:r>
    </w:p>
    <w:p w:rsidR="00836597" w:rsidRPr="00836597" w:rsidRDefault="00836597" w:rsidP="00FF73B0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836597">
        <w:rPr>
          <w:rFonts w:eastAsia="Times New Roman" w:cs="Times New Roman"/>
          <w:bCs/>
          <w:sz w:val="28"/>
          <w:szCs w:val="28"/>
          <w:lang w:eastAsia="ru-RU"/>
        </w:rPr>
        <w:t>основные задачи прикладных информационных технологий на различных уровнях управления;</w:t>
      </w:r>
    </w:p>
    <w:p w:rsidR="00836597" w:rsidRPr="00836597" w:rsidRDefault="00836597" w:rsidP="00FF73B0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836597">
        <w:rPr>
          <w:rFonts w:eastAsia="Times New Roman" w:cs="Times New Roman"/>
          <w:bCs/>
          <w:sz w:val="28"/>
          <w:szCs w:val="28"/>
          <w:lang w:eastAsia="ru-RU"/>
        </w:rPr>
        <w:t xml:space="preserve">методику проведения маркетинговых исследований различными (качественными и количественными) методами на основе вторичной и первичной информации;  </w:t>
      </w:r>
    </w:p>
    <w:p w:rsidR="00107D6B" w:rsidRPr="004A4890" w:rsidRDefault="00107D6B" w:rsidP="00107D6B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4A4890">
        <w:rPr>
          <w:rFonts w:eastAsia="Times New Roman" w:cs="Times New Roman"/>
          <w:b/>
          <w:sz w:val="28"/>
          <w:szCs w:val="28"/>
          <w:lang w:eastAsia="ru-RU"/>
        </w:rPr>
        <w:t>УМЕТЬ</w:t>
      </w:r>
      <w:r w:rsidRPr="004A4890">
        <w:rPr>
          <w:rFonts w:eastAsia="Times New Roman" w:cs="Times New Roman"/>
          <w:sz w:val="28"/>
          <w:szCs w:val="28"/>
          <w:lang w:eastAsia="ru-RU"/>
        </w:rPr>
        <w:t>:</w:t>
      </w:r>
    </w:p>
    <w:p w:rsidR="00E8716D" w:rsidRDefault="00E8716D" w:rsidP="004A4890">
      <w:pPr>
        <w:spacing w:after="0" w:line="240" w:lineRule="auto"/>
        <w:ind w:firstLine="851"/>
        <w:jc w:val="both"/>
        <w:rPr>
          <w:rFonts w:eastAsia="Calibri" w:cs="Times New Roman"/>
          <w:bCs/>
          <w:sz w:val="28"/>
          <w:szCs w:val="28"/>
          <w:lang w:eastAsia="ru-RU"/>
        </w:rPr>
      </w:pPr>
      <w:r w:rsidRPr="005A255C">
        <w:rPr>
          <w:rFonts w:eastAsia="Times New Roman" w:cs="Times New Roman"/>
          <w:sz w:val="28"/>
          <w:szCs w:val="28"/>
          <w:lang w:eastAsia="ru-RU"/>
        </w:rPr>
        <w:t>решать стандартные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</w:t>
      </w:r>
      <w:r>
        <w:rPr>
          <w:rFonts w:eastAsia="Times New Roman" w:cs="Times New Roman"/>
          <w:sz w:val="28"/>
          <w:szCs w:val="28"/>
          <w:lang w:eastAsia="ru-RU"/>
        </w:rPr>
        <w:t>;</w:t>
      </w:r>
    </w:p>
    <w:p w:rsidR="004A4890" w:rsidRPr="004A4890" w:rsidRDefault="004A4890" w:rsidP="004A4890">
      <w:pPr>
        <w:spacing w:after="0" w:line="240" w:lineRule="auto"/>
        <w:ind w:firstLine="851"/>
        <w:jc w:val="both"/>
        <w:rPr>
          <w:rFonts w:eastAsia="Calibri" w:cs="Times New Roman"/>
          <w:bCs/>
          <w:sz w:val="28"/>
          <w:szCs w:val="28"/>
          <w:lang w:eastAsia="ru-RU"/>
        </w:rPr>
      </w:pPr>
      <w:r w:rsidRPr="004A4890">
        <w:rPr>
          <w:rFonts w:eastAsia="Calibri" w:cs="Times New Roman"/>
          <w:bCs/>
          <w:sz w:val="28"/>
          <w:szCs w:val="28"/>
          <w:lang w:eastAsia="ru-RU"/>
        </w:rPr>
        <w:t xml:space="preserve">анализировать </w:t>
      </w:r>
      <w:proofErr w:type="gramStart"/>
      <w:r w:rsidRPr="004A4890">
        <w:rPr>
          <w:rFonts w:eastAsia="Calibri" w:cs="Times New Roman"/>
          <w:bCs/>
          <w:sz w:val="28"/>
          <w:szCs w:val="28"/>
          <w:lang w:eastAsia="ru-RU"/>
        </w:rPr>
        <w:t>воздействие  внешних</w:t>
      </w:r>
      <w:proofErr w:type="gramEnd"/>
      <w:r w:rsidRPr="004A4890">
        <w:rPr>
          <w:rFonts w:eastAsia="Calibri" w:cs="Times New Roman"/>
          <w:bCs/>
          <w:sz w:val="28"/>
          <w:szCs w:val="28"/>
          <w:lang w:eastAsia="ru-RU"/>
        </w:rPr>
        <w:t>,  внутренних факторов и личностных характеристик работников на кадровую политику в организации;</w:t>
      </w:r>
    </w:p>
    <w:p w:rsidR="004A4890" w:rsidRPr="004A4890" w:rsidRDefault="004A4890" w:rsidP="004A4890">
      <w:pPr>
        <w:spacing w:after="0" w:line="240" w:lineRule="auto"/>
        <w:ind w:firstLine="851"/>
        <w:jc w:val="both"/>
        <w:rPr>
          <w:rFonts w:eastAsia="Calibri" w:cs="Times New Roman"/>
          <w:bCs/>
          <w:sz w:val="28"/>
          <w:szCs w:val="28"/>
          <w:lang w:eastAsia="ru-RU"/>
        </w:rPr>
      </w:pPr>
      <w:r w:rsidRPr="004A4890">
        <w:rPr>
          <w:rFonts w:eastAsia="Calibri" w:cs="Times New Roman"/>
          <w:bCs/>
          <w:sz w:val="28"/>
          <w:szCs w:val="28"/>
          <w:lang w:eastAsia="ru-RU"/>
        </w:rPr>
        <w:t xml:space="preserve">проектировать организационные структуры, участвовать в разработке стратегий управления человеческими ресурсами организаций, планировать и осуществлять мероприятия, распределять и делегировать </w:t>
      </w:r>
      <w:proofErr w:type="gramStart"/>
      <w:r w:rsidRPr="004A4890">
        <w:rPr>
          <w:rFonts w:eastAsia="Calibri" w:cs="Times New Roman"/>
          <w:bCs/>
          <w:sz w:val="28"/>
          <w:szCs w:val="28"/>
          <w:lang w:eastAsia="ru-RU"/>
        </w:rPr>
        <w:t>полномочия  с</w:t>
      </w:r>
      <w:proofErr w:type="gramEnd"/>
      <w:r w:rsidRPr="004A4890">
        <w:rPr>
          <w:rFonts w:eastAsia="Calibri" w:cs="Times New Roman"/>
          <w:bCs/>
          <w:sz w:val="28"/>
          <w:szCs w:val="28"/>
          <w:lang w:eastAsia="ru-RU"/>
        </w:rPr>
        <w:t xml:space="preserve"> учетом личной ответственности за осуществляемые мероприятия;</w:t>
      </w:r>
    </w:p>
    <w:p w:rsidR="004A4890" w:rsidRDefault="004A4890" w:rsidP="004A4890">
      <w:pPr>
        <w:spacing w:after="0" w:line="240" w:lineRule="auto"/>
        <w:ind w:firstLine="851"/>
        <w:jc w:val="both"/>
        <w:rPr>
          <w:rFonts w:eastAsia="Calibri" w:cs="Times New Roman"/>
          <w:bCs/>
          <w:sz w:val="28"/>
          <w:szCs w:val="28"/>
          <w:lang w:eastAsia="ru-RU"/>
        </w:rPr>
      </w:pPr>
      <w:r w:rsidRPr="004A4890">
        <w:rPr>
          <w:rFonts w:eastAsia="Calibri" w:cs="Times New Roman"/>
          <w:bCs/>
          <w:sz w:val="28"/>
          <w:szCs w:val="28"/>
          <w:lang w:eastAsia="ru-RU"/>
        </w:rPr>
        <w:t xml:space="preserve">логически верно, аргументированно и ясно строить устную и письменную речь; </w:t>
      </w:r>
    </w:p>
    <w:p w:rsidR="004A4890" w:rsidRPr="004A4890" w:rsidRDefault="004A4890" w:rsidP="004A4890">
      <w:pPr>
        <w:spacing w:after="0" w:line="240" w:lineRule="auto"/>
        <w:ind w:firstLine="851"/>
        <w:jc w:val="both"/>
        <w:rPr>
          <w:rFonts w:eastAsia="Calibri" w:cs="Times New Roman"/>
          <w:bCs/>
          <w:sz w:val="28"/>
          <w:szCs w:val="28"/>
          <w:lang w:eastAsia="ru-RU"/>
        </w:rPr>
      </w:pPr>
      <w:r w:rsidRPr="004A4890">
        <w:rPr>
          <w:rFonts w:eastAsia="Calibri" w:cs="Times New Roman"/>
          <w:bCs/>
          <w:sz w:val="28"/>
          <w:szCs w:val="28"/>
          <w:lang w:eastAsia="ru-RU"/>
        </w:rPr>
        <w:t xml:space="preserve">использовать нормативные правовые документы в своей деятельности; </w:t>
      </w:r>
    </w:p>
    <w:p w:rsidR="004A4890" w:rsidRPr="004A4890" w:rsidRDefault="004A4890" w:rsidP="004A4890">
      <w:pPr>
        <w:spacing w:after="0" w:line="240" w:lineRule="auto"/>
        <w:ind w:firstLine="851"/>
        <w:jc w:val="both"/>
        <w:rPr>
          <w:rFonts w:eastAsia="Calibri" w:cs="Times New Roman"/>
          <w:bCs/>
          <w:sz w:val="28"/>
          <w:szCs w:val="28"/>
          <w:lang w:eastAsia="ru-RU"/>
        </w:rPr>
      </w:pPr>
      <w:r w:rsidRPr="004A4890">
        <w:rPr>
          <w:rFonts w:eastAsia="Calibri" w:cs="Times New Roman"/>
          <w:bCs/>
          <w:sz w:val="28"/>
          <w:szCs w:val="28"/>
          <w:lang w:eastAsia="ru-RU"/>
        </w:rPr>
        <w:t xml:space="preserve">работать с информацией в глобальных компьютерных сетях; </w:t>
      </w:r>
    </w:p>
    <w:p w:rsidR="00CA3DA8" w:rsidRPr="006D7BD1" w:rsidRDefault="00CA3DA8" w:rsidP="00CA3DA8">
      <w:pPr>
        <w:spacing w:after="0" w:line="240" w:lineRule="auto"/>
        <w:ind w:firstLine="851"/>
        <w:jc w:val="both"/>
        <w:rPr>
          <w:rFonts w:eastAsia="Calibri" w:cs="Times New Roman"/>
          <w:bCs/>
          <w:sz w:val="28"/>
          <w:szCs w:val="28"/>
          <w:lang w:eastAsia="ru-RU"/>
        </w:rPr>
      </w:pPr>
      <w:r w:rsidRPr="006D7BD1">
        <w:rPr>
          <w:rFonts w:eastAsia="Calibri" w:cs="Times New Roman"/>
          <w:bCs/>
          <w:sz w:val="28"/>
          <w:szCs w:val="28"/>
          <w:lang w:eastAsia="ru-RU"/>
        </w:rPr>
        <w:t>анализировать поведение потребителей экономических благ и спрос на основе знания экономических основ поведения организаций, структур рынков и конкурентной среды отрасли;</w:t>
      </w:r>
    </w:p>
    <w:p w:rsidR="004A4890" w:rsidRPr="004A4890" w:rsidRDefault="004A4890" w:rsidP="004A4890">
      <w:pPr>
        <w:spacing w:after="0" w:line="240" w:lineRule="auto"/>
        <w:ind w:firstLine="851"/>
        <w:jc w:val="both"/>
        <w:rPr>
          <w:rFonts w:eastAsia="Calibri" w:cs="Times New Roman"/>
          <w:bCs/>
          <w:sz w:val="28"/>
          <w:szCs w:val="28"/>
          <w:lang w:eastAsia="ru-RU"/>
        </w:rPr>
      </w:pPr>
      <w:r w:rsidRPr="004A4890">
        <w:rPr>
          <w:rFonts w:eastAsia="Calibri" w:cs="Times New Roman"/>
          <w:bCs/>
          <w:sz w:val="28"/>
          <w:szCs w:val="28"/>
          <w:lang w:eastAsia="ru-RU"/>
        </w:rPr>
        <w:t>выявлять возможные цели маркетинговых исследований и их формулировать;</w:t>
      </w:r>
    </w:p>
    <w:p w:rsidR="00107D6B" w:rsidRPr="004A4890" w:rsidRDefault="00107D6B" w:rsidP="004A4890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4A4890">
        <w:rPr>
          <w:rFonts w:eastAsia="Times New Roman" w:cs="Times New Roman"/>
          <w:b/>
          <w:sz w:val="28"/>
          <w:szCs w:val="28"/>
          <w:lang w:eastAsia="ru-RU"/>
        </w:rPr>
        <w:t>ВЛАДЕТЬ</w:t>
      </w:r>
      <w:r w:rsidRPr="004A4890">
        <w:rPr>
          <w:rFonts w:eastAsia="Times New Roman" w:cs="Times New Roman"/>
          <w:sz w:val="28"/>
          <w:szCs w:val="28"/>
          <w:lang w:eastAsia="ru-RU"/>
        </w:rPr>
        <w:t>:</w:t>
      </w:r>
    </w:p>
    <w:p w:rsidR="00E8716D" w:rsidRDefault="00E8716D" w:rsidP="004A4890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5A255C">
        <w:rPr>
          <w:rFonts w:eastAsia="Times New Roman" w:cs="Times New Roman"/>
          <w:sz w:val="28"/>
          <w:szCs w:val="28"/>
          <w:lang w:eastAsia="ru-RU"/>
        </w:rPr>
        <w:t>навыками поиска, анализа и использования нормативных и правовых документов в своей профессиональной деятельности</w:t>
      </w:r>
      <w:r>
        <w:rPr>
          <w:rFonts w:eastAsia="Times New Roman" w:cs="Times New Roman"/>
          <w:sz w:val="28"/>
          <w:szCs w:val="28"/>
          <w:lang w:eastAsia="ru-RU"/>
        </w:rPr>
        <w:t>;</w:t>
      </w:r>
    </w:p>
    <w:p w:rsidR="004A4890" w:rsidRPr="004A4890" w:rsidRDefault="004A4890" w:rsidP="004A4890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4A4890">
        <w:rPr>
          <w:rFonts w:eastAsia="Times New Roman" w:cs="Times New Roman"/>
          <w:sz w:val="28"/>
          <w:szCs w:val="28"/>
          <w:lang w:eastAsia="ru-RU"/>
        </w:rPr>
        <w:t xml:space="preserve">понятийно-терминологическим аппаратом менеджмента и маркетинга;  </w:t>
      </w:r>
    </w:p>
    <w:p w:rsidR="004A4890" w:rsidRPr="004A4890" w:rsidRDefault="004A4890" w:rsidP="004A4890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4A4890">
        <w:rPr>
          <w:rFonts w:eastAsia="Times New Roman" w:cs="Times New Roman"/>
          <w:sz w:val="28"/>
          <w:szCs w:val="28"/>
          <w:lang w:eastAsia="ru-RU"/>
        </w:rPr>
        <w:t xml:space="preserve">способностью работать в коллективе, толерантно воспринимая социальные, </w:t>
      </w:r>
      <w:proofErr w:type="gramStart"/>
      <w:r w:rsidRPr="004A4890">
        <w:rPr>
          <w:rFonts w:eastAsia="Times New Roman" w:cs="Times New Roman"/>
          <w:sz w:val="28"/>
          <w:szCs w:val="28"/>
          <w:lang w:eastAsia="ru-RU"/>
        </w:rPr>
        <w:t>этнические,  конфессиональные</w:t>
      </w:r>
      <w:proofErr w:type="gramEnd"/>
      <w:r w:rsidRPr="004A4890">
        <w:rPr>
          <w:rFonts w:eastAsia="Times New Roman" w:cs="Times New Roman"/>
          <w:sz w:val="28"/>
          <w:szCs w:val="28"/>
          <w:lang w:eastAsia="ru-RU"/>
        </w:rPr>
        <w:t xml:space="preserve"> и культурные различия; </w:t>
      </w:r>
    </w:p>
    <w:p w:rsidR="004A4890" w:rsidRPr="004A4890" w:rsidRDefault="004A4890" w:rsidP="004A4890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4A4890">
        <w:rPr>
          <w:rFonts w:eastAsia="Times New Roman" w:cs="Times New Roman"/>
          <w:sz w:val="28"/>
          <w:szCs w:val="28"/>
          <w:lang w:eastAsia="ru-RU"/>
        </w:rPr>
        <w:t xml:space="preserve">методами грамотного оформления отчета по результатам проведенных работ; </w:t>
      </w:r>
    </w:p>
    <w:p w:rsidR="004A4890" w:rsidRPr="004A4890" w:rsidRDefault="004A4890" w:rsidP="004A4890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4A4890">
        <w:rPr>
          <w:rFonts w:eastAsia="Times New Roman" w:cs="Times New Roman"/>
          <w:sz w:val="28"/>
          <w:szCs w:val="28"/>
          <w:lang w:eastAsia="ru-RU"/>
        </w:rPr>
        <w:t xml:space="preserve">основными методами, способами и средствами получения, хранения, переработки информации; </w:t>
      </w:r>
    </w:p>
    <w:p w:rsidR="004A4890" w:rsidRPr="004A4890" w:rsidRDefault="004A4890" w:rsidP="004A4890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4A4890">
        <w:rPr>
          <w:rFonts w:eastAsia="Times New Roman" w:cs="Times New Roman"/>
          <w:sz w:val="28"/>
          <w:szCs w:val="28"/>
          <w:lang w:eastAsia="ru-RU"/>
        </w:rPr>
        <w:t xml:space="preserve">навыками работы с компьютером как средством управления информацией; </w:t>
      </w:r>
    </w:p>
    <w:p w:rsidR="004A4890" w:rsidRPr="004A4890" w:rsidRDefault="004A4890" w:rsidP="004A4890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4A4890">
        <w:rPr>
          <w:rFonts w:eastAsia="Times New Roman" w:cs="Times New Roman"/>
          <w:sz w:val="28"/>
          <w:szCs w:val="28"/>
          <w:lang w:eastAsia="ru-RU"/>
        </w:rPr>
        <w:t>методами и программными средствами обработки деловой информации;</w:t>
      </w:r>
    </w:p>
    <w:p w:rsidR="004A4890" w:rsidRDefault="004A4890" w:rsidP="004A4890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4A4890">
        <w:rPr>
          <w:rFonts w:eastAsia="Times New Roman" w:cs="Times New Roman"/>
          <w:sz w:val="28"/>
          <w:szCs w:val="28"/>
          <w:lang w:eastAsia="ru-RU"/>
        </w:rPr>
        <w:lastRenderedPageBreak/>
        <w:t>навыками количественного и качественного анализа информации при принятии управленческих решений, построения экономических, финансовых и организационно-управленческих моделей путем их адаптации к конкретным задачам управления.</w:t>
      </w:r>
    </w:p>
    <w:p w:rsidR="00FF73B0" w:rsidRPr="00FF73B0" w:rsidRDefault="0086122E" w:rsidP="00FF73B0">
      <w:pPr>
        <w:spacing w:after="0" w:line="240" w:lineRule="auto"/>
        <w:ind w:firstLine="851"/>
        <w:jc w:val="both"/>
        <w:rPr>
          <w:rFonts w:eastAsia="Times New Roman" w:cs="Times New Roman"/>
          <w:b/>
          <w:sz w:val="28"/>
          <w:szCs w:val="28"/>
          <w:lang w:eastAsia="ru-RU"/>
        </w:rPr>
      </w:pPr>
      <w:r>
        <w:rPr>
          <w:rFonts w:eastAsia="Times New Roman" w:cs="Times New Roman"/>
          <w:b/>
          <w:sz w:val="28"/>
          <w:szCs w:val="28"/>
          <w:lang w:eastAsia="ru-RU"/>
        </w:rPr>
        <w:t xml:space="preserve">ПРИОБРЕСТИ </w:t>
      </w:r>
      <w:r w:rsidR="00FF73B0" w:rsidRPr="00FF73B0">
        <w:rPr>
          <w:rFonts w:eastAsia="Times New Roman" w:cs="Times New Roman"/>
          <w:b/>
          <w:sz w:val="28"/>
          <w:szCs w:val="28"/>
          <w:lang w:eastAsia="ru-RU"/>
        </w:rPr>
        <w:t>ОПЫТ:</w:t>
      </w:r>
      <w:r w:rsidR="00FF73B0" w:rsidRPr="00FF73B0">
        <w:rPr>
          <w:rFonts w:eastAsia="Times New Roman" w:cs="Times New Roman"/>
          <w:b/>
          <w:sz w:val="28"/>
          <w:szCs w:val="28"/>
          <w:lang w:eastAsia="ru-RU"/>
        </w:rPr>
        <w:tab/>
      </w:r>
    </w:p>
    <w:p w:rsidR="004A4890" w:rsidRDefault="00FF73B0" w:rsidP="00FF73B0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FF73B0">
        <w:rPr>
          <w:rFonts w:eastAsia="Times New Roman" w:cs="Times New Roman"/>
          <w:sz w:val="28"/>
          <w:szCs w:val="28"/>
          <w:lang w:eastAsia="ru-RU"/>
        </w:rPr>
        <w:t>информационно-аналитической деятельности</w:t>
      </w:r>
      <w:r>
        <w:rPr>
          <w:rFonts w:eastAsia="Times New Roman" w:cs="Times New Roman"/>
          <w:sz w:val="28"/>
          <w:szCs w:val="28"/>
          <w:lang w:eastAsia="ru-RU"/>
        </w:rPr>
        <w:t>.</w:t>
      </w:r>
    </w:p>
    <w:bookmarkEnd w:id="0"/>
    <w:p w:rsidR="00107D6B" w:rsidRDefault="00107D6B" w:rsidP="00107D6B">
      <w:pPr>
        <w:spacing w:after="0" w:line="240" w:lineRule="auto"/>
        <w:ind w:firstLine="851"/>
        <w:jc w:val="both"/>
        <w:rPr>
          <w:rFonts w:eastAsia="Times New Roman" w:cs="Times New Roman"/>
          <w:i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>Приобретенные знания, умения, навыки и опыт деятельности,</w:t>
      </w:r>
      <w:r w:rsidR="007676FF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107D6B">
        <w:rPr>
          <w:rFonts w:eastAsia="Times New Roman" w:cs="Times New Roman"/>
          <w:sz w:val="28"/>
          <w:szCs w:val="28"/>
          <w:lang w:eastAsia="ru-RU"/>
        </w:rPr>
        <w:t>характеризующие формирование компетенций,</w:t>
      </w:r>
      <w:r w:rsidR="007676FF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107D6B">
        <w:rPr>
          <w:rFonts w:eastAsia="Times New Roman" w:cs="Times New Roman"/>
          <w:sz w:val="28"/>
          <w:szCs w:val="28"/>
          <w:lang w:eastAsia="ru-RU"/>
        </w:rPr>
        <w:t xml:space="preserve">осваиваемых при прохождении данной практики, позволяют решать профессиональные задачи, приведенные в соответствующем перечне по видам профессиональной деятельности в п. 2.4 </w:t>
      </w:r>
      <w:r w:rsidR="00E8716D">
        <w:rPr>
          <w:rFonts w:eastAsia="Times New Roman" w:cs="Times New Roman"/>
          <w:sz w:val="28"/>
          <w:szCs w:val="28"/>
          <w:lang w:eastAsia="ru-RU"/>
        </w:rPr>
        <w:t xml:space="preserve">общей характеристики </w:t>
      </w:r>
      <w:r w:rsidRPr="00107D6B">
        <w:rPr>
          <w:rFonts w:eastAsia="Times New Roman" w:cs="Times New Roman"/>
          <w:sz w:val="28"/>
          <w:szCs w:val="28"/>
          <w:lang w:eastAsia="ru-RU"/>
        </w:rPr>
        <w:t>основной профессиональной образовательной программы (ОПОП).</w:t>
      </w:r>
      <w:r w:rsidR="003E29B8">
        <w:rPr>
          <w:rFonts w:eastAsia="Times New Roman" w:cs="Times New Roman"/>
          <w:sz w:val="28"/>
          <w:szCs w:val="28"/>
          <w:lang w:eastAsia="ru-RU"/>
        </w:rPr>
        <w:t xml:space="preserve"> </w:t>
      </w:r>
    </w:p>
    <w:p w:rsidR="00564620" w:rsidRDefault="00564620" w:rsidP="00107D6B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>Прохождение практики направлено на формирование следующих</w:t>
      </w:r>
      <w:r w:rsidR="00956E74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107D6B">
        <w:rPr>
          <w:rFonts w:eastAsia="Times New Roman" w:cs="Times New Roman"/>
          <w:b/>
          <w:sz w:val="28"/>
          <w:szCs w:val="28"/>
          <w:lang w:eastAsia="ru-RU"/>
        </w:rPr>
        <w:t>общепрофессиональных компетенций (ОПК)</w:t>
      </w:r>
      <w:r w:rsidRPr="00107D6B">
        <w:rPr>
          <w:rFonts w:eastAsia="Times New Roman" w:cs="Times New Roman"/>
          <w:sz w:val="28"/>
          <w:szCs w:val="28"/>
          <w:lang w:eastAsia="ru-RU"/>
        </w:rPr>
        <w:t>:</w:t>
      </w:r>
      <w:r w:rsidR="002F2230" w:rsidRPr="002F2230">
        <w:rPr>
          <w:rFonts w:eastAsia="Times New Roman" w:cs="Times New Roman"/>
          <w:sz w:val="28"/>
          <w:szCs w:val="28"/>
          <w:lang w:eastAsia="ru-RU"/>
        </w:rPr>
        <w:t xml:space="preserve"> </w:t>
      </w:r>
    </w:p>
    <w:p w:rsidR="005A255C" w:rsidRPr="005A255C" w:rsidRDefault="005A255C" w:rsidP="005A255C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5A255C">
        <w:rPr>
          <w:rFonts w:eastAsia="Times New Roman" w:cs="Times New Roman"/>
          <w:sz w:val="28"/>
          <w:szCs w:val="28"/>
          <w:lang w:eastAsia="ru-RU"/>
        </w:rPr>
        <w:t>владение навыками поиска, анализа и использования нормативных и правовых документов в своей профессиональной деятельности (ОПК-1);</w:t>
      </w:r>
    </w:p>
    <w:p w:rsidR="005A255C" w:rsidRPr="005A255C" w:rsidRDefault="005A255C" w:rsidP="005A255C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5A255C">
        <w:rPr>
          <w:rFonts w:eastAsia="Times New Roman" w:cs="Times New Roman"/>
          <w:sz w:val="28"/>
          <w:szCs w:val="28"/>
          <w:lang w:eastAsia="ru-RU"/>
        </w:rPr>
        <w:t>способность проектировать организационные структуры, участвовать в разработке стратегий управления человеческими ресурсами организаций, планировать и осуществлять мероприятия, распределять и делегировать полномочия с учетом личной ответственности за осуществляемые мероприятия (ОПК-3);</w:t>
      </w:r>
    </w:p>
    <w:p w:rsidR="005A255C" w:rsidRPr="005A255C" w:rsidRDefault="005A255C" w:rsidP="005A255C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5A255C">
        <w:rPr>
          <w:rFonts w:eastAsia="Times New Roman" w:cs="Times New Roman"/>
          <w:sz w:val="28"/>
          <w:szCs w:val="28"/>
          <w:lang w:eastAsia="ru-RU"/>
        </w:rPr>
        <w:t>способность решать стандартные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 (ОПК-7).</w:t>
      </w:r>
    </w:p>
    <w:p w:rsidR="00107D6B" w:rsidRPr="00107D6B" w:rsidRDefault="00107D6B" w:rsidP="005A255C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>Прохождение практики</w:t>
      </w:r>
      <w:r w:rsidR="007676FF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107D6B">
        <w:rPr>
          <w:rFonts w:eastAsia="Times New Roman" w:cs="Times New Roman"/>
          <w:sz w:val="28"/>
          <w:szCs w:val="28"/>
          <w:lang w:eastAsia="ru-RU"/>
        </w:rPr>
        <w:t xml:space="preserve">направлено на формирование следующих </w:t>
      </w:r>
      <w:r w:rsidRPr="00107D6B">
        <w:rPr>
          <w:rFonts w:eastAsia="Times New Roman" w:cs="Times New Roman"/>
          <w:b/>
          <w:sz w:val="28"/>
          <w:szCs w:val="28"/>
          <w:lang w:eastAsia="ru-RU"/>
        </w:rPr>
        <w:t>профессиональных компетенций (ПК)</w:t>
      </w:r>
      <w:r w:rsidRPr="00107D6B">
        <w:rPr>
          <w:rFonts w:eastAsia="Times New Roman" w:cs="Times New Roman"/>
          <w:sz w:val="28"/>
          <w:szCs w:val="28"/>
          <w:lang w:eastAsia="ru-RU"/>
        </w:rPr>
        <w:t>,</w:t>
      </w:r>
      <w:r w:rsidR="005A255C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5A255C">
        <w:rPr>
          <w:rFonts w:eastAsia="Times New Roman" w:cs="Times New Roman"/>
          <w:bCs/>
          <w:sz w:val="28"/>
          <w:szCs w:val="28"/>
          <w:lang w:eastAsia="ru-RU"/>
        </w:rPr>
        <w:t>соответствующих видам</w:t>
      </w:r>
      <w:r w:rsidR="005A255C" w:rsidRPr="005A255C">
        <w:rPr>
          <w:rFonts w:eastAsia="Times New Roman" w:cs="Times New Roman"/>
          <w:bCs/>
          <w:sz w:val="28"/>
          <w:szCs w:val="28"/>
          <w:lang w:eastAsia="ru-RU"/>
        </w:rPr>
        <w:t xml:space="preserve"> </w:t>
      </w:r>
      <w:r w:rsidRPr="005A255C">
        <w:rPr>
          <w:rFonts w:eastAsia="Times New Roman" w:cs="Times New Roman"/>
          <w:bCs/>
          <w:sz w:val="28"/>
          <w:szCs w:val="28"/>
          <w:lang w:eastAsia="ru-RU"/>
        </w:rPr>
        <w:t>профессиональной деятельности, на которые ориентирована программа бакалавриата:</w:t>
      </w:r>
      <w:r w:rsidR="002F2230" w:rsidRPr="005A255C">
        <w:rPr>
          <w:rFonts w:eastAsia="Times New Roman" w:cs="Times New Roman"/>
          <w:sz w:val="28"/>
          <w:szCs w:val="28"/>
          <w:lang w:eastAsia="ru-RU"/>
        </w:rPr>
        <w:t xml:space="preserve"> </w:t>
      </w:r>
    </w:p>
    <w:p w:rsidR="005A255C" w:rsidRPr="005A255C" w:rsidRDefault="005A255C" w:rsidP="005A255C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5A255C">
        <w:rPr>
          <w:rFonts w:eastAsia="Times New Roman" w:cs="Times New Roman"/>
          <w:bCs/>
          <w:sz w:val="28"/>
          <w:szCs w:val="28"/>
          <w:lang w:eastAsia="ru-RU"/>
        </w:rPr>
        <w:t xml:space="preserve">организационно-управленческая деятельность: </w:t>
      </w:r>
    </w:p>
    <w:p w:rsidR="005A255C" w:rsidRPr="005A255C" w:rsidRDefault="005A255C" w:rsidP="005A255C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5A255C">
        <w:rPr>
          <w:rFonts w:eastAsia="Times New Roman" w:cs="Times New Roman"/>
          <w:bCs/>
          <w:sz w:val="28"/>
          <w:szCs w:val="28"/>
          <w:lang w:eastAsia="ru-RU"/>
        </w:rPr>
        <w:t>владение навыками использования основных теорий мотивации, лидерства и власти для решения стратегических и оперативных управленческих задач, а также для организации групповой работы на основе знания процессов групповой динамики и принципов формирования команды, умение проводить аудит человеческих ресурсов и осуществлять диагностику организационной культуры (ПК-1);</w:t>
      </w:r>
    </w:p>
    <w:p w:rsidR="005A255C" w:rsidRPr="005A255C" w:rsidRDefault="005A255C" w:rsidP="005A255C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5A255C">
        <w:rPr>
          <w:rFonts w:eastAsia="Times New Roman" w:cs="Times New Roman"/>
          <w:bCs/>
          <w:sz w:val="28"/>
          <w:szCs w:val="28"/>
          <w:lang w:eastAsia="ru-RU"/>
        </w:rPr>
        <w:t xml:space="preserve">информационно-аналитическая деятельность: </w:t>
      </w:r>
    </w:p>
    <w:p w:rsidR="005A255C" w:rsidRPr="005A255C" w:rsidRDefault="005A255C" w:rsidP="005A255C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5A255C">
        <w:rPr>
          <w:rFonts w:eastAsia="Times New Roman" w:cs="Times New Roman"/>
          <w:bCs/>
          <w:sz w:val="28"/>
          <w:szCs w:val="28"/>
          <w:lang w:eastAsia="ru-RU"/>
        </w:rPr>
        <w:t>способность оценивать воздействие макроэкономической среды на функционирование организаций и органов государственного и муниципального управления, выявлять и анализировать рыночные и специфические риски, а также анализировать поведение потребителей экономических благ и формирование спроса на основе знания экономических основ поведения организаций, структур рынков и конкурентной среды отрасли (ПК-9);</w:t>
      </w:r>
    </w:p>
    <w:p w:rsidR="005A255C" w:rsidRPr="005A255C" w:rsidRDefault="005A255C" w:rsidP="005A255C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5A255C">
        <w:rPr>
          <w:rFonts w:eastAsia="Times New Roman" w:cs="Times New Roman"/>
          <w:bCs/>
          <w:sz w:val="28"/>
          <w:szCs w:val="28"/>
          <w:lang w:eastAsia="ru-RU"/>
        </w:rPr>
        <w:lastRenderedPageBreak/>
        <w:t>владение навыками количественного и качественного анализа информации при принятии управленческих решений, построения экономических, финансовых и организационно-управленческих моделей путем их адаптации к конкре</w:t>
      </w:r>
      <w:r>
        <w:rPr>
          <w:rFonts w:eastAsia="Times New Roman" w:cs="Times New Roman"/>
          <w:bCs/>
          <w:sz w:val="28"/>
          <w:szCs w:val="28"/>
          <w:lang w:eastAsia="ru-RU"/>
        </w:rPr>
        <w:t>тным задачам управления (ПК-10).</w:t>
      </w:r>
    </w:p>
    <w:p w:rsidR="00564620" w:rsidRDefault="00564620" w:rsidP="005A255C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7D6B" w:rsidRPr="00107D6B" w:rsidRDefault="00107D6B" w:rsidP="005A255C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 xml:space="preserve">Область профессиональной деятельности обучающихся, прошедших данную практику, приведена в п. 2.1 </w:t>
      </w:r>
      <w:r w:rsidR="00D3263D">
        <w:rPr>
          <w:rFonts w:eastAsia="Times New Roman" w:cs="Times New Roman"/>
          <w:sz w:val="28"/>
          <w:szCs w:val="28"/>
          <w:lang w:eastAsia="ru-RU"/>
        </w:rPr>
        <w:t xml:space="preserve">общей характеристики </w:t>
      </w:r>
      <w:r w:rsidRPr="00107D6B">
        <w:rPr>
          <w:rFonts w:eastAsia="Times New Roman" w:cs="Times New Roman"/>
          <w:sz w:val="28"/>
          <w:szCs w:val="28"/>
          <w:lang w:eastAsia="ru-RU"/>
        </w:rPr>
        <w:t>ОПОП.</w:t>
      </w:r>
    </w:p>
    <w:p w:rsidR="00107D6B" w:rsidRPr="00107D6B" w:rsidRDefault="00107D6B" w:rsidP="00107D6B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 xml:space="preserve">Объекты профессиональной деятельности обучающихся, прошедших данную практику, приведены в п. 2.2 </w:t>
      </w:r>
      <w:r w:rsidR="00D3263D">
        <w:rPr>
          <w:rFonts w:eastAsia="Times New Roman" w:cs="Times New Roman"/>
          <w:sz w:val="28"/>
          <w:szCs w:val="28"/>
          <w:lang w:eastAsia="ru-RU"/>
        </w:rPr>
        <w:t xml:space="preserve">общей характеристики </w:t>
      </w:r>
      <w:r w:rsidRPr="00107D6B">
        <w:rPr>
          <w:rFonts w:eastAsia="Times New Roman" w:cs="Times New Roman"/>
          <w:sz w:val="28"/>
          <w:szCs w:val="28"/>
          <w:lang w:eastAsia="ru-RU"/>
        </w:rPr>
        <w:t>ОПОП.</w:t>
      </w:r>
    </w:p>
    <w:p w:rsidR="00107D6B" w:rsidRPr="00107D6B" w:rsidRDefault="00107D6B" w:rsidP="00107D6B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7D6B">
        <w:rPr>
          <w:rFonts w:eastAsia="Times New Roman" w:cs="Times New Roman"/>
          <w:b/>
          <w:bCs/>
          <w:sz w:val="28"/>
          <w:szCs w:val="28"/>
          <w:lang w:eastAsia="ru-RU"/>
        </w:rPr>
        <w:t>3. Место практики в структуре основной профессиональной образовательной программы</w:t>
      </w:r>
    </w:p>
    <w:p w:rsidR="00107D6B" w:rsidRPr="00107D6B" w:rsidRDefault="00107D6B" w:rsidP="00107D6B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 xml:space="preserve">Практика </w:t>
      </w:r>
      <w:r w:rsidR="003E29B8" w:rsidRPr="008A6CED">
        <w:rPr>
          <w:rFonts w:eastAsia="Times New Roman" w:cs="Times New Roman"/>
          <w:sz w:val="28"/>
          <w:szCs w:val="28"/>
          <w:lang w:eastAsia="ru-RU"/>
        </w:rPr>
        <w:t>«Ознакомительная практика менеджмента»</w:t>
      </w:r>
      <w:r w:rsidRPr="00107D6B">
        <w:rPr>
          <w:rFonts w:eastAsia="Times New Roman" w:cs="Times New Roman"/>
          <w:sz w:val="28"/>
          <w:szCs w:val="28"/>
          <w:lang w:eastAsia="ru-RU"/>
        </w:rPr>
        <w:t xml:space="preserve"> (</w:t>
      </w:r>
      <w:r w:rsidR="003E29B8" w:rsidRPr="003E29B8">
        <w:rPr>
          <w:rFonts w:eastAsia="Times New Roman" w:cs="Times New Roman"/>
          <w:sz w:val="28"/>
          <w:szCs w:val="28"/>
          <w:lang w:eastAsia="ru-RU"/>
        </w:rPr>
        <w:t>Б</w:t>
      </w:r>
      <w:proofErr w:type="gramStart"/>
      <w:r w:rsidR="003E29B8" w:rsidRPr="003E29B8">
        <w:rPr>
          <w:rFonts w:eastAsia="Times New Roman" w:cs="Times New Roman"/>
          <w:sz w:val="28"/>
          <w:szCs w:val="28"/>
          <w:lang w:eastAsia="ru-RU"/>
        </w:rPr>
        <w:t>2.У.</w:t>
      </w:r>
      <w:proofErr w:type="gramEnd"/>
      <w:r w:rsidR="003E29B8" w:rsidRPr="003E29B8">
        <w:rPr>
          <w:rFonts w:eastAsia="Times New Roman" w:cs="Times New Roman"/>
          <w:sz w:val="28"/>
          <w:szCs w:val="28"/>
          <w:lang w:eastAsia="ru-RU"/>
        </w:rPr>
        <w:t>2</w:t>
      </w:r>
      <w:r w:rsidRPr="003E29B8">
        <w:rPr>
          <w:rFonts w:eastAsia="Times New Roman" w:cs="Times New Roman"/>
          <w:sz w:val="28"/>
          <w:szCs w:val="28"/>
          <w:lang w:eastAsia="ru-RU"/>
        </w:rPr>
        <w:t>)</w:t>
      </w:r>
      <w:r w:rsidRPr="00107D6B">
        <w:rPr>
          <w:rFonts w:eastAsia="Times New Roman" w:cs="Times New Roman"/>
          <w:sz w:val="28"/>
          <w:szCs w:val="28"/>
          <w:lang w:eastAsia="ru-RU"/>
        </w:rPr>
        <w:t xml:space="preserve"> относится к Блоку 2 «</w:t>
      </w:r>
      <w:r w:rsidR="003E29B8" w:rsidRPr="003E29B8">
        <w:rPr>
          <w:rFonts w:eastAsia="Times New Roman" w:cs="Times New Roman"/>
          <w:sz w:val="28"/>
          <w:szCs w:val="28"/>
          <w:lang w:eastAsia="ru-RU"/>
        </w:rPr>
        <w:t>Практики</w:t>
      </w:r>
      <w:r w:rsidRPr="00107D6B">
        <w:rPr>
          <w:rFonts w:eastAsia="Times New Roman" w:cs="Times New Roman"/>
          <w:sz w:val="28"/>
          <w:szCs w:val="28"/>
          <w:lang w:eastAsia="ru-RU"/>
        </w:rPr>
        <w:t>»  и является обязательной.</w:t>
      </w:r>
    </w:p>
    <w:p w:rsidR="00107D6B" w:rsidRPr="00107D6B" w:rsidRDefault="00107D6B" w:rsidP="00107D6B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7D6B">
        <w:rPr>
          <w:rFonts w:eastAsia="Times New Roman" w:cs="Times New Roman"/>
          <w:b/>
          <w:bCs/>
          <w:sz w:val="28"/>
          <w:szCs w:val="28"/>
          <w:lang w:eastAsia="ru-RU"/>
        </w:rPr>
        <w:t>4. Объем практики и ее продолжительность</w:t>
      </w:r>
    </w:p>
    <w:p w:rsidR="00564620" w:rsidRDefault="00564620" w:rsidP="003E29B8">
      <w:pPr>
        <w:spacing w:after="0" w:line="240" w:lineRule="auto"/>
        <w:ind w:firstLine="851"/>
        <w:jc w:val="both"/>
        <w:rPr>
          <w:rFonts w:eastAsia="Calibri" w:cs="Times New Roman"/>
          <w:color w:val="00000A"/>
          <w:sz w:val="28"/>
          <w:szCs w:val="28"/>
          <w:lang w:eastAsia="ru-RU"/>
        </w:rPr>
      </w:pPr>
    </w:p>
    <w:p w:rsidR="003E29B8" w:rsidRPr="003E29B8" w:rsidRDefault="003E29B8" w:rsidP="003E29B8">
      <w:pPr>
        <w:spacing w:after="0" w:line="240" w:lineRule="auto"/>
        <w:ind w:firstLine="851"/>
        <w:jc w:val="both"/>
        <w:rPr>
          <w:rFonts w:eastAsia="Calibri" w:cs="Times New Roman"/>
          <w:color w:val="00000A"/>
          <w:sz w:val="20"/>
          <w:szCs w:val="20"/>
          <w:lang w:eastAsia="ru-RU"/>
        </w:rPr>
      </w:pPr>
      <w:r w:rsidRPr="003E29B8">
        <w:rPr>
          <w:rFonts w:eastAsia="Calibri" w:cs="Times New Roman"/>
          <w:color w:val="00000A"/>
          <w:sz w:val="28"/>
          <w:szCs w:val="28"/>
          <w:lang w:eastAsia="ru-RU"/>
        </w:rPr>
        <w:t>Практика проводится в летний период.</w:t>
      </w:r>
    </w:p>
    <w:p w:rsidR="00107D6B" w:rsidRDefault="00107D6B" w:rsidP="00107D6B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 xml:space="preserve">Для очной формы обучения: </w:t>
      </w:r>
    </w:p>
    <w:p w:rsidR="0086122E" w:rsidRDefault="0086122E" w:rsidP="00107D6B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8730" w:type="dxa"/>
        <w:tblInd w:w="398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83" w:type="dxa"/>
        </w:tblCellMar>
        <w:tblLook w:val="04A0" w:firstRow="1" w:lastRow="0" w:firstColumn="1" w:lastColumn="0" w:noHBand="0" w:noVBand="1"/>
      </w:tblPr>
      <w:tblGrid>
        <w:gridCol w:w="5353"/>
        <w:gridCol w:w="1907"/>
        <w:gridCol w:w="1470"/>
      </w:tblGrid>
      <w:tr w:rsidR="003E29B8" w:rsidRPr="003E29B8" w:rsidTr="003E29B8">
        <w:trPr>
          <w:trHeight w:val="142"/>
        </w:trPr>
        <w:tc>
          <w:tcPr>
            <w:tcW w:w="53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3E29B8" w:rsidRPr="003E29B8" w:rsidRDefault="003E29B8" w:rsidP="003E29B8">
            <w:pPr>
              <w:spacing w:after="0" w:line="240" w:lineRule="auto"/>
              <w:rPr>
                <w:rFonts w:eastAsia="Calibri" w:cs="Times New Roman"/>
                <w:color w:val="00000A"/>
                <w:sz w:val="28"/>
                <w:szCs w:val="28"/>
                <w:lang w:eastAsia="ru-RU"/>
              </w:rPr>
            </w:pPr>
            <w:r w:rsidRPr="003E29B8">
              <w:rPr>
                <w:rFonts w:eastAsia="Calibri" w:cs="Times New Roman"/>
                <w:color w:val="00000A"/>
                <w:sz w:val="28"/>
                <w:szCs w:val="28"/>
                <w:lang w:eastAsia="ru-RU"/>
              </w:rPr>
              <w:t>Вид учебной работы</w:t>
            </w:r>
          </w:p>
        </w:tc>
        <w:tc>
          <w:tcPr>
            <w:tcW w:w="19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3E29B8" w:rsidRPr="003E29B8" w:rsidRDefault="003E29B8" w:rsidP="003E29B8">
            <w:pPr>
              <w:spacing w:after="0" w:line="240" w:lineRule="auto"/>
              <w:rPr>
                <w:rFonts w:eastAsia="Calibri" w:cs="Times New Roman"/>
                <w:color w:val="00000A"/>
                <w:sz w:val="28"/>
                <w:szCs w:val="28"/>
                <w:lang w:eastAsia="ru-RU"/>
              </w:rPr>
            </w:pPr>
            <w:r w:rsidRPr="003E29B8">
              <w:rPr>
                <w:rFonts w:eastAsia="Calibri" w:cs="Times New Roman"/>
                <w:color w:val="00000A"/>
                <w:sz w:val="28"/>
                <w:szCs w:val="28"/>
                <w:lang w:eastAsia="ru-RU"/>
              </w:rPr>
              <w:t>Всего часов</w:t>
            </w:r>
          </w:p>
        </w:tc>
        <w:tc>
          <w:tcPr>
            <w:tcW w:w="14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3E29B8" w:rsidRPr="003E29B8" w:rsidRDefault="003E29B8" w:rsidP="003E29B8">
            <w:pPr>
              <w:spacing w:after="0" w:line="240" w:lineRule="auto"/>
              <w:jc w:val="center"/>
              <w:rPr>
                <w:rFonts w:eastAsia="Calibri" w:cs="Times New Roman"/>
                <w:color w:val="00000A"/>
                <w:sz w:val="20"/>
                <w:szCs w:val="20"/>
                <w:lang w:eastAsia="ru-RU"/>
              </w:rPr>
            </w:pPr>
            <w:r w:rsidRPr="003E29B8">
              <w:rPr>
                <w:rFonts w:eastAsia="Calibri" w:cs="Times New Roman"/>
                <w:color w:val="00000A"/>
                <w:sz w:val="28"/>
                <w:szCs w:val="28"/>
                <w:lang w:eastAsia="ru-RU"/>
              </w:rPr>
              <w:t>Семестр 4</w:t>
            </w:r>
          </w:p>
        </w:tc>
      </w:tr>
      <w:tr w:rsidR="003E29B8" w:rsidRPr="003E29B8" w:rsidTr="008D406F">
        <w:tc>
          <w:tcPr>
            <w:tcW w:w="53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3E29B8" w:rsidRPr="003E29B8" w:rsidRDefault="003E29B8" w:rsidP="003E29B8">
            <w:pPr>
              <w:spacing w:after="0" w:line="240" w:lineRule="auto"/>
              <w:rPr>
                <w:rFonts w:eastAsia="Calibri" w:cs="Times New Roman"/>
                <w:color w:val="00000A"/>
                <w:sz w:val="28"/>
                <w:szCs w:val="28"/>
                <w:lang w:eastAsia="ru-RU"/>
              </w:rPr>
            </w:pPr>
            <w:r w:rsidRPr="003E29B8">
              <w:rPr>
                <w:rFonts w:eastAsia="Calibri" w:cs="Times New Roman"/>
                <w:color w:val="00000A"/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19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3E29B8" w:rsidRPr="003E29B8" w:rsidRDefault="003E29B8" w:rsidP="003E29B8">
            <w:pPr>
              <w:spacing w:after="0" w:line="240" w:lineRule="auto"/>
              <w:jc w:val="center"/>
              <w:rPr>
                <w:rFonts w:eastAsia="Calibri" w:cs="Times New Roman"/>
                <w:color w:val="00000A"/>
                <w:sz w:val="20"/>
                <w:szCs w:val="20"/>
                <w:lang w:eastAsia="ru-RU"/>
              </w:rPr>
            </w:pPr>
            <w:r w:rsidRPr="003E29B8">
              <w:rPr>
                <w:rFonts w:eastAsia="Calibri" w:cs="Times New Roman"/>
                <w:color w:val="00000A"/>
                <w:sz w:val="28"/>
                <w:szCs w:val="28"/>
                <w:lang w:eastAsia="ru-RU"/>
              </w:rPr>
              <w:t>Зачет</w:t>
            </w:r>
          </w:p>
        </w:tc>
        <w:tc>
          <w:tcPr>
            <w:tcW w:w="14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3E29B8" w:rsidRPr="003E29B8" w:rsidRDefault="003E29B8" w:rsidP="003E29B8">
            <w:pPr>
              <w:spacing w:after="0" w:line="240" w:lineRule="auto"/>
              <w:jc w:val="center"/>
              <w:rPr>
                <w:rFonts w:eastAsia="Calibri" w:cs="Times New Roman"/>
                <w:color w:val="00000A"/>
                <w:sz w:val="20"/>
                <w:szCs w:val="20"/>
                <w:lang w:eastAsia="ru-RU"/>
              </w:rPr>
            </w:pPr>
            <w:r w:rsidRPr="003E29B8">
              <w:rPr>
                <w:rFonts w:eastAsia="Calibri" w:cs="Times New Roman"/>
                <w:color w:val="00000A"/>
                <w:sz w:val="28"/>
                <w:szCs w:val="28"/>
                <w:lang w:eastAsia="ru-RU"/>
              </w:rPr>
              <w:t>Зачет</w:t>
            </w:r>
          </w:p>
        </w:tc>
      </w:tr>
      <w:tr w:rsidR="003E29B8" w:rsidRPr="003E29B8" w:rsidTr="008D406F">
        <w:tc>
          <w:tcPr>
            <w:tcW w:w="53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3E29B8" w:rsidRPr="003E29B8" w:rsidRDefault="003E29B8" w:rsidP="003E29B8">
            <w:pPr>
              <w:spacing w:after="0" w:line="240" w:lineRule="auto"/>
              <w:rPr>
                <w:rFonts w:eastAsia="Calibri" w:cs="Times New Roman"/>
                <w:color w:val="00000A"/>
                <w:sz w:val="28"/>
                <w:szCs w:val="28"/>
                <w:lang w:eastAsia="ru-RU"/>
              </w:rPr>
            </w:pPr>
            <w:r w:rsidRPr="003E29B8">
              <w:rPr>
                <w:rFonts w:eastAsia="Calibri" w:cs="Times New Roman"/>
                <w:color w:val="00000A"/>
                <w:sz w:val="28"/>
                <w:szCs w:val="28"/>
                <w:lang w:eastAsia="ru-RU"/>
              </w:rPr>
              <w:t xml:space="preserve">Общая трудоемкость: час / </w:t>
            </w:r>
            <w:proofErr w:type="spellStart"/>
            <w:r w:rsidRPr="003E29B8">
              <w:rPr>
                <w:rFonts w:eastAsia="Calibri" w:cs="Times New Roman"/>
                <w:color w:val="00000A"/>
                <w:sz w:val="28"/>
                <w:szCs w:val="28"/>
                <w:lang w:eastAsia="ru-RU"/>
              </w:rPr>
              <w:t>з.е</w:t>
            </w:r>
            <w:proofErr w:type="spellEnd"/>
            <w:r w:rsidRPr="003E29B8">
              <w:rPr>
                <w:rFonts w:eastAsia="Calibri" w:cs="Times New Roman"/>
                <w:color w:val="00000A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9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3E29B8" w:rsidRPr="003E29B8" w:rsidRDefault="003E29B8" w:rsidP="003E29B8">
            <w:pPr>
              <w:spacing w:after="0" w:line="240" w:lineRule="auto"/>
              <w:jc w:val="center"/>
              <w:rPr>
                <w:rFonts w:eastAsia="Calibri" w:cs="Times New Roman"/>
                <w:color w:val="00000A"/>
                <w:sz w:val="28"/>
                <w:szCs w:val="28"/>
                <w:lang w:eastAsia="ru-RU"/>
              </w:rPr>
            </w:pPr>
            <w:r w:rsidRPr="003E29B8">
              <w:rPr>
                <w:rFonts w:eastAsia="Calibri" w:cs="Times New Roman"/>
                <w:color w:val="00000A"/>
                <w:sz w:val="28"/>
                <w:szCs w:val="28"/>
                <w:lang w:eastAsia="ru-RU"/>
              </w:rPr>
              <w:t>108/3</w:t>
            </w:r>
          </w:p>
        </w:tc>
        <w:tc>
          <w:tcPr>
            <w:tcW w:w="14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3E29B8" w:rsidRPr="003E29B8" w:rsidRDefault="003E29B8" w:rsidP="003E29B8">
            <w:pPr>
              <w:spacing w:after="0" w:line="240" w:lineRule="auto"/>
              <w:jc w:val="center"/>
              <w:rPr>
                <w:rFonts w:eastAsia="Calibri" w:cs="Times New Roman"/>
                <w:color w:val="00000A"/>
                <w:sz w:val="28"/>
                <w:szCs w:val="28"/>
                <w:lang w:eastAsia="ru-RU"/>
              </w:rPr>
            </w:pPr>
            <w:r w:rsidRPr="003E29B8">
              <w:rPr>
                <w:rFonts w:eastAsia="Calibri" w:cs="Times New Roman"/>
                <w:color w:val="00000A"/>
                <w:sz w:val="28"/>
                <w:szCs w:val="28"/>
                <w:lang w:eastAsia="ru-RU"/>
              </w:rPr>
              <w:t>108/3</w:t>
            </w:r>
          </w:p>
        </w:tc>
      </w:tr>
      <w:tr w:rsidR="003E29B8" w:rsidRPr="003E29B8" w:rsidTr="008D406F">
        <w:tc>
          <w:tcPr>
            <w:tcW w:w="53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3E29B8" w:rsidRPr="003E29B8" w:rsidRDefault="003E29B8" w:rsidP="003E29B8">
            <w:pPr>
              <w:spacing w:after="0" w:line="240" w:lineRule="auto"/>
              <w:rPr>
                <w:rFonts w:eastAsia="Calibri" w:cs="Times New Roman"/>
                <w:color w:val="00000A"/>
                <w:sz w:val="28"/>
                <w:szCs w:val="28"/>
                <w:lang w:eastAsia="ru-RU"/>
              </w:rPr>
            </w:pPr>
            <w:r w:rsidRPr="003E29B8">
              <w:rPr>
                <w:rFonts w:eastAsia="Calibri" w:cs="Times New Roman"/>
                <w:color w:val="00000A"/>
                <w:sz w:val="28"/>
                <w:szCs w:val="28"/>
                <w:lang w:eastAsia="ru-RU"/>
              </w:rPr>
              <w:t>Продолжительность практики: неделя</w:t>
            </w:r>
          </w:p>
        </w:tc>
        <w:tc>
          <w:tcPr>
            <w:tcW w:w="19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3E29B8" w:rsidRPr="003E29B8" w:rsidRDefault="003E29B8" w:rsidP="003E29B8">
            <w:pPr>
              <w:spacing w:after="0" w:line="240" w:lineRule="auto"/>
              <w:jc w:val="center"/>
              <w:rPr>
                <w:rFonts w:eastAsia="Calibri" w:cs="Times New Roman"/>
                <w:color w:val="00000A"/>
                <w:sz w:val="28"/>
                <w:szCs w:val="28"/>
                <w:lang w:eastAsia="ru-RU"/>
              </w:rPr>
            </w:pPr>
            <w:r w:rsidRPr="003E29B8">
              <w:rPr>
                <w:rFonts w:eastAsia="Calibri" w:cs="Times New Roman"/>
                <w:color w:val="00000A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4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3E29B8" w:rsidRPr="003E29B8" w:rsidRDefault="003E29B8" w:rsidP="003E29B8">
            <w:pPr>
              <w:spacing w:after="0" w:line="240" w:lineRule="auto"/>
              <w:jc w:val="center"/>
              <w:rPr>
                <w:rFonts w:eastAsia="Calibri" w:cs="Times New Roman"/>
                <w:color w:val="00000A"/>
                <w:sz w:val="28"/>
                <w:szCs w:val="28"/>
                <w:lang w:eastAsia="ru-RU"/>
              </w:rPr>
            </w:pPr>
            <w:r w:rsidRPr="003E29B8">
              <w:rPr>
                <w:rFonts w:eastAsia="Calibri" w:cs="Times New Roman"/>
                <w:color w:val="00000A"/>
                <w:sz w:val="28"/>
                <w:szCs w:val="28"/>
                <w:lang w:eastAsia="ru-RU"/>
              </w:rPr>
              <w:t>2</w:t>
            </w:r>
          </w:p>
        </w:tc>
      </w:tr>
    </w:tbl>
    <w:p w:rsidR="003E29B8" w:rsidRPr="00107D6B" w:rsidRDefault="003E29B8" w:rsidP="00107D6B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3E29B8" w:rsidRDefault="003E29B8" w:rsidP="0086122E">
      <w:pPr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 xml:space="preserve">Для </w:t>
      </w:r>
      <w:r>
        <w:rPr>
          <w:rFonts w:eastAsia="Times New Roman" w:cs="Times New Roman"/>
          <w:sz w:val="28"/>
          <w:szCs w:val="28"/>
          <w:lang w:eastAsia="ru-RU"/>
        </w:rPr>
        <w:t>за</w:t>
      </w:r>
      <w:r w:rsidRPr="00107D6B">
        <w:rPr>
          <w:rFonts w:eastAsia="Times New Roman" w:cs="Times New Roman"/>
          <w:sz w:val="28"/>
          <w:szCs w:val="28"/>
          <w:lang w:eastAsia="ru-RU"/>
        </w:rPr>
        <w:t>очной формы обучения</w:t>
      </w:r>
      <w:r>
        <w:rPr>
          <w:rFonts w:eastAsia="Times New Roman" w:cs="Times New Roman"/>
          <w:sz w:val="28"/>
          <w:szCs w:val="28"/>
          <w:lang w:eastAsia="ru-RU"/>
        </w:rPr>
        <w:t xml:space="preserve"> (профили «Маркетинг» и «Финансовый менеджмент»</w:t>
      </w:r>
      <w:r w:rsidRPr="00107D6B">
        <w:rPr>
          <w:rFonts w:eastAsia="Times New Roman" w:cs="Times New Roman"/>
          <w:sz w:val="28"/>
          <w:szCs w:val="28"/>
          <w:lang w:eastAsia="ru-RU"/>
        </w:rPr>
        <w:t xml:space="preserve">: </w:t>
      </w:r>
    </w:p>
    <w:p w:rsidR="0086122E" w:rsidRDefault="0086122E" w:rsidP="0086122E">
      <w:pPr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8730" w:type="dxa"/>
        <w:tblInd w:w="398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83" w:type="dxa"/>
        </w:tblCellMar>
        <w:tblLook w:val="04A0" w:firstRow="1" w:lastRow="0" w:firstColumn="1" w:lastColumn="0" w:noHBand="0" w:noVBand="1"/>
      </w:tblPr>
      <w:tblGrid>
        <w:gridCol w:w="5353"/>
        <w:gridCol w:w="1907"/>
        <w:gridCol w:w="1470"/>
      </w:tblGrid>
      <w:tr w:rsidR="003E29B8" w:rsidRPr="003E29B8" w:rsidTr="008D406F">
        <w:trPr>
          <w:trHeight w:val="142"/>
        </w:trPr>
        <w:tc>
          <w:tcPr>
            <w:tcW w:w="53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3E29B8" w:rsidRPr="003E29B8" w:rsidRDefault="003E29B8" w:rsidP="008D406F">
            <w:pPr>
              <w:spacing w:after="0" w:line="240" w:lineRule="auto"/>
              <w:rPr>
                <w:rFonts w:eastAsia="Calibri" w:cs="Times New Roman"/>
                <w:color w:val="00000A"/>
                <w:sz w:val="28"/>
                <w:szCs w:val="28"/>
                <w:lang w:eastAsia="ru-RU"/>
              </w:rPr>
            </w:pPr>
            <w:r w:rsidRPr="003E29B8">
              <w:rPr>
                <w:rFonts w:eastAsia="Calibri" w:cs="Times New Roman"/>
                <w:color w:val="00000A"/>
                <w:sz w:val="28"/>
                <w:szCs w:val="28"/>
                <w:lang w:eastAsia="ru-RU"/>
              </w:rPr>
              <w:t>Вид учебной работы</w:t>
            </w:r>
          </w:p>
        </w:tc>
        <w:tc>
          <w:tcPr>
            <w:tcW w:w="19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3E29B8" w:rsidRPr="003E29B8" w:rsidRDefault="003E29B8" w:rsidP="008D406F">
            <w:pPr>
              <w:spacing w:after="0" w:line="240" w:lineRule="auto"/>
              <w:rPr>
                <w:rFonts w:eastAsia="Calibri" w:cs="Times New Roman"/>
                <w:color w:val="00000A"/>
                <w:sz w:val="28"/>
                <w:szCs w:val="28"/>
                <w:lang w:eastAsia="ru-RU"/>
              </w:rPr>
            </w:pPr>
            <w:r w:rsidRPr="003E29B8">
              <w:rPr>
                <w:rFonts w:eastAsia="Calibri" w:cs="Times New Roman"/>
                <w:color w:val="00000A"/>
                <w:sz w:val="28"/>
                <w:szCs w:val="28"/>
                <w:lang w:eastAsia="ru-RU"/>
              </w:rPr>
              <w:t>Всего часов</w:t>
            </w:r>
          </w:p>
        </w:tc>
        <w:tc>
          <w:tcPr>
            <w:tcW w:w="14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3E29B8" w:rsidRPr="003E29B8" w:rsidRDefault="00B3142A" w:rsidP="008D406F">
            <w:pPr>
              <w:spacing w:after="0" w:line="240" w:lineRule="auto"/>
              <w:jc w:val="center"/>
              <w:rPr>
                <w:rFonts w:eastAsia="Calibri" w:cs="Times New Roman"/>
                <w:color w:val="00000A"/>
                <w:sz w:val="20"/>
                <w:szCs w:val="20"/>
                <w:lang w:eastAsia="ru-RU"/>
              </w:rPr>
            </w:pPr>
            <w:r>
              <w:rPr>
                <w:rFonts w:eastAsia="Calibri" w:cs="Times New Roman"/>
                <w:color w:val="00000A"/>
                <w:sz w:val="28"/>
                <w:szCs w:val="28"/>
                <w:lang w:eastAsia="ru-RU"/>
              </w:rPr>
              <w:t>Курс 2</w:t>
            </w:r>
          </w:p>
        </w:tc>
      </w:tr>
      <w:tr w:rsidR="003E29B8" w:rsidRPr="003E29B8" w:rsidTr="008D406F">
        <w:tc>
          <w:tcPr>
            <w:tcW w:w="53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3E29B8" w:rsidRPr="003E29B8" w:rsidRDefault="003E29B8" w:rsidP="008D406F">
            <w:pPr>
              <w:spacing w:after="0" w:line="240" w:lineRule="auto"/>
              <w:rPr>
                <w:rFonts w:eastAsia="Calibri" w:cs="Times New Roman"/>
                <w:color w:val="00000A"/>
                <w:sz w:val="28"/>
                <w:szCs w:val="28"/>
                <w:lang w:eastAsia="ru-RU"/>
              </w:rPr>
            </w:pPr>
            <w:r w:rsidRPr="003E29B8">
              <w:rPr>
                <w:rFonts w:eastAsia="Calibri" w:cs="Times New Roman"/>
                <w:color w:val="00000A"/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19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3E29B8" w:rsidRPr="003E29B8" w:rsidRDefault="003E29B8" w:rsidP="008D406F">
            <w:pPr>
              <w:spacing w:after="0" w:line="240" w:lineRule="auto"/>
              <w:jc w:val="center"/>
              <w:rPr>
                <w:rFonts w:eastAsia="Calibri" w:cs="Times New Roman"/>
                <w:color w:val="00000A"/>
                <w:sz w:val="20"/>
                <w:szCs w:val="20"/>
                <w:lang w:eastAsia="ru-RU"/>
              </w:rPr>
            </w:pPr>
            <w:r w:rsidRPr="003E29B8">
              <w:rPr>
                <w:rFonts w:eastAsia="Calibri" w:cs="Times New Roman"/>
                <w:color w:val="00000A"/>
                <w:sz w:val="28"/>
                <w:szCs w:val="28"/>
                <w:lang w:eastAsia="ru-RU"/>
              </w:rPr>
              <w:t>Зачет</w:t>
            </w:r>
          </w:p>
        </w:tc>
        <w:tc>
          <w:tcPr>
            <w:tcW w:w="14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3E29B8" w:rsidRPr="003E29B8" w:rsidRDefault="003E29B8" w:rsidP="008D406F">
            <w:pPr>
              <w:spacing w:after="0" w:line="240" w:lineRule="auto"/>
              <w:jc w:val="center"/>
              <w:rPr>
                <w:rFonts w:eastAsia="Calibri" w:cs="Times New Roman"/>
                <w:color w:val="00000A"/>
                <w:sz w:val="20"/>
                <w:szCs w:val="20"/>
                <w:lang w:eastAsia="ru-RU"/>
              </w:rPr>
            </w:pPr>
            <w:r w:rsidRPr="003E29B8">
              <w:rPr>
                <w:rFonts w:eastAsia="Calibri" w:cs="Times New Roman"/>
                <w:color w:val="00000A"/>
                <w:sz w:val="28"/>
                <w:szCs w:val="28"/>
                <w:lang w:eastAsia="ru-RU"/>
              </w:rPr>
              <w:t>Зачет</w:t>
            </w:r>
          </w:p>
        </w:tc>
      </w:tr>
      <w:tr w:rsidR="003E29B8" w:rsidRPr="003E29B8" w:rsidTr="008D406F">
        <w:tc>
          <w:tcPr>
            <w:tcW w:w="53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3E29B8" w:rsidRPr="003E29B8" w:rsidRDefault="003E29B8" w:rsidP="008D406F">
            <w:pPr>
              <w:spacing w:after="0" w:line="240" w:lineRule="auto"/>
              <w:rPr>
                <w:rFonts w:eastAsia="Calibri" w:cs="Times New Roman"/>
                <w:color w:val="00000A"/>
                <w:sz w:val="28"/>
                <w:szCs w:val="28"/>
                <w:lang w:eastAsia="ru-RU"/>
              </w:rPr>
            </w:pPr>
            <w:r w:rsidRPr="003E29B8">
              <w:rPr>
                <w:rFonts w:eastAsia="Calibri" w:cs="Times New Roman"/>
                <w:color w:val="00000A"/>
                <w:sz w:val="28"/>
                <w:szCs w:val="28"/>
                <w:lang w:eastAsia="ru-RU"/>
              </w:rPr>
              <w:t xml:space="preserve">Общая трудоемкость: час / </w:t>
            </w:r>
            <w:proofErr w:type="spellStart"/>
            <w:r w:rsidRPr="003E29B8">
              <w:rPr>
                <w:rFonts w:eastAsia="Calibri" w:cs="Times New Roman"/>
                <w:color w:val="00000A"/>
                <w:sz w:val="28"/>
                <w:szCs w:val="28"/>
                <w:lang w:eastAsia="ru-RU"/>
              </w:rPr>
              <w:t>з.е</w:t>
            </w:r>
            <w:proofErr w:type="spellEnd"/>
            <w:r w:rsidRPr="003E29B8">
              <w:rPr>
                <w:rFonts w:eastAsia="Calibri" w:cs="Times New Roman"/>
                <w:color w:val="00000A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9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3E29B8" w:rsidRPr="003E29B8" w:rsidRDefault="003E29B8" w:rsidP="008D406F">
            <w:pPr>
              <w:spacing w:after="0" w:line="240" w:lineRule="auto"/>
              <w:jc w:val="center"/>
              <w:rPr>
                <w:rFonts w:eastAsia="Calibri" w:cs="Times New Roman"/>
                <w:color w:val="00000A"/>
                <w:sz w:val="28"/>
                <w:szCs w:val="28"/>
                <w:lang w:eastAsia="ru-RU"/>
              </w:rPr>
            </w:pPr>
            <w:r w:rsidRPr="003E29B8">
              <w:rPr>
                <w:rFonts w:eastAsia="Calibri" w:cs="Times New Roman"/>
                <w:color w:val="00000A"/>
                <w:sz w:val="28"/>
                <w:szCs w:val="28"/>
                <w:lang w:eastAsia="ru-RU"/>
              </w:rPr>
              <w:t>108/3</w:t>
            </w:r>
          </w:p>
        </w:tc>
        <w:tc>
          <w:tcPr>
            <w:tcW w:w="14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3E29B8" w:rsidRPr="003E29B8" w:rsidRDefault="003E29B8" w:rsidP="008D406F">
            <w:pPr>
              <w:spacing w:after="0" w:line="240" w:lineRule="auto"/>
              <w:jc w:val="center"/>
              <w:rPr>
                <w:rFonts w:eastAsia="Calibri" w:cs="Times New Roman"/>
                <w:color w:val="00000A"/>
                <w:sz w:val="28"/>
                <w:szCs w:val="28"/>
                <w:lang w:eastAsia="ru-RU"/>
              </w:rPr>
            </w:pPr>
            <w:r w:rsidRPr="003E29B8">
              <w:rPr>
                <w:rFonts w:eastAsia="Calibri" w:cs="Times New Roman"/>
                <w:color w:val="00000A"/>
                <w:sz w:val="28"/>
                <w:szCs w:val="28"/>
                <w:lang w:eastAsia="ru-RU"/>
              </w:rPr>
              <w:t>108/3</w:t>
            </w:r>
          </w:p>
        </w:tc>
      </w:tr>
      <w:tr w:rsidR="003E29B8" w:rsidRPr="003E29B8" w:rsidTr="008D406F">
        <w:tc>
          <w:tcPr>
            <w:tcW w:w="53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3E29B8" w:rsidRPr="003E29B8" w:rsidRDefault="003E29B8" w:rsidP="008D406F">
            <w:pPr>
              <w:spacing w:after="0" w:line="240" w:lineRule="auto"/>
              <w:rPr>
                <w:rFonts w:eastAsia="Calibri" w:cs="Times New Roman"/>
                <w:color w:val="00000A"/>
                <w:sz w:val="28"/>
                <w:szCs w:val="28"/>
                <w:lang w:eastAsia="ru-RU"/>
              </w:rPr>
            </w:pPr>
            <w:r w:rsidRPr="003E29B8">
              <w:rPr>
                <w:rFonts w:eastAsia="Calibri" w:cs="Times New Roman"/>
                <w:color w:val="00000A"/>
                <w:sz w:val="28"/>
                <w:szCs w:val="28"/>
                <w:lang w:eastAsia="ru-RU"/>
              </w:rPr>
              <w:t>Продолжительность практики: неделя</w:t>
            </w:r>
          </w:p>
        </w:tc>
        <w:tc>
          <w:tcPr>
            <w:tcW w:w="19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3E29B8" w:rsidRPr="003E29B8" w:rsidRDefault="003E29B8" w:rsidP="008D406F">
            <w:pPr>
              <w:spacing w:after="0" w:line="240" w:lineRule="auto"/>
              <w:jc w:val="center"/>
              <w:rPr>
                <w:rFonts w:eastAsia="Calibri" w:cs="Times New Roman"/>
                <w:color w:val="00000A"/>
                <w:sz w:val="28"/>
                <w:szCs w:val="28"/>
                <w:lang w:eastAsia="ru-RU"/>
              </w:rPr>
            </w:pPr>
            <w:r w:rsidRPr="003E29B8">
              <w:rPr>
                <w:rFonts w:eastAsia="Calibri" w:cs="Times New Roman"/>
                <w:color w:val="00000A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4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3E29B8" w:rsidRPr="003E29B8" w:rsidRDefault="003E29B8" w:rsidP="008D406F">
            <w:pPr>
              <w:spacing w:after="0" w:line="240" w:lineRule="auto"/>
              <w:jc w:val="center"/>
              <w:rPr>
                <w:rFonts w:eastAsia="Calibri" w:cs="Times New Roman"/>
                <w:color w:val="00000A"/>
                <w:sz w:val="28"/>
                <w:szCs w:val="28"/>
                <w:lang w:eastAsia="ru-RU"/>
              </w:rPr>
            </w:pPr>
            <w:r w:rsidRPr="003E29B8">
              <w:rPr>
                <w:rFonts w:eastAsia="Calibri" w:cs="Times New Roman"/>
                <w:color w:val="00000A"/>
                <w:sz w:val="28"/>
                <w:szCs w:val="28"/>
                <w:lang w:eastAsia="ru-RU"/>
              </w:rPr>
              <w:t>2</w:t>
            </w:r>
          </w:p>
        </w:tc>
      </w:tr>
    </w:tbl>
    <w:p w:rsidR="00107D6B" w:rsidRPr="00107D6B" w:rsidRDefault="00107D6B" w:rsidP="00107D6B">
      <w:pPr>
        <w:tabs>
          <w:tab w:val="left" w:pos="851"/>
        </w:tabs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564620" w:rsidRDefault="00564620">
      <w:pPr>
        <w:rPr>
          <w:rFonts w:eastAsia="Times New Roman" w:cs="Times New Roman"/>
          <w:b/>
          <w:sz w:val="28"/>
          <w:szCs w:val="28"/>
          <w:lang w:eastAsia="ru-RU"/>
        </w:rPr>
      </w:pPr>
      <w:r>
        <w:rPr>
          <w:rFonts w:eastAsia="Times New Roman" w:cs="Times New Roman"/>
          <w:b/>
          <w:sz w:val="28"/>
          <w:szCs w:val="28"/>
          <w:lang w:eastAsia="ru-RU"/>
        </w:rPr>
        <w:br w:type="page"/>
      </w:r>
    </w:p>
    <w:p w:rsidR="00107D6B" w:rsidRPr="00107D6B" w:rsidRDefault="00107D6B" w:rsidP="002F2230">
      <w:pPr>
        <w:jc w:val="center"/>
        <w:rPr>
          <w:rFonts w:eastAsia="Times New Roman" w:cs="Times New Roman"/>
          <w:b/>
          <w:sz w:val="28"/>
          <w:szCs w:val="28"/>
          <w:lang w:eastAsia="ru-RU"/>
        </w:rPr>
      </w:pPr>
      <w:r w:rsidRPr="00107D6B">
        <w:rPr>
          <w:rFonts w:eastAsia="Times New Roman" w:cs="Times New Roman"/>
          <w:b/>
          <w:sz w:val="28"/>
          <w:szCs w:val="28"/>
          <w:lang w:eastAsia="ru-RU"/>
        </w:rPr>
        <w:lastRenderedPageBreak/>
        <w:t>5. Содержание практики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0"/>
        <w:gridCol w:w="2383"/>
        <w:gridCol w:w="6804"/>
      </w:tblGrid>
      <w:tr w:rsidR="004A4890" w:rsidRPr="00FE0EE2" w:rsidTr="0086122E">
        <w:trPr>
          <w:tblHeader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4890" w:rsidRPr="00FE0EE2" w:rsidRDefault="004A48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FE0EE2">
              <w:rPr>
                <w:rFonts w:eastAsia="Times New Roman" w:cs="Times New Roman"/>
                <w:b/>
                <w:szCs w:val="24"/>
                <w:lang w:eastAsia="ru-RU"/>
              </w:rPr>
              <w:t>№</w:t>
            </w:r>
          </w:p>
          <w:p w:rsidR="004A4890" w:rsidRPr="00FE0EE2" w:rsidRDefault="004A48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FE0EE2">
              <w:rPr>
                <w:rFonts w:eastAsia="Times New Roman" w:cs="Times New Roman"/>
                <w:b/>
                <w:szCs w:val="24"/>
                <w:lang w:eastAsia="ru-RU"/>
              </w:rPr>
              <w:t>п/п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4890" w:rsidRPr="00FE0EE2" w:rsidRDefault="004A48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FE0EE2">
              <w:rPr>
                <w:rFonts w:eastAsia="Times New Roman" w:cs="Times New Roman"/>
                <w:b/>
                <w:szCs w:val="24"/>
                <w:lang w:eastAsia="ru-RU"/>
              </w:rPr>
              <w:t>Наименование этапа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4890" w:rsidRPr="00FE0EE2" w:rsidRDefault="004A48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FE0EE2">
              <w:rPr>
                <w:rFonts w:eastAsia="Times New Roman" w:cs="Times New Roman"/>
                <w:b/>
                <w:szCs w:val="24"/>
                <w:lang w:eastAsia="ru-RU"/>
              </w:rPr>
              <w:t>Содержание этапа</w:t>
            </w:r>
          </w:p>
        </w:tc>
      </w:tr>
      <w:tr w:rsidR="004A4890" w:rsidRPr="00FE0EE2" w:rsidTr="0086122E">
        <w:trPr>
          <w:trHeight w:val="204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4890" w:rsidRPr="00FE0EE2" w:rsidRDefault="004A48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E0EE2">
              <w:rPr>
                <w:rFonts w:eastAsia="Times New Roman" w:cs="Times New Roman"/>
                <w:szCs w:val="24"/>
                <w:lang w:eastAsia="ru-RU"/>
              </w:rPr>
              <w:t>1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4890" w:rsidRPr="00FE0EE2" w:rsidRDefault="004A48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Times New Roman"/>
                <w:szCs w:val="24"/>
                <w:lang w:eastAsia="ru-RU"/>
              </w:rPr>
            </w:pPr>
            <w:r w:rsidRPr="00FE0EE2">
              <w:rPr>
                <w:rFonts w:eastAsia="Times New Roman" w:cs="Times New Roman"/>
                <w:szCs w:val="24"/>
                <w:lang w:eastAsia="ru-RU"/>
              </w:rPr>
              <w:t>Подготовительный этап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4890" w:rsidRPr="00FE0EE2" w:rsidRDefault="004A48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Times New Roman"/>
                <w:szCs w:val="24"/>
                <w:lang w:eastAsia="ru-RU"/>
              </w:rPr>
            </w:pPr>
            <w:r w:rsidRPr="00FE0EE2">
              <w:rPr>
                <w:rFonts w:eastAsia="Times New Roman" w:cs="Times New Roman"/>
                <w:szCs w:val="24"/>
                <w:lang w:eastAsia="ru-RU"/>
              </w:rPr>
              <w:t>Организационное собрание, инструктаж и разработка календарного плана практики</w:t>
            </w:r>
          </w:p>
        </w:tc>
      </w:tr>
      <w:tr w:rsidR="004A4890" w:rsidRPr="00FE0EE2" w:rsidTr="0086122E">
        <w:trPr>
          <w:trHeight w:val="1040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890" w:rsidRPr="00FE0EE2" w:rsidRDefault="004A48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E0EE2">
              <w:rPr>
                <w:rFonts w:eastAsia="Times New Roman" w:cs="Times New Roman"/>
                <w:szCs w:val="24"/>
                <w:lang w:eastAsia="ru-RU"/>
              </w:rPr>
              <w:t>2</w:t>
            </w:r>
          </w:p>
          <w:p w:rsidR="004A4890" w:rsidRPr="00FE0EE2" w:rsidRDefault="004A48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  <w:p w:rsidR="004A4890" w:rsidRPr="00FE0EE2" w:rsidRDefault="004A48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  <w:p w:rsidR="004A4890" w:rsidRPr="00FE0EE2" w:rsidRDefault="004A48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  <w:p w:rsidR="004A4890" w:rsidRPr="00FE0EE2" w:rsidRDefault="004A48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  <w:p w:rsidR="004A4890" w:rsidRPr="00FE0EE2" w:rsidRDefault="004A48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  <w:p w:rsidR="004A4890" w:rsidRPr="00FE0EE2" w:rsidRDefault="004A48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890" w:rsidRPr="00FE0EE2" w:rsidRDefault="004A48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Times New Roman"/>
                <w:szCs w:val="24"/>
                <w:lang w:eastAsia="ru-RU"/>
              </w:rPr>
            </w:pPr>
            <w:r w:rsidRPr="00FE0EE2">
              <w:rPr>
                <w:rFonts w:eastAsia="Times New Roman" w:cs="Times New Roman"/>
                <w:szCs w:val="24"/>
                <w:lang w:eastAsia="ru-RU"/>
              </w:rPr>
              <w:t>Практическая работа</w:t>
            </w:r>
          </w:p>
          <w:p w:rsidR="0086122E" w:rsidRPr="00FE0EE2" w:rsidRDefault="0086122E" w:rsidP="008612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Times New Roman"/>
                <w:szCs w:val="24"/>
                <w:lang w:eastAsia="ru-RU"/>
              </w:rPr>
            </w:pPr>
            <w:r w:rsidRPr="00FE0EE2">
              <w:rPr>
                <w:rFonts w:eastAsia="Times New Roman" w:cs="Times New Roman"/>
                <w:szCs w:val="24"/>
                <w:lang w:eastAsia="ru-RU"/>
              </w:rPr>
              <w:t>1-2 недели</w:t>
            </w:r>
          </w:p>
          <w:p w:rsidR="0086122E" w:rsidRPr="00FE0EE2" w:rsidRDefault="0086122E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4890" w:rsidRPr="00FE0EE2" w:rsidRDefault="004A48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Times New Roman"/>
                <w:szCs w:val="24"/>
                <w:lang w:eastAsia="ru-RU"/>
              </w:rPr>
            </w:pPr>
            <w:r w:rsidRPr="00FE0EE2">
              <w:rPr>
                <w:rFonts w:eastAsia="Times New Roman" w:cs="Times New Roman"/>
                <w:szCs w:val="24"/>
                <w:lang w:eastAsia="ru-RU"/>
              </w:rPr>
              <w:t>Сбор, обработка и анализ полученной (сформированной) информации об объекте практики:</w:t>
            </w:r>
          </w:p>
          <w:p w:rsidR="004A4890" w:rsidRPr="00FE0EE2" w:rsidRDefault="004A4890" w:rsidP="004A4890">
            <w:pPr>
              <w:pStyle w:val="a3"/>
              <w:widowControl w:val="0"/>
              <w:numPr>
                <w:ilvl w:val="0"/>
                <w:numId w:val="3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Times New Roman"/>
                <w:szCs w:val="24"/>
                <w:lang w:eastAsia="ru-RU"/>
              </w:rPr>
            </w:pPr>
            <w:r w:rsidRPr="00FE0EE2">
              <w:rPr>
                <w:rFonts w:eastAsia="Times New Roman" w:cs="Times New Roman"/>
                <w:szCs w:val="24"/>
                <w:lang w:eastAsia="ru-RU"/>
              </w:rPr>
              <w:t xml:space="preserve">сбор информации в соответствии с </w:t>
            </w:r>
            <w:r w:rsidR="00BF318D" w:rsidRPr="00FE0EE2">
              <w:rPr>
                <w:rFonts w:eastAsia="Times New Roman" w:cs="Times New Roman"/>
                <w:szCs w:val="24"/>
                <w:lang w:eastAsia="ru-RU"/>
              </w:rPr>
              <w:t>примерным</w:t>
            </w:r>
            <w:r w:rsidRPr="00FE0EE2">
              <w:rPr>
                <w:rFonts w:eastAsia="Times New Roman" w:cs="Times New Roman"/>
                <w:szCs w:val="24"/>
                <w:lang w:eastAsia="ru-RU"/>
              </w:rPr>
              <w:t xml:space="preserve"> планом</w:t>
            </w:r>
          </w:p>
          <w:p w:rsidR="004A4890" w:rsidRPr="00FE0EE2" w:rsidRDefault="004A4890" w:rsidP="004A4890">
            <w:pPr>
              <w:pStyle w:val="a3"/>
              <w:widowControl w:val="0"/>
              <w:numPr>
                <w:ilvl w:val="0"/>
                <w:numId w:val="3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Times New Roman"/>
                <w:szCs w:val="24"/>
                <w:lang w:eastAsia="ru-RU"/>
              </w:rPr>
            </w:pPr>
            <w:r w:rsidRPr="00FE0EE2">
              <w:rPr>
                <w:rFonts w:eastAsia="Times New Roman" w:cs="Times New Roman"/>
                <w:szCs w:val="24"/>
                <w:lang w:eastAsia="ru-RU"/>
              </w:rPr>
              <w:t>обработка и анализ данных, необходимых для проведения экономических (управленческих) расчетов;</w:t>
            </w:r>
          </w:p>
          <w:p w:rsidR="004A4890" w:rsidRPr="00FE0EE2" w:rsidRDefault="004A4890" w:rsidP="004A4890">
            <w:pPr>
              <w:pStyle w:val="a3"/>
              <w:widowControl w:val="0"/>
              <w:numPr>
                <w:ilvl w:val="0"/>
                <w:numId w:val="3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Times New Roman"/>
                <w:szCs w:val="24"/>
                <w:lang w:eastAsia="ru-RU"/>
              </w:rPr>
            </w:pPr>
            <w:r w:rsidRPr="00FE0EE2">
              <w:rPr>
                <w:rFonts w:eastAsia="Times New Roman" w:cs="Times New Roman"/>
                <w:szCs w:val="24"/>
                <w:lang w:eastAsia="ru-RU"/>
              </w:rPr>
              <w:t>интерпретация полученных результатов</w:t>
            </w:r>
            <w:r w:rsidR="00836597" w:rsidRPr="00FE0EE2">
              <w:rPr>
                <w:rFonts w:eastAsia="Times New Roman" w:cs="Times New Roman"/>
                <w:szCs w:val="24"/>
                <w:lang w:eastAsia="ru-RU"/>
              </w:rPr>
              <w:t>;</w:t>
            </w:r>
          </w:p>
          <w:p w:rsidR="004A4890" w:rsidRPr="00FE0EE2" w:rsidRDefault="004A4890" w:rsidP="004A4890">
            <w:pPr>
              <w:pStyle w:val="a3"/>
              <w:widowControl w:val="0"/>
              <w:numPr>
                <w:ilvl w:val="0"/>
                <w:numId w:val="37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Times New Roman"/>
                <w:szCs w:val="24"/>
                <w:lang w:eastAsia="ru-RU"/>
              </w:rPr>
            </w:pPr>
            <w:r w:rsidRPr="00FE0EE2">
              <w:rPr>
                <w:rFonts w:eastAsia="Times New Roman" w:cs="Times New Roman"/>
                <w:szCs w:val="24"/>
                <w:lang w:eastAsia="ru-RU"/>
              </w:rPr>
              <w:t>разработка аналитического отчета.</w:t>
            </w:r>
          </w:p>
        </w:tc>
      </w:tr>
      <w:tr w:rsidR="004A4890" w:rsidRPr="00FE0EE2" w:rsidTr="0086122E">
        <w:trPr>
          <w:trHeight w:val="70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4890" w:rsidRPr="00FE0EE2" w:rsidRDefault="004A48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E0EE2">
              <w:rPr>
                <w:rFonts w:eastAsia="Times New Roman" w:cs="Times New Roman"/>
                <w:szCs w:val="24"/>
                <w:lang w:eastAsia="ru-RU"/>
              </w:rPr>
              <w:t>3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4890" w:rsidRPr="00FE0EE2" w:rsidRDefault="004A48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E0EE2">
              <w:rPr>
                <w:rFonts w:eastAsia="Times New Roman" w:cs="Times New Roman"/>
                <w:szCs w:val="24"/>
                <w:lang w:eastAsia="ru-RU"/>
              </w:rPr>
              <w:t>Контроль практической работы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4890" w:rsidRPr="00FE0EE2" w:rsidRDefault="004A48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Times New Roman"/>
                <w:szCs w:val="24"/>
                <w:lang w:eastAsia="ru-RU"/>
              </w:rPr>
            </w:pPr>
            <w:r w:rsidRPr="00FE0EE2">
              <w:rPr>
                <w:rFonts w:eastAsia="Times New Roman" w:cs="Times New Roman"/>
                <w:szCs w:val="24"/>
                <w:lang w:eastAsia="ru-RU"/>
              </w:rPr>
              <w:t>Контроль руководителем от кафедры хода работы над индивидуальным заданием.</w:t>
            </w:r>
          </w:p>
        </w:tc>
      </w:tr>
      <w:tr w:rsidR="004A4890" w:rsidRPr="00FE0EE2" w:rsidTr="0086122E">
        <w:trPr>
          <w:trHeight w:val="376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4890" w:rsidRPr="00FE0EE2" w:rsidRDefault="004A48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E0EE2">
              <w:rPr>
                <w:rFonts w:eastAsia="Times New Roman" w:cs="Times New Roman"/>
                <w:szCs w:val="24"/>
                <w:lang w:eastAsia="ru-RU"/>
              </w:rPr>
              <w:t>4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4890" w:rsidRPr="00FE0EE2" w:rsidRDefault="004A48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Times New Roman"/>
                <w:szCs w:val="24"/>
                <w:lang w:eastAsia="ru-RU"/>
              </w:rPr>
            </w:pPr>
            <w:r w:rsidRPr="00FE0EE2">
              <w:rPr>
                <w:rFonts w:eastAsia="Times New Roman" w:cs="Times New Roman"/>
                <w:szCs w:val="24"/>
                <w:lang w:eastAsia="ru-RU"/>
              </w:rPr>
              <w:t>Отчетный период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4890" w:rsidRPr="00FE0EE2" w:rsidRDefault="004A48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Times New Roman"/>
                <w:szCs w:val="24"/>
                <w:lang w:eastAsia="ru-RU"/>
              </w:rPr>
            </w:pPr>
            <w:r w:rsidRPr="00FE0EE2">
              <w:rPr>
                <w:rFonts w:eastAsia="Times New Roman" w:cs="Times New Roman"/>
                <w:szCs w:val="24"/>
                <w:lang w:eastAsia="ru-RU"/>
              </w:rPr>
              <w:t>Оформление и защита отчета о практике.</w:t>
            </w:r>
          </w:p>
        </w:tc>
      </w:tr>
    </w:tbl>
    <w:p w:rsidR="0086122E" w:rsidRDefault="0086122E" w:rsidP="0086122E">
      <w:pPr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107D6B" w:rsidRDefault="00107D6B" w:rsidP="0086122E">
      <w:pPr>
        <w:jc w:val="center"/>
        <w:rPr>
          <w:rFonts w:eastAsia="Times New Roman" w:cs="Times New Roman"/>
          <w:b/>
          <w:sz w:val="28"/>
          <w:szCs w:val="28"/>
          <w:lang w:eastAsia="ru-RU"/>
        </w:rPr>
      </w:pPr>
      <w:r w:rsidRPr="00107D6B">
        <w:rPr>
          <w:rFonts w:eastAsia="Times New Roman" w:cs="Times New Roman"/>
          <w:b/>
          <w:bCs/>
          <w:sz w:val="28"/>
          <w:szCs w:val="28"/>
          <w:lang w:eastAsia="ru-RU"/>
        </w:rPr>
        <w:t>6. Ф</w:t>
      </w:r>
      <w:r w:rsidRPr="00107D6B">
        <w:rPr>
          <w:rFonts w:eastAsia="Times New Roman" w:cs="Times New Roman"/>
          <w:b/>
          <w:sz w:val="28"/>
          <w:szCs w:val="28"/>
          <w:lang w:eastAsia="ru-RU"/>
        </w:rPr>
        <w:t>ормы отчетности</w:t>
      </w:r>
    </w:p>
    <w:p w:rsidR="00954849" w:rsidRPr="00954849" w:rsidRDefault="00954849" w:rsidP="00954849">
      <w:pPr>
        <w:spacing w:after="0" w:line="240" w:lineRule="auto"/>
        <w:ind w:firstLine="851"/>
        <w:jc w:val="both"/>
        <w:rPr>
          <w:rFonts w:eastAsia="Calibri" w:cs="Times New Roman"/>
          <w:color w:val="00000A"/>
          <w:sz w:val="20"/>
          <w:szCs w:val="20"/>
          <w:lang w:eastAsia="ru-RU"/>
        </w:rPr>
      </w:pPr>
      <w:r w:rsidRPr="00954849">
        <w:rPr>
          <w:rFonts w:eastAsia="Times New Roman" w:cs="Times New Roman"/>
          <w:bCs/>
          <w:color w:val="00000A"/>
          <w:sz w:val="28"/>
          <w:szCs w:val="28"/>
          <w:lang w:eastAsia="ru-RU"/>
        </w:rPr>
        <w:t>По итогам практики обучающимся составляется отчет с учетом индивидуального задания, выданного руководителем практики от Университета, и сдается на кафедру, ответственную за организацию практики.</w:t>
      </w:r>
    </w:p>
    <w:p w:rsidR="00107D6B" w:rsidRPr="00107D6B" w:rsidRDefault="00107D6B" w:rsidP="00954849">
      <w:pPr>
        <w:spacing w:after="0" w:line="240" w:lineRule="auto"/>
        <w:ind w:firstLine="851"/>
        <w:jc w:val="both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>Структу</w:t>
      </w:r>
      <w:r w:rsidR="00956E74">
        <w:rPr>
          <w:rFonts w:eastAsia="Times New Roman" w:cs="Times New Roman"/>
          <w:sz w:val="28"/>
          <w:szCs w:val="28"/>
          <w:lang w:eastAsia="ru-RU"/>
        </w:rPr>
        <w:t xml:space="preserve">ра отчета по практике </w:t>
      </w:r>
      <w:r w:rsidRPr="00107D6B">
        <w:rPr>
          <w:rFonts w:eastAsia="Times New Roman" w:cs="Times New Roman"/>
          <w:sz w:val="28"/>
          <w:szCs w:val="28"/>
          <w:lang w:eastAsia="ru-RU"/>
        </w:rPr>
        <w:t>представлена в фонде оценочных средств</w:t>
      </w:r>
      <w:r w:rsidR="00FF73B0">
        <w:rPr>
          <w:rFonts w:eastAsia="Times New Roman" w:cs="Times New Roman"/>
          <w:sz w:val="28"/>
          <w:szCs w:val="28"/>
          <w:lang w:eastAsia="ru-RU"/>
        </w:rPr>
        <w:t>.</w:t>
      </w:r>
      <w:r w:rsidRPr="00107D6B">
        <w:rPr>
          <w:rFonts w:eastAsia="Times New Roman" w:cs="Times New Roman"/>
          <w:sz w:val="28"/>
          <w:szCs w:val="28"/>
          <w:lang w:eastAsia="ru-RU"/>
        </w:rPr>
        <w:t xml:space="preserve"> </w:t>
      </w:r>
    </w:p>
    <w:p w:rsidR="00FF73B0" w:rsidRDefault="00FF73B0" w:rsidP="00107D6B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7D6B">
        <w:rPr>
          <w:rFonts w:eastAsia="Times New Roman" w:cs="Times New Roman"/>
          <w:b/>
          <w:bCs/>
          <w:sz w:val="28"/>
          <w:szCs w:val="28"/>
          <w:lang w:eastAsia="ru-RU"/>
        </w:rPr>
        <w:t>7. Фонд оценочных средств для проведения промежуточной аттестации обучающихся по практике</w:t>
      </w:r>
    </w:p>
    <w:p w:rsidR="00107D6B" w:rsidRPr="00107D6B" w:rsidRDefault="00107D6B" w:rsidP="00107D6B">
      <w:pPr>
        <w:spacing w:after="0" w:line="240" w:lineRule="auto"/>
        <w:ind w:firstLine="851"/>
        <w:rPr>
          <w:rFonts w:eastAsia="Times New Roman" w:cs="Times New Roman"/>
          <w:bCs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ind w:firstLine="851"/>
        <w:jc w:val="both"/>
        <w:rPr>
          <w:rFonts w:eastAsia="Times New Roman" w:cs="Times New Roman"/>
          <w:bCs/>
          <w:iCs/>
          <w:sz w:val="28"/>
          <w:szCs w:val="28"/>
          <w:lang w:eastAsia="ru-RU"/>
        </w:rPr>
      </w:pPr>
      <w:r w:rsidRPr="00107D6B">
        <w:rPr>
          <w:rFonts w:eastAsia="Times New Roman" w:cs="Times New Roman"/>
          <w:bCs/>
          <w:sz w:val="28"/>
          <w:szCs w:val="28"/>
          <w:lang w:eastAsia="ru-RU"/>
        </w:rPr>
        <w:t>Фонд оценочных средств по практике является неотъемлемой частью программы практики и представлен отдельным документом, рассмотренным на заседании кафедры и утвержденным заведующим кафедрой.</w:t>
      </w:r>
    </w:p>
    <w:p w:rsidR="00FE0EE2" w:rsidRDefault="00FE0EE2" w:rsidP="00FE0EE2">
      <w:pPr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107D6B" w:rsidRPr="00107D6B" w:rsidRDefault="00107D6B" w:rsidP="00FE0EE2">
      <w:pPr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7D6B">
        <w:rPr>
          <w:rFonts w:eastAsia="Times New Roman" w:cs="Times New Roman"/>
          <w:b/>
          <w:bCs/>
          <w:sz w:val="28"/>
          <w:szCs w:val="28"/>
          <w:lang w:eastAsia="ru-RU"/>
        </w:rPr>
        <w:t>8. Перечень основной и дополнительной учебной литературы, нормативно-правовой документации и</w:t>
      </w:r>
      <w:r w:rsidR="007676FF">
        <w:rPr>
          <w:rFonts w:eastAsia="Times New Roman" w:cs="Times New Roman"/>
          <w:b/>
          <w:bCs/>
          <w:sz w:val="28"/>
          <w:szCs w:val="28"/>
          <w:lang w:eastAsia="ru-RU"/>
        </w:rPr>
        <w:t xml:space="preserve"> </w:t>
      </w:r>
      <w:r w:rsidRPr="00107D6B">
        <w:rPr>
          <w:rFonts w:eastAsia="Times New Roman" w:cs="Times New Roman"/>
          <w:b/>
          <w:bCs/>
          <w:sz w:val="28"/>
          <w:szCs w:val="28"/>
          <w:lang w:eastAsia="ru-RU"/>
        </w:rPr>
        <w:t>других изданий, необходимых для проведения практики</w:t>
      </w:r>
    </w:p>
    <w:p w:rsidR="00107D6B" w:rsidRPr="00107D6B" w:rsidRDefault="00107D6B" w:rsidP="00107D6B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7D6B">
        <w:rPr>
          <w:rFonts w:eastAsia="Times New Roman" w:cs="Times New Roman"/>
          <w:bCs/>
          <w:sz w:val="28"/>
          <w:szCs w:val="28"/>
          <w:lang w:eastAsia="ru-RU"/>
        </w:rPr>
        <w:t>8.1 Перечень основной учебной литературы, необходимой для прохождения практики</w:t>
      </w:r>
    </w:p>
    <w:p w:rsidR="00EC21FC" w:rsidRPr="00F401D4" w:rsidRDefault="00EC21FC" w:rsidP="00C85E96">
      <w:pPr>
        <w:pStyle w:val="a3"/>
        <w:numPr>
          <w:ilvl w:val="0"/>
          <w:numId w:val="34"/>
        </w:numPr>
        <w:spacing w:after="0" w:line="240" w:lineRule="auto"/>
        <w:jc w:val="both"/>
        <w:rPr>
          <w:sz w:val="28"/>
          <w:szCs w:val="28"/>
        </w:rPr>
      </w:pPr>
      <w:r w:rsidRPr="00F401D4">
        <w:rPr>
          <w:sz w:val="28"/>
          <w:szCs w:val="28"/>
        </w:rPr>
        <w:t>Авдеев, В.В. Управление персоналом: технология формирования команды. Учебное пособие. [Электронный ресурс] — Электрон</w:t>
      </w:r>
      <w:proofErr w:type="gramStart"/>
      <w:r w:rsidRPr="00F401D4">
        <w:rPr>
          <w:sz w:val="28"/>
          <w:szCs w:val="28"/>
        </w:rPr>
        <w:t>.</w:t>
      </w:r>
      <w:proofErr w:type="gramEnd"/>
      <w:r w:rsidRPr="00F401D4">
        <w:rPr>
          <w:sz w:val="28"/>
          <w:szCs w:val="28"/>
        </w:rPr>
        <w:t xml:space="preserve"> дан. — </w:t>
      </w:r>
      <w:proofErr w:type="gramStart"/>
      <w:r w:rsidRPr="00F401D4">
        <w:rPr>
          <w:sz w:val="28"/>
          <w:szCs w:val="28"/>
        </w:rPr>
        <w:t>М. :</w:t>
      </w:r>
      <w:proofErr w:type="gramEnd"/>
      <w:r w:rsidRPr="00F401D4">
        <w:rPr>
          <w:sz w:val="28"/>
          <w:szCs w:val="28"/>
        </w:rPr>
        <w:t xml:space="preserve"> Финансы и статистика, 2014. — 544 с. — Режим доступа: http://e.lanbook.com/books/element.php?pl1_id=69110 — </w:t>
      </w:r>
      <w:proofErr w:type="spellStart"/>
      <w:r w:rsidRPr="00F401D4">
        <w:rPr>
          <w:sz w:val="28"/>
          <w:szCs w:val="28"/>
        </w:rPr>
        <w:t>Загл</w:t>
      </w:r>
      <w:proofErr w:type="spellEnd"/>
      <w:r w:rsidRPr="00F401D4">
        <w:rPr>
          <w:sz w:val="28"/>
          <w:szCs w:val="28"/>
        </w:rPr>
        <w:t>. с экрана.</w:t>
      </w:r>
    </w:p>
    <w:p w:rsidR="00EC21FC" w:rsidRPr="00052A50" w:rsidRDefault="00EC21FC" w:rsidP="00EC21FC">
      <w:pPr>
        <w:numPr>
          <w:ilvl w:val="0"/>
          <w:numId w:val="34"/>
        </w:numPr>
        <w:spacing w:after="0" w:line="240" w:lineRule="auto"/>
        <w:jc w:val="both"/>
        <w:outlineLvl w:val="0"/>
        <w:rPr>
          <w:sz w:val="28"/>
          <w:szCs w:val="28"/>
        </w:rPr>
      </w:pPr>
      <w:r w:rsidRPr="00052A50">
        <w:rPr>
          <w:sz w:val="28"/>
          <w:szCs w:val="28"/>
        </w:rPr>
        <w:lastRenderedPageBreak/>
        <w:t xml:space="preserve">Голубков, Е. П. Маркетинг для профессионалов: практический </w:t>
      </w:r>
      <w:proofErr w:type="gramStart"/>
      <w:r w:rsidRPr="00052A50">
        <w:rPr>
          <w:sz w:val="28"/>
          <w:szCs w:val="28"/>
        </w:rPr>
        <w:t>курс :</w:t>
      </w:r>
      <w:proofErr w:type="gramEnd"/>
      <w:r w:rsidRPr="00052A50">
        <w:rPr>
          <w:sz w:val="28"/>
          <w:szCs w:val="28"/>
        </w:rPr>
        <w:t xml:space="preserve"> учебник и практикум для </w:t>
      </w:r>
      <w:proofErr w:type="spellStart"/>
      <w:r w:rsidRPr="00052A50">
        <w:rPr>
          <w:sz w:val="28"/>
          <w:szCs w:val="28"/>
        </w:rPr>
        <w:t>бакалавриата</w:t>
      </w:r>
      <w:proofErr w:type="spellEnd"/>
      <w:r w:rsidRPr="00052A50">
        <w:rPr>
          <w:sz w:val="28"/>
          <w:szCs w:val="28"/>
        </w:rPr>
        <w:t xml:space="preserve"> и магистратуры / Е. П. Голубков. — </w:t>
      </w:r>
      <w:proofErr w:type="gramStart"/>
      <w:r w:rsidRPr="00052A50">
        <w:rPr>
          <w:sz w:val="28"/>
          <w:szCs w:val="28"/>
        </w:rPr>
        <w:t>М. :</w:t>
      </w:r>
      <w:proofErr w:type="gramEnd"/>
      <w:r w:rsidRPr="00052A50">
        <w:rPr>
          <w:sz w:val="28"/>
          <w:szCs w:val="28"/>
        </w:rPr>
        <w:t xml:space="preserve"> Издательство </w:t>
      </w:r>
      <w:proofErr w:type="spellStart"/>
      <w:r w:rsidRPr="00052A50">
        <w:rPr>
          <w:sz w:val="28"/>
          <w:szCs w:val="28"/>
        </w:rPr>
        <w:t>Юрайт</w:t>
      </w:r>
      <w:proofErr w:type="spellEnd"/>
      <w:r w:rsidRPr="00052A50">
        <w:rPr>
          <w:sz w:val="28"/>
          <w:szCs w:val="28"/>
        </w:rPr>
        <w:t>, 2017. — 474 с. — (</w:t>
      </w:r>
      <w:proofErr w:type="gramStart"/>
      <w:r w:rsidRPr="00052A50">
        <w:rPr>
          <w:sz w:val="28"/>
          <w:szCs w:val="28"/>
        </w:rPr>
        <w:t>Серия :</w:t>
      </w:r>
      <w:proofErr w:type="gramEnd"/>
      <w:r w:rsidRPr="00052A50">
        <w:rPr>
          <w:sz w:val="28"/>
          <w:szCs w:val="28"/>
        </w:rPr>
        <w:t xml:space="preserve"> Бакалавр и магистр. Академический курс). — ISBN 978-5-9916-3301-7. — Режим </w:t>
      </w:r>
      <w:proofErr w:type="gramStart"/>
      <w:r w:rsidRPr="00052A50">
        <w:rPr>
          <w:sz w:val="28"/>
          <w:szCs w:val="28"/>
        </w:rPr>
        <w:t>доступа :</w:t>
      </w:r>
      <w:proofErr w:type="gramEnd"/>
      <w:r w:rsidRPr="00052A50">
        <w:rPr>
          <w:sz w:val="28"/>
          <w:szCs w:val="28"/>
        </w:rPr>
        <w:t xml:space="preserve"> www.biblio-online.ru/</w:t>
      </w:r>
      <w:proofErr w:type="spellStart"/>
      <w:r w:rsidRPr="00052A50">
        <w:rPr>
          <w:sz w:val="28"/>
          <w:szCs w:val="28"/>
        </w:rPr>
        <w:t>book</w:t>
      </w:r>
      <w:proofErr w:type="spellEnd"/>
      <w:r w:rsidRPr="00052A50">
        <w:rPr>
          <w:sz w:val="28"/>
          <w:szCs w:val="28"/>
        </w:rPr>
        <w:t>/EEAFDA8F-8DEE-4A8B-9034-9112900EC1B4.</w:t>
      </w:r>
    </w:p>
    <w:p w:rsidR="00EC21FC" w:rsidRPr="00052A50" w:rsidRDefault="00EC21FC" w:rsidP="00EC21FC">
      <w:pPr>
        <w:numPr>
          <w:ilvl w:val="0"/>
          <w:numId w:val="34"/>
        </w:numPr>
        <w:spacing w:after="0" w:line="240" w:lineRule="auto"/>
        <w:jc w:val="both"/>
        <w:outlineLvl w:val="0"/>
        <w:rPr>
          <w:sz w:val="28"/>
          <w:szCs w:val="28"/>
        </w:rPr>
      </w:pPr>
      <w:r w:rsidRPr="00052A50">
        <w:rPr>
          <w:sz w:val="28"/>
          <w:szCs w:val="28"/>
        </w:rPr>
        <w:t xml:space="preserve">Григорьев, М. Н. </w:t>
      </w:r>
      <w:proofErr w:type="gramStart"/>
      <w:r w:rsidRPr="00052A50">
        <w:rPr>
          <w:sz w:val="28"/>
          <w:szCs w:val="28"/>
        </w:rPr>
        <w:t>Маркетинг :</w:t>
      </w:r>
      <w:proofErr w:type="gramEnd"/>
      <w:r w:rsidRPr="00052A50">
        <w:rPr>
          <w:sz w:val="28"/>
          <w:szCs w:val="28"/>
        </w:rPr>
        <w:t xml:space="preserve"> учебник для прикладного </w:t>
      </w:r>
      <w:proofErr w:type="spellStart"/>
      <w:r w:rsidRPr="00052A50">
        <w:rPr>
          <w:sz w:val="28"/>
          <w:szCs w:val="28"/>
        </w:rPr>
        <w:t>бакалавриата</w:t>
      </w:r>
      <w:proofErr w:type="spellEnd"/>
      <w:r w:rsidRPr="00052A50">
        <w:rPr>
          <w:sz w:val="28"/>
          <w:szCs w:val="28"/>
        </w:rPr>
        <w:t xml:space="preserve"> / М. Н. Григорьев. — 5-е изд., </w:t>
      </w:r>
      <w:proofErr w:type="spellStart"/>
      <w:r w:rsidRPr="00052A50">
        <w:rPr>
          <w:sz w:val="28"/>
          <w:szCs w:val="28"/>
        </w:rPr>
        <w:t>перераб</w:t>
      </w:r>
      <w:proofErr w:type="spellEnd"/>
      <w:r w:rsidRPr="00052A50">
        <w:rPr>
          <w:sz w:val="28"/>
          <w:szCs w:val="28"/>
        </w:rPr>
        <w:t xml:space="preserve">. и доп. — </w:t>
      </w:r>
      <w:proofErr w:type="gramStart"/>
      <w:r w:rsidRPr="00052A50">
        <w:rPr>
          <w:sz w:val="28"/>
          <w:szCs w:val="28"/>
        </w:rPr>
        <w:t>М. :</w:t>
      </w:r>
      <w:proofErr w:type="gramEnd"/>
      <w:r w:rsidRPr="00052A50">
        <w:rPr>
          <w:sz w:val="28"/>
          <w:szCs w:val="28"/>
        </w:rPr>
        <w:t xml:space="preserve"> Издательство </w:t>
      </w:r>
      <w:proofErr w:type="spellStart"/>
      <w:r w:rsidRPr="00052A50">
        <w:rPr>
          <w:sz w:val="28"/>
          <w:szCs w:val="28"/>
        </w:rPr>
        <w:t>Юрайт</w:t>
      </w:r>
      <w:proofErr w:type="spellEnd"/>
      <w:r w:rsidRPr="00052A50">
        <w:rPr>
          <w:sz w:val="28"/>
          <w:szCs w:val="28"/>
        </w:rPr>
        <w:t>, 2018. — 559 с. — (</w:t>
      </w:r>
      <w:proofErr w:type="gramStart"/>
      <w:r w:rsidRPr="00052A50">
        <w:rPr>
          <w:sz w:val="28"/>
          <w:szCs w:val="28"/>
        </w:rPr>
        <w:t>Серия :</w:t>
      </w:r>
      <w:proofErr w:type="gramEnd"/>
      <w:r w:rsidRPr="00052A50">
        <w:rPr>
          <w:sz w:val="28"/>
          <w:szCs w:val="28"/>
        </w:rPr>
        <w:t xml:space="preserve"> Бакалавр. Прикладной курс). — ISBN 978-5-534-05818-5. — Режим </w:t>
      </w:r>
      <w:proofErr w:type="gramStart"/>
      <w:r w:rsidRPr="00052A50">
        <w:rPr>
          <w:sz w:val="28"/>
          <w:szCs w:val="28"/>
        </w:rPr>
        <w:t>доступа :</w:t>
      </w:r>
      <w:proofErr w:type="gramEnd"/>
      <w:r w:rsidRPr="00052A50">
        <w:rPr>
          <w:sz w:val="28"/>
          <w:szCs w:val="28"/>
        </w:rPr>
        <w:t xml:space="preserve"> www.biblio-online.ru/</w:t>
      </w:r>
      <w:proofErr w:type="spellStart"/>
      <w:r w:rsidRPr="00052A50">
        <w:rPr>
          <w:sz w:val="28"/>
          <w:szCs w:val="28"/>
        </w:rPr>
        <w:t>book</w:t>
      </w:r>
      <w:proofErr w:type="spellEnd"/>
      <w:r w:rsidRPr="00052A50">
        <w:rPr>
          <w:sz w:val="28"/>
          <w:szCs w:val="28"/>
        </w:rPr>
        <w:t>/D4EB1A25-2E9A-4695-BDED-DCAB65C744B4.</w:t>
      </w:r>
    </w:p>
    <w:p w:rsidR="00EC21FC" w:rsidRDefault="00EC21FC" w:rsidP="00EC21FC">
      <w:pPr>
        <w:numPr>
          <w:ilvl w:val="0"/>
          <w:numId w:val="34"/>
        </w:numPr>
        <w:spacing w:after="0" w:line="240" w:lineRule="auto"/>
        <w:jc w:val="both"/>
        <w:outlineLvl w:val="0"/>
        <w:rPr>
          <w:sz w:val="28"/>
          <w:szCs w:val="28"/>
        </w:rPr>
      </w:pPr>
      <w:r w:rsidRPr="00052A50">
        <w:rPr>
          <w:sz w:val="28"/>
          <w:szCs w:val="28"/>
        </w:rPr>
        <w:t xml:space="preserve">Карпова, С. В. Маркетинг: теория и </w:t>
      </w:r>
      <w:proofErr w:type="gramStart"/>
      <w:r w:rsidRPr="00052A50">
        <w:rPr>
          <w:sz w:val="28"/>
          <w:szCs w:val="28"/>
        </w:rPr>
        <w:t>практика :</w:t>
      </w:r>
      <w:proofErr w:type="gramEnd"/>
      <w:r w:rsidRPr="00052A50">
        <w:rPr>
          <w:sz w:val="28"/>
          <w:szCs w:val="28"/>
        </w:rPr>
        <w:t xml:space="preserve"> учебное пособие для бакалавров / С. В. Карпова. — </w:t>
      </w:r>
      <w:proofErr w:type="gramStart"/>
      <w:r w:rsidRPr="00052A50">
        <w:rPr>
          <w:sz w:val="28"/>
          <w:szCs w:val="28"/>
        </w:rPr>
        <w:t>М. :</w:t>
      </w:r>
      <w:proofErr w:type="gramEnd"/>
      <w:r w:rsidRPr="00052A50">
        <w:rPr>
          <w:sz w:val="28"/>
          <w:szCs w:val="28"/>
        </w:rPr>
        <w:t xml:space="preserve"> Издательство </w:t>
      </w:r>
      <w:proofErr w:type="spellStart"/>
      <w:r w:rsidRPr="00052A50">
        <w:rPr>
          <w:sz w:val="28"/>
          <w:szCs w:val="28"/>
        </w:rPr>
        <w:t>Юрайт</w:t>
      </w:r>
      <w:proofErr w:type="spellEnd"/>
      <w:r w:rsidRPr="00052A50">
        <w:rPr>
          <w:sz w:val="28"/>
          <w:szCs w:val="28"/>
        </w:rPr>
        <w:t>, 2017. — 408 с. — (</w:t>
      </w:r>
      <w:proofErr w:type="gramStart"/>
      <w:r w:rsidRPr="00052A50">
        <w:rPr>
          <w:sz w:val="28"/>
          <w:szCs w:val="28"/>
        </w:rPr>
        <w:t>Серия :</w:t>
      </w:r>
      <w:proofErr w:type="gramEnd"/>
      <w:r w:rsidRPr="00052A50">
        <w:rPr>
          <w:sz w:val="28"/>
          <w:szCs w:val="28"/>
        </w:rPr>
        <w:t xml:space="preserve"> Бакалавр. Академический курс). — ISBN 978-5-9916-2661-3. — Режим </w:t>
      </w:r>
      <w:proofErr w:type="gramStart"/>
      <w:r w:rsidRPr="00052A50">
        <w:rPr>
          <w:sz w:val="28"/>
          <w:szCs w:val="28"/>
        </w:rPr>
        <w:t>доступа :</w:t>
      </w:r>
      <w:proofErr w:type="gramEnd"/>
      <w:r w:rsidRPr="00052A50">
        <w:rPr>
          <w:sz w:val="28"/>
          <w:szCs w:val="28"/>
        </w:rPr>
        <w:t xml:space="preserve"> www.biblio-online.ru/</w:t>
      </w:r>
      <w:proofErr w:type="spellStart"/>
      <w:r w:rsidRPr="00052A50">
        <w:rPr>
          <w:sz w:val="28"/>
          <w:szCs w:val="28"/>
        </w:rPr>
        <w:t>book</w:t>
      </w:r>
      <w:proofErr w:type="spellEnd"/>
      <w:r w:rsidRPr="00052A50">
        <w:rPr>
          <w:sz w:val="28"/>
          <w:szCs w:val="28"/>
        </w:rPr>
        <w:t>/7BFFFE8C-2720-4138-A588-21E1A3065865.</w:t>
      </w:r>
    </w:p>
    <w:p w:rsidR="00EC21FC" w:rsidRDefault="00EC21FC" w:rsidP="00EC21FC">
      <w:pPr>
        <w:numPr>
          <w:ilvl w:val="0"/>
          <w:numId w:val="34"/>
        </w:numPr>
        <w:spacing w:after="0" w:line="240" w:lineRule="auto"/>
        <w:jc w:val="both"/>
        <w:outlineLvl w:val="0"/>
        <w:rPr>
          <w:sz w:val="28"/>
          <w:szCs w:val="28"/>
        </w:rPr>
      </w:pPr>
      <w:r w:rsidRPr="00052A50">
        <w:rPr>
          <w:sz w:val="28"/>
          <w:szCs w:val="28"/>
        </w:rPr>
        <w:t xml:space="preserve">Корнеева, И. В. </w:t>
      </w:r>
      <w:proofErr w:type="gramStart"/>
      <w:r w:rsidRPr="00052A50">
        <w:rPr>
          <w:sz w:val="28"/>
          <w:szCs w:val="28"/>
        </w:rPr>
        <w:t>Маркетинг :</w:t>
      </w:r>
      <w:proofErr w:type="gramEnd"/>
      <w:r w:rsidRPr="00052A50">
        <w:rPr>
          <w:sz w:val="28"/>
          <w:szCs w:val="28"/>
        </w:rPr>
        <w:t xml:space="preserve"> учебник и практикум для академического </w:t>
      </w:r>
      <w:proofErr w:type="spellStart"/>
      <w:r w:rsidRPr="00052A50">
        <w:rPr>
          <w:sz w:val="28"/>
          <w:szCs w:val="28"/>
        </w:rPr>
        <w:t>бакалавриата</w:t>
      </w:r>
      <w:proofErr w:type="spellEnd"/>
      <w:r w:rsidRPr="00052A50">
        <w:rPr>
          <w:sz w:val="28"/>
          <w:szCs w:val="28"/>
        </w:rPr>
        <w:t xml:space="preserve"> / И. В. Корнеева, В. Е. </w:t>
      </w:r>
      <w:proofErr w:type="spellStart"/>
      <w:r w:rsidRPr="00052A50">
        <w:rPr>
          <w:sz w:val="28"/>
          <w:szCs w:val="28"/>
        </w:rPr>
        <w:t>Хруцкий</w:t>
      </w:r>
      <w:proofErr w:type="spellEnd"/>
      <w:r w:rsidRPr="00052A50">
        <w:rPr>
          <w:sz w:val="28"/>
          <w:szCs w:val="28"/>
        </w:rPr>
        <w:t xml:space="preserve">. — </w:t>
      </w:r>
      <w:proofErr w:type="gramStart"/>
      <w:r w:rsidRPr="00052A50">
        <w:rPr>
          <w:sz w:val="28"/>
          <w:szCs w:val="28"/>
        </w:rPr>
        <w:t>М. :</w:t>
      </w:r>
      <w:proofErr w:type="gramEnd"/>
      <w:r w:rsidRPr="00052A50">
        <w:rPr>
          <w:sz w:val="28"/>
          <w:szCs w:val="28"/>
        </w:rPr>
        <w:t xml:space="preserve"> Издательство </w:t>
      </w:r>
      <w:proofErr w:type="spellStart"/>
      <w:r w:rsidRPr="00052A50">
        <w:rPr>
          <w:sz w:val="28"/>
          <w:szCs w:val="28"/>
        </w:rPr>
        <w:t>Юрайт</w:t>
      </w:r>
      <w:proofErr w:type="spellEnd"/>
      <w:r w:rsidRPr="00052A50">
        <w:rPr>
          <w:sz w:val="28"/>
          <w:szCs w:val="28"/>
        </w:rPr>
        <w:t>, 2018. — 436 с. — (</w:t>
      </w:r>
      <w:proofErr w:type="gramStart"/>
      <w:r w:rsidRPr="00052A50">
        <w:rPr>
          <w:sz w:val="28"/>
          <w:szCs w:val="28"/>
        </w:rPr>
        <w:t>Серия :</w:t>
      </w:r>
      <w:proofErr w:type="gramEnd"/>
      <w:r w:rsidRPr="00052A50">
        <w:rPr>
          <w:sz w:val="28"/>
          <w:szCs w:val="28"/>
        </w:rPr>
        <w:t xml:space="preserve"> Бакалавр. Академический курс). — ISBN 978-5-534-03565-0. — Режим </w:t>
      </w:r>
      <w:proofErr w:type="gramStart"/>
      <w:r w:rsidRPr="00052A50">
        <w:rPr>
          <w:sz w:val="28"/>
          <w:szCs w:val="28"/>
        </w:rPr>
        <w:t>доступа :</w:t>
      </w:r>
      <w:proofErr w:type="gramEnd"/>
      <w:r w:rsidRPr="00052A50">
        <w:rPr>
          <w:sz w:val="28"/>
          <w:szCs w:val="28"/>
        </w:rPr>
        <w:t xml:space="preserve"> www.biblio-online.ru/</w:t>
      </w:r>
      <w:proofErr w:type="spellStart"/>
      <w:r w:rsidRPr="00052A50">
        <w:rPr>
          <w:sz w:val="28"/>
          <w:szCs w:val="28"/>
        </w:rPr>
        <w:t>book</w:t>
      </w:r>
      <w:proofErr w:type="spellEnd"/>
      <w:r w:rsidRPr="00052A50">
        <w:rPr>
          <w:sz w:val="28"/>
          <w:szCs w:val="28"/>
        </w:rPr>
        <w:t xml:space="preserve">/AD797715-625F-4450-A6A9-7BCEAAFA79AF. </w:t>
      </w:r>
    </w:p>
    <w:p w:rsidR="00EC21FC" w:rsidRPr="00F401D4" w:rsidRDefault="00EC21FC" w:rsidP="00C85E96">
      <w:pPr>
        <w:pStyle w:val="a3"/>
        <w:numPr>
          <w:ilvl w:val="0"/>
          <w:numId w:val="34"/>
        </w:numPr>
        <w:spacing w:after="0" w:line="240" w:lineRule="auto"/>
        <w:jc w:val="both"/>
        <w:rPr>
          <w:sz w:val="28"/>
          <w:szCs w:val="28"/>
        </w:rPr>
      </w:pPr>
      <w:proofErr w:type="spellStart"/>
      <w:r w:rsidRPr="00F401D4">
        <w:rPr>
          <w:sz w:val="28"/>
          <w:szCs w:val="28"/>
        </w:rPr>
        <w:t>Котлер</w:t>
      </w:r>
      <w:proofErr w:type="spellEnd"/>
      <w:r w:rsidRPr="00F401D4">
        <w:rPr>
          <w:sz w:val="28"/>
          <w:szCs w:val="28"/>
        </w:rPr>
        <w:t xml:space="preserve">, Ф. Маркетинг менеджмент. [Электронный </w:t>
      </w:r>
      <w:proofErr w:type="gramStart"/>
      <w:r w:rsidRPr="00F401D4">
        <w:rPr>
          <w:sz w:val="28"/>
          <w:szCs w:val="28"/>
        </w:rPr>
        <w:t>ресурс]  14</w:t>
      </w:r>
      <w:proofErr w:type="gramEnd"/>
      <w:r w:rsidRPr="00F401D4">
        <w:rPr>
          <w:sz w:val="28"/>
          <w:szCs w:val="28"/>
        </w:rPr>
        <w:t xml:space="preserve">-е изд./Ф. </w:t>
      </w:r>
      <w:proofErr w:type="spellStart"/>
      <w:r w:rsidRPr="00F401D4">
        <w:rPr>
          <w:sz w:val="28"/>
          <w:szCs w:val="28"/>
        </w:rPr>
        <w:t>Котлер</w:t>
      </w:r>
      <w:proofErr w:type="spellEnd"/>
      <w:r w:rsidRPr="00F401D4">
        <w:rPr>
          <w:sz w:val="28"/>
          <w:szCs w:val="28"/>
        </w:rPr>
        <w:t xml:space="preserve">, К.Л. </w:t>
      </w:r>
      <w:proofErr w:type="spellStart"/>
      <w:r w:rsidRPr="00F401D4">
        <w:rPr>
          <w:sz w:val="28"/>
          <w:szCs w:val="28"/>
        </w:rPr>
        <w:t>Келлер</w:t>
      </w:r>
      <w:proofErr w:type="spellEnd"/>
      <w:r w:rsidRPr="00F401D4">
        <w:rPr>
          <w:sz w:val="28"/>
          <w:szCs w:val="28"/>
        </w:rPr>
        <w:t xml:space="preserve">  — Электронное издание — С-Пб. : Питер, 2014. – 800 с. – Режим доступа: http://books.ru/reading.php?productid=340124 — </w:t>
      </w:r>
      <w:proofErr w:type="spellStart"/>
      <w:r w:rsidRPr="00F401D4">
        <w:rPr>
          <w:sz w:val="28"/>
          <w:szCs w:val="28"/>
        </w:rPr>
        <w:t>Загл</w:t>
      </w:r>
      <w:proofErr w:type="spellEnd"/>
      <w:r w:rsidRPr="00F401D4">
        <w:rPr>
          <w:sz w:val="28"/>
          <w:szCs w:val="28"/>
        </w:rPr>
        <w:t>. с экрана.</w:t>
      </w:r>
    </w:p>
    <w:p w:rsidR="00EC21FC" w:rsidRPr="00052A50" w:rsidRDefault="00EC21FC" w:rsidP="00EC21FC">
      <w:pPr>
        <w:numPr>
          <w:ilvl w:val="0"/>
          <w:numId w:val="34"/>
        </w:numPr>
        <w:spacing w:after="0" w:line="240" w:lineRule="auto"/>
        <w:jc w:val="both"/>
        <w:outlineLvl w:val="0"/>
        <w:rPr>
          <w:sz w:val="28"/>
          <w:szCs w:val="28"/>
        </w:rPr>
      </w:pPr>
      <w:r w:rsidRPr="00052A50">
        <w:rPr>
          <w:sz w:val="28"/>
          <w:szCs w:val="28"/>
        </w:rPr>
        <w:t>Маркетинг-</w:t>
      </w:r>
      <w:proofErr w:type="gramStart"/>
      <w:r w:rsidRPr="00052A50">
        <w:rPr>
          <w:sz w:val="28"/>
          <w:szCs w:val="28"/>
        </w:rPr>
        <w:t>менеджмент :</w:t>
      </w:r>
      <w:proofErr w:type="gramEnd"/>
      <w:r w:rsidRPr="00052A50">
        <w:rPr>
          <w:sz w:val="28"/>
          <w:szCs w:val="28"/>
        </w:rPr>
        <w:t xml:space="preserve"> учебник и практикум для </w:t>
      </w:r>
      <w:proofErr w:type="spellStart"/>
      <w:r w:rsidRPr="00052A50">
        <w:rPr>
          <w:sz w:val="28"/>
          <w:szCs w:val="28"/>
        </w:rPr>
        <w:t>бакалавриата</w:t>
      </w:r>
      <w:proofErr w:type="spellEnd"/>
      <w:r w:rsidRPr="00052A50">
        <w:rPr>
          <w:sz w:val="28"/>
          <w:szCs w:val="28"/>
        </w:rPr>
        <w:t xml:space="preserve"> и магистратуры / И. В. </w:t>
      </w:r>
      <w:proofErr w:type="spellStart"/>
      <w:r w:rsidRPr="00052A50">
        <w:rPr>
          <w:sz w:val="28"/>
          <w:szCs w:val="28"/>
        </w:rPr>
        <w:t>Липсиц</w:t>
      </w:r>
      <w:proofErr w:type="spellEnd"/>
      <w:r w:rsidRPr="00052A50">
        <w:rPr>
          <w:sz w:val="28"/>
          <w:szCs w:val="28"/>
        </w:rPr>
        <w:t xml:space="preserve"> [и др.] ; под ред. И. В. </w:t>
      </w:r>
      <w:proofErr w:type="spellStart"/>
      <w:r w:rsidRPr="00052A50">
        <w:rPr>
          <w:sz w:val="28"/>
          <w:szCs w:val="28"/>
        </w:rPr>
        <w:t>Липсица</w:t>
      </w:r>
      <w:proofErr w:type="spellEnd"/>
      <w:r w:rsidRPr="00052A50">
        <w:rPr>
          <w:sz w:val="28"/>
          <w:szCs w:val="28"/>
        </w:rPr>
        <w:t xml:space="preserve">, О. К. </w:t>
      </w:r>
      <w:proofErr w:type="spellStart"/>
      <w:r w:rsidRPr="00052A50">
        <w:rPr>
          <w:sz w:val="28"/>
          <w:szCs w:val="28"/>
        </w:rPr>
        <w:t>Ойнер</w:t>
      </w:r>
      <w:proofErr w:type="spellEnd"/>
      <w:r w:rsidRPr="00052A50">
        <w:rPr>
          <w:sz w:val="28"/>
          <w:szCs w:val="28"/>
        </w:rPr>
        <w:t xml:space="preserve">. — </w:t>
      </w:r>
      <w:proofErr w:type="gramStart"/>
      <w:r w:rsidRPr="00052A50">
        <w:rPr>
          <w:sz w:val="28"/>
          <w:szCs w:val="28"/>
        </w:rPr>
        <w:t>М. :</w:t>
      </w:r>
      <w:proofErr w:type="gramEnd"/>
      <w:r w:rsidRPr="00052A50">
        <w:rPr>
          <w:sz w:val="28"/>
          <w:szCs w:val="28"/>
        </w:rPr>
        <w:t xml:space="preserve"> Издательство </w:t>
      </w:r>
      <w:proofErr w:type="spellStart"/>
      <w:r w:rsidRPr="00052A50">
        <w:rPr>
          <w:sz w:val="28"/>
          <w:szCs w:val="28"/>
        </w:rPr>
        <w:t>Юрайт</w:t>
      </w:r>
      <w:proofErr w:type="spellEnd"/>
      <w:r w:rsidRPr="00052A50">
        <w:rPr>
          <w:sz w:val="28"/>
          <w:szCs w:val="28"/>
        </w:rPr>
        <w:t>, 2018. — 379 с. — (</w:t>
      </w:r>
      <w:proofErr w:type="gramStart"/>
      <w:r w:rsidRPr="00052A50">
        <w:rPr>
          <w:sz w:val="28"/>
          <w:szCs w:val="28"/>
        </w:rPr>
        <w:t>Серия :</w:t>
      </w:r>
      <w:proofErr w:type="gramEnd"/>
      <w:r w:rsidRPr="00052A50">
        <w:rPr>
          <w:sz w:val="28"/>
          <w:szCs w:val="28"/>
        </w:rPr>
        <w:t xml:space="preserve"> Бакалавр и магистр. Академический курс). — ISBN 978-5-534-01165-4. — Режим доступа : </w:t>
      </w:r>
      <w:hyperlink r:id="rId6" w:history="1">
        <w:r w:rsidRPr="00052A50">
          <w:rPr>
            <w:sz w:val="28"/>
            <w:szCs w:val="28"/>
          </w:rPr>
          <w:t>www.biblio-online.ru/book/961C3C1E-79C5-4949-95BC-5577C0F17C94</w:t>
        </w:r>
      </w:hyperlink>
      <w:r w:rsidRPr="00052A50">
        <w:rPr>
          <w:sz w:val="28"/>
          <w:szCs w:val="28"/>
        </w:rPr>
        <w:t>.</w:t>
      </w:r>
    </w:p>
    <w:p w:rsidR="00EC21FC" w:rsidRDefault="00EC21FC" w:rsidP="00EC21FC">
      <w:pPr>
        <w:numPr>
          <w:ilvl w:val="0"/>
          <w:numId w:val="34"/>
        </w:numPr>
        <w:spacing w:after="0" w:line="240" w:lineRule="auto"/>
        <w:jc w:val="both"/>
        <w:outlineLvl w:val="0"/>
        <w:rPr>
          <w:sz w:val="28"/>
          <w:szCs w:val="28"/>
        </w:rPr>
      </w:pPr>
      <w:r w:rsidRPr="00052A50">
        <w:rPr>
          <w:sz w:val="28"/>
          <w:szCs w:val="28"/>
        </w:rPr>
        <w:t xml:space="preserve">Реброва, Н. П. </w:t>
      </w:r>
      <w:proofErr w:type="gramStart"/>
      <w:r w:rsidRPr="00052A50">
        <w:rPr>
          <w:sz w:val="28"/>
          <w:szCs w:val="28"/>
        </w:rPr>
        <w:t>Мар</w:t>
      </w:r>
      <w:bookmarkStart w:id="1" w:name="_GoBack"/>
      <w:bookmarkEnd w:id="1"/>
      <w:r w:rsidRPr="00052A50">
        <w:rPr>
          <w:sz w:val="28"/>
          <w:szCs w:val="28"/>
        </w:rPr>
        <w:t>кетинг :</w:t>
      </w:r>
      <w:proofErr w:type="gramEnd"/>
      <w:r w:rsidRPr="00052A50">
        <w:rPr>
          <w:sz w:val="28"/>
          <w:szCs w:val="28"/>
        </w:rPr>
        <w:t xml:space="preserve"> учебник и практикум для прикладного </w:t>
      </w:r>
      <w:proofErr w:type="spellStart"/>
      <w:r w:rsidRPr="00052A50">
        <w:rPr>
          <w:sz w:val="28"/>
          <w:szCs w:val="28"/>
        </w:rPr>
        <w:t>бакалавриата</w:t>
      </w:r>
      <w:proofErr w:type="spellEnd"/>
      <w:r w:rsidRPr="00052A50">
        <w:rPr>
          <w:sz w:val="28"/>
          <w:szCs w:val="28"/>
        </w:rPr>
        <w:t xml:space="preserve"> / Н. П. Реброва. — </w:t>
      </w:r>
      <w:proofErr w:type="gramStart"/>
      <w:r w:rsidRPr="00052A50">
        <w:rPr>
          <w:sz w:val="28"/>
          <w:szCs w:val="28"/>
        </w:rPr>
        <w:t>М. :</w:t>
      </w:r>
      <w:proofErr w:type="gramEnd"/>
      <w:r w:rsidRPr="00052A50">
        <w:rPr>
          <w:sz w:val="28"/>
          <w:szCs w:val="28"/>
        </w:rPr>
        <w:t xml:space="preserve"> Издательство </w:t>
      </w:r>
      <w:proofErr w:type="spellStart"/>
      <w:r w:rsidRPr="00052A50">
        <w:rPr>
          <w:sz w:val="28"/>
          <w:szCs w:val="28"/>
        </w:rPr>
        <w:t>Юрайт</w:t>
      </w:r>
      <w:proofErr w:type="spellEnd"/>
      <w:r w:rsidRPr="00052A50">
        <w:rPr>
          <w:sz w:val="28"/>
          <w:szCs w:val="28"/>
        </w:rPr>
        <w:t>, 2018. — 277 с. — (</w:t>
      </w:r>
      <w:proofErr w:type="gramStart"/>
      <w:r w:rsidRPr="00052A50">
        <w:rPr>
          <w:sz w:val="28"/>
          <w:szCs w:val="28"/>
        </w:rPr>
        <w:t>Серия :</w:t>
      </w:r>
      <w:proofErr w:type="gramEnd"/>
      <w:r w:rsidRPr="00052A50">
        <w:rPr>
          <w:sz w:val="28"/>
          <w:szCs w:val="28"/>
        </w:rPr>
        <w:t xml:space="preserve"> Бакалавр. Прикладной курс). — ISBN 978-5-534-03466-0. — Режим </w:t>
      </w:r>
      <w:proofErr w:type="gramStart"/>
      <w:r w:rsidRPr="00052A50">
        <w:rPr>
          <w:sz w:val="28"/>
          <w:szCs w:val="28"/>
        </w:rPr>
        <w:t>доступа :</w:t>
      </w:r>
      <w:proofErr w:type="gramEnd"/>
      <w:r w:rsidRPr="00052A50">
        <w:rPr>
          <w:sz w:val="28"/>
          <w:szCs w:val="28"/>
        </w:rPr>
        <w:t xml:space="preserve"> www.biblio-online.ru/</w:t>
      </w:r>
      <w:proofErr w:type="spellStart"/>
      <w:r w:rsidRPr="00052A50">
        <w:rPr>
          <w:sz w:val="28"/>
          <w:szCs w:val="28"/>
        </w:rPr>
        <w:t>book</w:t>
      </w:r>
      <w:proofErr w:type="spellEnd"/>
      <w:r w:rsidRPr="00052A50">
        <w:rPr>
          <w:sz w:val="28"/>
          <w:szCs w:val="28"/>
        </w:rPr>
        <w:t xml:space="preserve">/63DEE6ED-7851-44F8-AC80-1CF1421C16E4. </w:t>
      </w:r>
    </w:p>
    <w:p w:rsidR="00C85E96" w:rsidRDefault="00C85E96" w:rsidP="00C85E96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9F4E76" w:rsidRDefault="009F4E76">
      <w:pPr>
        <w:rPr>
          <w:rFonts w:eastAsia="Times New Roman" w:cs="Times New Roman"/>
          <w:bCs/>
          <w:sz w:val="28"/>
          <w:szCs w:val="28"/>
          <w:lang w:eastAsia="ru-RU"/>
        </w:rPr>
      </w:pPr>
      <w:r>
        <w:rPr>
          <w:rFonts w:eastAsia="Times New Roman" w:cs="Times New Roman"/>
          <w:bCs/>
          <w:sz w:val="28"/>
          <w:szCs w:val="28"/>
          <w:lang w:eastAsia="ru-RU"/>
        </w:rPr>
        <w:br w:type="page"/>
      </w:r>
    </w:p>
    <w:p w:rsidR="00107D6B" w:rsidRPr="00107D6B" w:rsidRDefault="00107D6B" w:rsidP="00107D6B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7D6B">
        <w:rPr>
          <w:rFonts w:eastAsia="Times New Roman" w:cs="Times New Roman"/>
          <w:bCs/>
          <w:sz w:val="28"/>
          <w:szCs w:val="28"/>
          <w:lang w:eastAsia="ru-RU"/>
        </w:rPr>
        <w:lastRenderedPageBreak/>
        <w:t>8.2 Перечень дополнительной учебной литературы, необходимой для прохождения практики</w:t>
      </w:r>
    </w:p>
    <w:p w:rsidR="00C85E96" w:rsidRPr="00F401D4" w:rsidRDefault="00C85E96" w:rsidP="00C85E96">
      <w:pPr>
        <w:pStyle w:val="a3"/>
        <w:numPr>
          <w:ilvl w:val="0"/>
          <w:numId w:val="33"/>
        </w:numPr>
        <w:spacing w:after="0" w:line="240" w:lineRule="auto"/>
        <w:jc w:val="both"/>
        <w:rPr>
          <w:sz w:val="28"/>
          <w:szCs w:val="28"/>
        </w:rPr>
      </w:pPr>
      <w:r w:rsidRPr="00F401D4">
        <w:rPr>
          <w:sz w:val="28"/>
          <w:szCs w:val="28"/>
        </w:rPr>
        <w:t>Маслов, В.П. Социальные технологии управления персоналом на предприятиях железнодорожного транспорта. В 2-х частях. Часть 1. [Электронный ресурс] / В.П. Маслов, А.М. Мигачев. — Электрон</w:t>
      </w:r>
      <w:proofErr w:type="gramStart"/>
      <w:r w:rsidRPr="00F401D4">
        <w:rPr>
          <w:sz w:val="28"/>
          <w:szCs w:val="28"/>
        </w:rPr>
        <w:t>.</w:t>
      </w:r>
      <w:proofErr w:type="gramEnd"/>
      <w:r w:rsidRPr="00F401D4">
        <w:rPr>
          <w:sz w:val="28"/>
          <w:szCs w:val="28"/>
        </w:rPr>
        <w:t xml:space="preserve"> дан. — </w:t>
      </w:r>
      <w:proofErr w:type="gramStart"/>
      <w:r w:rsidRPr="00F401D4">
        <w:rPr>
          <w:sz w:val="28"/>
          <w:szCs w:val="28"/>
        </w:rPr>
        <w:t>М. :</w:t>
      </w:r>
      <w:proofErr w:type="gramEnd"/>
      <w:r w:rsidRPr="00F401D4">
        <w:rPr>
          <w:sz w:val="28"/>
          <w:szCs w:val="28"/>
        </w:rPr>
        <w:t xml:space="preserve"> УМЦ ЖДТ, 2013. — 95 с. — Режим доступа: http://e.lanbook.com/book/59886 — </w:t>
      </w:r>
      <w:proofErr w:type="spellStart"/>
      <w:r w:rsidRPr="00F401D4">
        <w:rPr>
          <w:sz w:val="28"/>
          <w:szCs w:val="28"/>
        </w:rPr>
        <w:t>Загл</w:t>
      </w:r>
      <w:proofErr w:type="spellEnd"/>
      <w:r w:rsidRPr="00F401D4">
        <w:rPr>
          <w:sz w:val="28"/>
          <w:szCs w:val="28"/>
        </w:rPr>
        <w:t xml:space="preserve">. с экрана. </w:t>
      </w:r>
    </w:p>
    <w:p w:rsidR="00C85E96" w:rsidRPr="00F401D4" w:rsidRDefault="00C85E96" w:rsidP="00C85E96">
      <w:pPr>
        <w:pStyle w:val="a3"/>
        <w:numPr>
          <w:ilvl w:val="0"/>
          <w:numId w:val="33"/>
        </w:numPr>
        <w:spacing w:after="0" w:line="240" w:lineRule="auto"/>
        <w:jc w:val="both"/>
        <w:rPr>
          <w:sz w:val="28"/>
          <w:szCs w:val="28"/>
        </w:rPr>
      </w:pPr>
      <w:r w:rsidRPr="00F401D4">
        <w:rPr>
          <w:sz w:val="28"/>
          <w:szCs w:val="28"/>
        </w:rPr>
        <w:t>Маслов, В.П. Социальные технологии управления персоналом на предприятиях железнодорожного транспорта. В 2-х частях. Часть 2. [Электронный ресурс] / В.П. Маслов, А.М. Мигачев. — Электрон</w:t>
      </w:r>
      <w:proofErr w:type="gramStart"/>
      <w:r w:rsidRPr="00F401D4">
        <w:rPr>
          <w:sz w:val="28"/>
          <w:szCs w:val="28"/>
        </w:rPr>
        <w:t>.</w:t>
      </w:r>
      <w:proofErr w:type="gramEnd"/>
      <w:r w:rsidRPr="00F401D4">
        <w:rPr>
          <w:sz w:val="28"/>
          <w:szCs w:val="28"/>
        </w:rPr>
        <w:t xml:space="preserve"> дан. — </w:t>
      </w:r>
      <w:proofErr w:type="gramStart"/>
      <w:r w:rsidRPr="00F401D4">
        <w:rPr>
          <w:sz w:val="28"/>
          <w:szCs w:val="28"/>
        </w:rPr>
        <w:t>М. :</w:t>
      </w:r>
      <w:proofErr w:type="gramEnd"/>
      <w:r w:rsidRPr="00F401D4">
        <w:rPr>
          <w:sz w:val="28"/>
          <w:szCs w:val="28"/>
        </w:rPr>
        <w:t xml:space="preserve"> УМЦ ЖДТ, 2013. — 148 с. — Режим доступа: http://e.lanbook.com/book/59887 — </w:t>
      </w:r>
      <w:proofErr w:type="spellStart"/>
      <w:r w:rsidRPr="00F401D4">
        <w:rPr>
          <w:sz w:val="28"/>
          <w:szCs w:val="28"/>
        </w:rPr>
        <w:t>Загл</w:t>
      </w:r>
      <w:proofErr w:type="spellEnd"/>
      <w:r w:rsidRPr="00F401D4">
        <w:rPr>
          <w:sz w:val="28"/>
          <w:szCs w:val="28"/>
        </w:rPr>
        <w:t>. с экрана.</w:t>
      </w:r>
    </w:p>
    <w:p w:rsidR="00C85E96" w:rsidRPr="00F401D4" w:rsidRDefault="00C85E96" w:rsidP="00C85E96">
      <w:pPr>
        <w:pStyle w:val="a3"/>
        <w:numPr>
          <w:ilvl w:val="0"/>
          <w:numId w:val="33"/>
        </w:numPr>
        <w:spacing w:after="0" w:line="240" w:lineRule="auto"/>
        <w:jc w:val="both"/>
        <w:rPr>
          <w:sz w:val="28"/>
          <w:szCs w:val="28"/>
        </w:rPr>
      </w:pPr>
      <w:r w:rsidRPr="00F401D4">
        <w:rPr>
          <w:sz w:val="28"/>
          <w:szCs w:val="28"/>
        </w:rPr>
        <w:t xml:space="preserve">Минко, И.С., Степанова, А.А. Маркетинг. Учебное пособие. [Электронный ресурс].  / Под ред. И. С. Минко. – </w:t>
      </w:r>
      <w:proofErr w:type="gramStart"/>
      <w:r w:rsidRPr="00F401D4">
        <w:rPr>
          <w:sz w:val="28"/>
          <w:szCs w:val="28"/>
        </w:rPr>
        <w:t>С-Пб</w:t>
      </w:r>
      <w:proofErr w:type="gramEnd"/>
      <w:r w:rsidRPr="00F401D4">
        <w:rPr>
          <w:sz w:val="28"/>
          <w:szCs w:val="28"/>
        </w:rPr>
        <w:t xml:space="preserve">.: НИУ ИТМО; </w:t>
      </w:r>
      <w:proofErr w:type="spellStart"/>
      <w:r w:rsidRPr="00F401D4">
        <w:rPr>
          <w:sz w:val="28"/>
          <w:szCs w:val="28"/>
        </w:rPr>
        <w:t>ИХиБТ</w:t>
      </w:r>
      <w:proofErr w:type="spellEnd"/>
      <w:r w:rsidRPr="00F401D4">
        <w:rPr>
          <w:sz w:val="28"/>
          <w:szCs w:val="28"/>
        </w:rPr>
        <w:t xml:space="preserve">, 2013. - 155 с. Систем. требования: </w:t>
      </w:r>
      <w:proofErr w:type="spellStart"/>
      <w:r w:rsidRPr="00F401D4">
        <w:rPr>
          <w:sz w:val="28"/>
          <w:szCs w:val="28"/>
        </w:rPr>
        <w:t>Adobe</w:t>
      </w:r>
      <w:proofErr w:type="spellEnd"/>
      <w:r w:rsidRPr="00F401D4">
        <w:rPr>
          <w:sz w:val="28"/>
          <w:szCs w:val="28"/>
        </w:rPr>
        <w:t xml:space="preserve"> </w:t>
      </w:r>
      <w:proofErr w:type="spellStart"/>
      <w:r w:rsidRPr="00F401D4">
        <w:rPr>
          <w:sz w:val="28"/>
          <w:szCs w:val="28"/>
        </w:rPr>
        <w:t>Acrobat</w:t>
      </w:r>
      <w:proofErr w:type="spellEnd"/>
      <w:r w:rsidRPr="00F401D4">
        <w:rPr>
          <w:sz w:val="28"/>
          <w:szCs w:val="28"/>
        </w:rPr>
        <w:t xml:space="preserve"> </w:t>
      </w:r>
      <w:proofErr w:type="spellStart"/>
      <w:r w:rsidRPr="00F401D4">
        <w:rPr>
          <w:sz w:val="28"/>
          <w:szCs w:val="28"/>
        </w:rPr>
        <w:t>Reader</w:t>
      </w:r>
      <w:proofErr w:type="spellEnd"/>
      <w:r w:rsidRPr="00F401D4">
        <w:rPr>
          <w:sz w:val="28"/>
          <w:szCs w:val="28"/>
        </w:rPr>
        <w:t xml:space="preserve">. – Режим </w:t>
      </w:r>
      <w:proofErr w:type="gramStart"/>
      <w:r w:rsidRPr="00F401D4">
        <w:rPr>
          <w:sz w:val="28"/>
          <w:szCs w:val="28"/>
        </w:rPr>
        <w:t>доступа:  http://window.edu.ru/resource/256/80256/files/itmo1456.pdf</w:t>
      </w:r>
      <w:proofErr w:type="gramEnd"/>
      <w:r w:rsidRPr="00F401D4">
        <w:rPr>
          <w:sz w:val="28"/>
          <w:szCs w:val="28"/>
        </w:rPr>
        <w:t xml:space="preserve"> — </w:t>
      </w:r>
      <w:proofErr w:type="spellStart"/>
      <w:r w:rsidRPr="00F401D4">
        <w:rPr>
          <w:sz w:val="28"/>
          <w:szCs w:val="28"/>
        </w:rPr>
        <w:t>Загл</w:t>
      </w:r>
      <w:proofErr w:type="spellEnd"/>
      <w:r w:rsidRPr="00F401D4">
        <w:rPr>
          <w:sz w:val="28"/>
          <w:szCs w:val="28"/>
        </w:rPr>
        <w:t>. с экрана.</w:t>
      </w:r>
    </w:p>
    <w:p w:rsidR="00C85E96" w:rsidRPr="00F401D4" w:rsidRDefault="00C85E96" w:rsidP="00C85E96">
      <w:pPr>
        <w:tabs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21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107D6B" w:rsidRPr="00107D6B" w:rsidRDefault="00107D6B" w:rsidP="00FE0EE2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7D6B">
        <w:rPr>
          <w:rFonts w:eastAsia="Times New Roman" w:cs="Times New Roman"/>
          <w:bCs/>
          <w:sz w:val="28"/>
          <w:szCs w:val="28"/>
          <w:lang w:eastAsia="ru-RU"/>
        </w:rPr>
        <w:t>8.3 Перечень нормативно-правовой документации, необходимой для прохождения практики</w:t>
      </w:r>
    </w:p>
    <w:p w:rsidR="00C85E96" w:rsidRPr="001F287C" w:rsidRDefault="00C85E96" w:rsidP="00C85E96">
      <w:pPr>
        <w:numPr>
          <w:ilvl w:val="0"/>
          <w:numId w:val="35"/>
        </w:numPr>
        <w:spacing w:after="0" w:line="240" w:lineRule="auto"/>
        <w:jc w:val="both"/>
        <w:outlineLvl w:val="0"/>
        <w:rPr>
          <w:sz w:val="28"/>
          <w:szCs w:val="28"/>
        </w:rPr>
      </w:pPr>
      <w:r w:rsidRPr="001F287C">
        <w:rPr>
          <w:sz w:val="28"/>
          <w:szCs w:val="28"/>
        </w:rPr>
        <w:t xml:space="preserve">Гражданский кодекс Российской Федерации (часть первая) от 30.11.1994 N 51-ФЗ. [Электронный ресурс] - Режим доступа: http://www.consultant.ru/document/cons_doc_LAW_5142/ — </w:t>
      </w:r>
      <w:proofErr w:type="spellStart"/>
      <w:r w:rsidRPr="001F287C">
        <w:rPr>
          <w:sz w:val="28"/>
          <w:szCs w:val="28"/>
        </w:rPr>
        <w:t>Загл</w:t>
      </w:r>
      <w:proofErr w:type="spellEnd"/>
      <w:r w:rsidRPr="001F287C">
        <w:rPr>
          <w:sz w:val="28"/>
          <w:szCs w:val="28"/>
        </w:rPr>
        <w:t>. с экрана.</w:t>
      </w:r>
    </w:p>
    <w:p w:rsidR="00C85E96" w:rsidRPr="001F287C" w:rsidRDefault="00C85E96" w:rsidP="00C85E96">
      <w:pPr>
        <w:numPr>
          <w:ilvl w:val="0"/>
          <w:numId w:val="35"/>
        </w:numPr>
        <w:spacing w:after="0" w:line="240" w:lineRule="auto"/>
        <w:jc w:val="both"/>
        <w:outlineLvl w:val="0"/>
        <w:rPr>
          <w:sz w:val="28"/>
          <w:szCs w:val="28"/>
        </w:rPr>
      </w:pPr>
      <w:r w:rsidRPr="001F287C">
        <w:rPr>
          <w:sz w:val="28"/>
          <w:szCs w:val="28"/>
        </w:rPr>
        <w:t>Гражданский кодекс Российской Федерации (часть вторая) от 26.01.1996 N 14-ФЗ. [Электронный ресурс] - Режим доступа: http://www.consultant.ru/cons/cgi/online.cgi?req=doc;base=LAW;n=198256#0</w:t>
      </w:r>
    </w:p>
    <w:p w:rsidR="00C85E96" w:rsidRPr="001F287C" w:rsidRDefault="00C85E96" w:rsidP="00C85E96">
      <w:pPr>
        <w:numPr>
          <w:ilvl w:val="0"/>
          <w:numId w:val="35"/>
        </w:numPr>
        <w:spacing w:after="0" w:line="240" w:lineRule="auto"/>
        <w:jc w:val="both"/>
        <w:outlineLvl w:val="0"/>
        <w:rPr>
          <w:sz w:val="28"/>
          <w:szCs w:val="28"/>
        </w:rPr>
      </w:pPr>
      <w:r w:rsidRPr="001F287C">
        <w:rPr>
          <w:sz w:val="28"/>
          <w:szCs w:val="28"/>
        </w:rPr>
        <w:t>Трудовой кодекс Российской Федерации</w:t>
      </w:r>
      <w:r>
        <w:rPr>
          <w:sz w:val="28"/>
          <w:szCs w:val="28"/>
        </w:rPr>
        <w:t xml:space="preserve"> </w:t>
      </w:r>
      <w:r w:rsidRPr="001F287C">
        <w:rPr>
          <w:sz w:val="28"/>
          <w:szCs w:val="28"/>
        </w:rPr>
        <w:t xml:space="preserve">от 30.12.2001 N 197-ФЗ (ред. от 03.07.2016) [Электронный ресурс]  — Режим доступа: </w:t>
      </w:r>
      <w:hyperlink r:id="rId7" w:anchor="0" w:history="1">
        <w:r w:rsidRPr="001F287C">
          <w:rPr>
            <w:sz w:val="28"/>
            <w:szCs w:val="28"/>
          </w:rPr>
          <w:t>http://www.consultant.ru/cons/cgi/online.cgi?req=doc;base=LAW;n=201079#0</w:t>
        </w:r>
      </w:hyperlink>
      <w:r w:rsidRPr="001F287C">
        <w:rPr>
          <w:sz w:val="28"/>
          <w:szCs w:val="28"/>
        </w:rPr>
        <w:t xml:space="preserve"> — </w:t>
      </w:r>
      <w:proofErr w:type="spellStart"/>
      <w:r w:rsidRPr="001F287C">
        <w:rPr>
          <w:sz w:val="28"/>
          <w:szCs w:val="28"/>
        </w:rPr>
        <w:t>Загл</w:t>
      </w:r>
      <w:proofErr w:type="spellEnd"/>
      <w:r w:rsidRPr="001F287C">
        <w:rPr>
          <w:sz w:val="28"/>
          <w:szCs w:val="28"/>
        </w:rPr>
        <w:t>. с экрана.</w:t>
      </w:r>
    </w:p>
    <w:p w:rsidR="00107D6B" w:rsidRPr="00107D6B" w:rsidRDefault="00107D6B" w:rsidP="00C85E96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7D6B">
        <w:rPr>
          <w:rFonts w:eastAsia="Times New Roman" w:cs="Times New Roman"/>
          <w:bCs/>
          <w:sz w:val="28"/>
          <w:szCs w:val="28"/>
          <w:lang w:eastAsia="ru-RU"/>
        </w:rPr>
        <w:t>8.4 Другие издания, необходимые для прохождения практики</w:t>
      </w:r>
    </w:p>
    <w:p w:rsidR="00107D6B" w:rsidRPr="00107D6B" w:rsidRDefault="00C167AA" w:rsidP="00107D6B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>
        <w:rPr>
          <w:rFonts w:eastAsia="Times New Roman" w:cs="Times New Roman"/>
          <w:bCs/>
          <w:sz w:val="28"/>
          <w:szCs w:val="28"/>
          <w:lang w:eastAsia="ru-RU"/>
        </w:rPr>
        <w:t xml:space="preserve">Для прохождения практики другие издания не требуются. </w:t>
      </w:r>
    </w:p>
    <w:p w:rsidR="00564620" w:rsidRDefault="00564620" w:rsidP="00107D6B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9F4E76" w:rsidRDefault="009F4E76">
      <w:pPr>
        <w:rPr>
          <w:rFonts w:eastAsia="Times New Roman" w:cs="Times New Roman"/>
          <w:b/>
          <w:bCs/>
          <w:sz w:val="28"/>
          <w:szCs w:val="28"/>
          <w:lang w:eastAsia="ru-RU"/>
        </w:rPr>
      </w:pPr>
      <w:r>
        <w:rPr>
          <w:rFonts w:eastAsia="Times New Roman" w:cs="Times New Roman"/>
          <w:b/>
          <w:bCs/>
          <w:sz w:val="28"/>
          <w:szCs w:val="28"/>
          <w:lang w:eastAsia="ru-RU"/>
        </w:rPr>
        <w:br w:type="page"/>
      </w:r>
    </w:p>
    <w:p w:rsidR="00107D6B" w:rsidRPr="00107D6B" w:rsidRDefault="00107D6B" w:rsidP="00107D6B">
      <w:pPr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7D6B">
        <w:rPr>
          <w:rFonts w:eastAsia="Times New Roman" w:cs="Times New Roman"/>
          <w:b/>
          <w:bCs/>
          <w:sz w:val="28"/>
          <w:szCs w:val="28"/>
          <w:lang w:eastAsia="ru-RU"/>
        </w:rPr>
        <w:lastRenderedPageBreak/>
        <w:t>9. Перечень ресурсов информационно-телекоммуникационной сети «Интернет», необходимых для прохождения практики</w:t>
      </w:r>
    </w:p>
    <w:p w:rsidR="00107D6B" w:rsidRPr="00107D6B" w:rsidRDefault="00107D6B" w:rsidP="00107D6B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564620" w:rsidRPr="00895771" w:rsidRDefault="00564620" w:rsidP="00564620">
      <w:pPr>
        <w:numPr>
          <w:ilvl w:val="0"/>
          <w:numId w:val="38"/>
        </w:numPr>
        <w:spacing w:after="0" w:line="240" w:lineRule="auto"/>
        <w:jc w:val="both"/>
        <w:outlineLvl w:val="0"/>
        <w:rPr>
          <w:sz w:val="28"/>
          <w:szCs w:val="28"/>
        </w:rPr>
      </w:pPr>
      <w:r w:rsidRPr="00895771">
        <w:rPr>
          <w:sz w:val="28"/>
          <w:szCs w:val="28"/>
        </w:rPr>
        <w:t xml:space="preserve">Личный кабинет обучающегося и электронная информационно-образовательная среда. [Электронный ресурс]. – Режим доступа: </w:t>
      </w:r>
      <w:proofErr w:type="gramStart"/>
      <w:r w:rsidRPr="00895771">
        <w:rPr>
          <w:sz w:val="28"/>
          <w:szCs w:val="28"/>
        </w:rPr>
        <w:t>http://sdo.pgups.ru/  (</w:t>
      </w:r>
      <w:proofErr w:type="gramEnd"/>
      <w:r w:rsidRPr="00895771">
        <w:rPr>
          <w:sz w:val="28"/>
          <w:szCs w:val="28"/>
        </w:rPr>
        <w:t>для доступа к полнотекстовым документам требуется авторизация).</w:t>
      </w:r>
    </w:p>
    <w:p w:rsidR="00564620" w:rsidRPr="00895771" w:rsidRDefault="00564620" w:rsidP="00564620">
      <w:pPr>
        <w:numPr>
          <w:ilvl w:val="0"/>
          <w:numId w:val="38"/>
        </w:numPr>
        <w:spacing w:after="0" w:line="240" w:lineRule="auto"/>
        <w:jc w:val="both"/>
        <w:outlineLvl w:val="0"/>
        <w:rPr>
          <w:sz w:val="28"/>
          <w:szCs w:val="28"/>
        </w:rPr>
      </w:pPr>
      <w:r w:rsidRPr="00895771">
        <w:rPr>
          <w:sz w:val="28"/>
          <w:szCs w:val="28"/>
        </w:rPr>
        <w:t>Электронно-библиотечная система издательства «Лань». Режим доступа: http://e.lanbook.com (для доступа к полнотекстовым документам требуется авторизация).</w:t>
      </w:r>
    </w:p>
    <w:p w:rsidR="00564620" w:rsidRPr="00895771" w:rsidRDefault="00564620" w:rsidP="00564620">
      <w:pPr>
        <w:numPr>
          <w:ilvl w:val="0"/>
          <w:numId w:val="38"/>
        </w:numPr>
        <w:spacing w:after="0" w:line="240" w:lineRule="auto"/>
        <w:jc w:val="both"/>
        <w:outlineLvl w:val="0"/>
        <w:rPr>
          <w:sz w:val="28"/>
          <w:szCs w:val="28"/>
        </w:rPr>
      </w:pPr>
      <w:r w:rsidRPr="00895771">
        <w:rPr>
          <w:sz w:val="28"/>
          <w:szCs w:val="28"/>
        </w:rPr>
        <w:t>Электронная библиотека ЮРАЙТ. Режим доступа: https://biblio-online.ru/ (для доступа к полнотекстовым документам требуется авторизация).</w:t>
      </w:r>
    </w:p>
    <w:p w:rsidR="00564620" w:rsidRPr="00895771" w:rsidRDefault="00564620" w:rsidP="00564620">
      <w:pPr>
        <w:numPr>
          <w:ilvl w:val="0"/>
          <w:numId w:val="38"/>
        </w:numPr>
        <w:spacing w:after="0" w:line="240" w:lineRule="auto"/>
        <w:jc w:val="both"/>
        <w:outlineLvl w:val="0"/>
        <w:rPr>
          <w:sz w:val="28"/>
          <w:szCs w:val="28"/>
        </w:rPr>
      </w:pPr>
      <w:r w:rsidRPr="00895771">
        <w:rPr>
          <w:sz w:val="28"/>
          <w:szCs w:val="28"/>
        </w:rPr>
        <w:t>Электронно-библиотечная система ibooks.ru («</w:t>
      </w:r>
      <w:proofErr w:type="spellStart"/>
      <w:r w:rsidRPr="00895771">
        <w:rPr>
          <w:sz w:val="28"/>
          <w:szCs w:val="28"/>
        </w:rPr>
        <w:t>Айбукс</w:t>
      </w:r>
      <w:proofErr w:type="spellEnd"/>
      <w:r w:rsidRPr="00895771">
        <w:rPr>
          <w:sz w:val="28"/>
          <w:szCs w:val="28"/>
        </w:rPr>
        <w:t>»). Режим доступа: https://ibooks.ru/home.php?routine=bookshelf (для доступа к полнотекстовым документам требуется авторизация).</w:t>
      </w:r>
    </w:p>
    <w:p w:rsidR="00564620" w:rsidRPr="00895771" w:rsidRDefault="00564620" w:rsidP="00564620">
      <w:pPr>
        <w:numPr>
          <w:ilvl w:val="0"/>
          <w:numId w:val="38"/>
        </w:numPr>
        <w:spacing w:after="0" w:line="240" w:lineRule="auto"/>
        <w:jc w:val="both"/>
        <w:outlineLvl w:val="0"/>
        <w:rPr>
          <w:sz w:val="28"/>
          <w:szCs w:val="28"/>
        </w:rPr>
      </w:pPr>
      <w:r w:rsidRPr="00895771">
        <w:rPr>
          <w:sz w:val="28"/>
          <w:szCs w:val="28"/>
        </w:rPr>
        <w:t xml:space="preserve">Электронная библиотека «Единое окно </w:t>
      </w:r>
      <w:r>
        <w:rPr>
          <w:sz w:val="28"/>
          <w:szCs w:val="28"/>
        </w:rPr>
        <w:t xml:space="preserve">доступа </w:t>
      </w:r>
      <w:r w:rsidRPr="00895771">
        <w:rPr>
          <w:sz w:val="28"/>
          <w:szCs w:val="28"/>
        </w:rPr>
        <w:t>к образовательным ресурсам». Режим доступа: http://window.edu.ru. – свободный.</w:t>
      </w:r>
    </w:p>
    <w:p w:rsidR="00564620" w:rsidRPr="00AD2C7D" w:rsidRDefault="00564620" w:rsidP="00564620">
      <w:pPr>
        <w:numPr>
          <w:ilvl w:val="0"/>
          <w:numId w:val="38"/>
        </w:numPr>
        <w:spacing w:after="0" w:line="240" w:lineRule="auto"/>
        <w:jc w:val="both"/>
        <w:outlineLvl w:val="0"/>
        <w:rPr>
          <w:sz w:val="28"/>
          <w:szCs w:val="28"/>
        </w:rPr>
      </w:pPr>
      <w:r w:rsidRPr="00AD2C7D">
        <w:rPr>
          <w:sz w:val="28"/>
          <w:szCs w:val="28"/>
        </w:rPr>
        <w:t xml:space="preserve">Архив номеров журнала «Железные дороги мира» [Электронный ресурс]. Режим доступа: </w:t>
      </w:r>
      <w:hyperlink r:id="rId8" w:history="1">
        <w:r w:rsidRPr="00AD2C7D">
          <w:rPr>
            <w:sz w:val="28"/>
            <w:szCs w:val="28"/>
          </w:rPr>
          <w:t>http://www.zdmira.com/arhiv</w:t>
        </w:r>
      </w:hyperlink>
      <w:r w:rsidRPr="00AD2C7D">
        <w:rPr>
          <w:sz w:val="28"/>
          <w:szCs w:val="28"/>
        </w:rPr>
        <w:t xml:space="preserve">, свободный. — </w:t>
      </w:r>
      <w:proofErr w:type="spellStart"/>
      <w:r w:rsidRPr="00AD2C7D">
        <w:rPr>
          <w:sz w:val="28"/>
          <w:szCs w:val="28"/>
        </w:rPr>
        <w:t>Загл</w:t>
      </w:r>
      <w:proofErr w:type="spellEnd"/>
      <w:r w:rsidRPr="00AD2C7D">
        <w:rPr>
          <w:sz w:val="28"/>
          <w:szCs w:val="28"/>
        </w:rPr>
        <w:t>. с экрана.</w:t>
      </w:r>
    </w:p>
    <w:p w:rsidR="00564620" w:rsidRPr="00AD2C7D" w:rsidRDefault="00564620" w:rsidP="00564620">
      <w:pPr>
        <w:numPr>
          <w:ilvl w:val="0"/>
          <w:numId w:val="38"/>
        </w:numPr>
        <w:spacing w:after="0" w:line="240" w:lineRule="auto"/>
        <w:jc w:val="both"/>
        <w:outlineLvl w:val="0"/>
        <w:rPr>
          <w:sz w:val="28"/>
          <w:szCs w:val="28"/>
        </w:rPr>
      </w:pPr>
      <w:r w:rsidRPr="00AD2C7D">
        <w:rPr>
          <w:sz w:val="28"/>
          <w:szCs w:val="28"/>
        </w:rPr>
        <w:t xml:space="preserve">Гильдия маркетологов: объединение специалистов в области маркетинга [Электронный ресурс]. Режим доступа: http://www.marketologi.ru, свободный. — </w:t>
      </w:r>
      <w:proofErr w:type="spellStart"/>
      <w:r w:rsidRPr="00AD2C7D">
        <w:rPr>
          <w:sz w:val="28"/>
          <w:szCs w:val="28"/>
        </w:rPr>
        <w:t>Загл</w:t>
      </w:r>
      <w:proofErr w:type="spellEnd"/>
      <w:r w:rsidRPr="00AD2C7D">
        <w:rPr>
          <w:sz w:val="28"/>
          <w:szCs w:val="28"/>
        </w:rPr>
        <w:t>. с экрана.</w:t>
      </w:r>
    </w:p>
    <w:p w:rsidR="00564620" w:rsidRPr="00AD2C7D" w:rsidRDefault="00564620" w:rsidP="00564620">
      <w:pPr>
        <w:numPr>
          <w:ilvl w:val="0"/>
          <w:numId w:val="38"/>
        </w:numPr>
        <w:spacing w:after="0" w:line="240" w:lineRule="auto"/>
        <w:jc w:val="both"/>
        <w:outlineLvl w:val="0"/>
        <w:rPr>
          <w:sz w:val="28"/>
          <w:szCs w:val="28"/>
        </w:rPr>
      </w:pPr>
      <w:r w:rsidRPr="00AD2C7D">
        <w:rPr>
          <w:sz w:val="28"/>
          <w:szCs w:val="28"/>
        </w:rPr>
        <w:t xml:space="preserve">Ежедневный Экономический обзор Российского рынка от Издательского Дома Коммерсантъ [Электронный ресурс]. Режим доступа: </w:t>
      </w:r>
      <w:r w:rsidRPr="00966B39">
        <w:rPr>
          <w:sz w:val="28"/>
          <w:szCs w:val="28"/>
        </w:rPr>
        <w:t>https://www.kommersant.ru/</w:t>
      </w:r>
      <w:r>
        <w:rPr>
          <w:sz w:val="28"/>
          <w:szCs w:val="28"/>
        </w:rPr>
        <w:t xml:space="preserve">, </w:t>
      </w:r>
      <w:r w:rsidRPr="00AD2C7D">
        <w:rPr>
          <w:sz w:val="28"/>
          <w:szCs w:val="28"/>
        </w:rPr>
        <w:t xml:space="preserve">свободный. — </w:t>
      </w:r>
      <w:proofErr w:type="spellStart"/>
      <w:r w:rsidRPr="00AD2C7D">
        <w:rPr>
          <w:sz w:val="28"/>
          <w:szCs w:val="28"/>
        </w:rPr>
        <w:t>Загл</w:t>
      </w:r>
      <w:proofErr w:type="spellEnd"/>
      <w:r w:rsidRPr="00AD2C7D">
        <w:rPr>
          <w:sz w:val="28"/>
          <w:szCs w:val="28"/>
        </w:rPr>
        <w:t>. с экрана.</w:t>
      </w:r>
    </w:p>
    <w:p w:rsidR="00564620" w:rsidRPr="00AD2C7D" w:rsidRDefault="00564620" w:rsidP="00564620">
      <w:pPr>
        <w:numPr>
          <w:ilvl w:val="0"/>
          <w:numId w:val="38"/>
        </w:numPr>
        <w:spacing w:after="0" w:line="240" w:lineRule="auto"/>
        <w:jc w:val="both"/>
        <w:outlineLvl w:val="0"/>
        <w:rPr>
          <w:sz w:val="28"/>
          <w:szCs w:val="28"/>
        </w:rPr>
      </w:pPr>
      <w:r w:rsidRPr="00AD2C7D">
        <w:rPr>
          <w:sz w:val="28"/>
          <w:szCs w:val="28"/>
        </w:rPr>
        <w:t xml:space="preserve">Консультант плюс. Правовой сервер [Электронный ресурс]. Режим </w:t>
      </w:r>
      <w:proofErr w:type="gramStart"/>
      <w:r w:rsidRPr="00AD2C7D">
        <w:rPr>
          <w:sz w:val="28"/>
          <w:szCs w:val="28"/>
        </w:rPr>
        <w:t>доступа:  http://www.consultant.ru/</w:t>
      </w:r>
      <w:proofErr w:type="gramEnd"/>
      <w:r w:rsidRPr="00AD2C7D">
        <w:rPr>
          <w:sz w:val="28"/>
          <w:szCs w:val="28"/>
        </w:rPr>
        <w:t xml:space="preserve">, свободный. — </w:t>
      </w:r>
      <w:proofErr w:type="spellStart"/>
      <w:r w:rsidRPr="00AD2C7D">
        <w:rPr>
          <w:sz w:val="28"/>
          <w:szCs w:val="28"/>
        </w:rPr>
        <w:t>Загл</w:t>
      </w:r>
      <w:proofErr w:type="spellEnd"/>
      <w:r w:rsidRPr="00AD2C7D">
        <w:rPr>
          <w:sz w:val="28"/>
          <w:szCs w:val="28"/>
        </w:rPr>
        <w:t>. с экрана.</w:t>
      </w:r>
    </w:p>
    <w:p w:rsidR="00564620" w:rsidRPr="00AD2C7D" w:rsidRDefault="009F4E76" w:rsidP="00564620">
      <w:pPr>
        <w:numPr>
          <w:ilvl w:val="0"/>
          <w:numId w:val="38"/>
        </w:numPr>
        <w:spacing w:after="0" w:line="240" w:lineRule="auto"/>
        <w:jc w:val="both"/>
        <w:outlineLvl w:val="0"/>
        <w:rPr>
          <w:sz w:val="28"/>
          <w:szCs w:val="28"/>
        </w:rPr>
      </w:pPr>
      <w:hyperlink r:id="rId9" w:history="1">
        <w:r w:rsidR="00564620" w:rsidRPr="00AD2C7D">
          <w:rPr>
            <w:sz w:val="28"/>
            <w:szCs w:val="28"/>
          </w:rPr>
          <w:t>Маркетинг журнал 4p.ru</w:t>
        </w:r>
      </w:hyperlink>
      <w:r w:rsidR="00564620" w:rsidRPr="00AD2C7D">
        <w:rPr>
          <w:sz w:val="28"/>
          <w:szCs w:val="28"/>
        </w:rPr>
        <w:t xml:space="preserve"> [Электронный ресурс]. Режим доступа: http://www.4p.ru, свободный. — </w:t>
      </w:r>
      <w:proofErr w:type="spellStart"/>
      <w:r w:rsidR="00564620" w:rsidRPr="00AD2C7D">
        <w:rPr>
          <w:sz w:val="28"/>
          <w:szCs w:val="28"/>
        </w:rPr>
        <w:t>Загл</w:t>
      </w:r>
      <w:proofErr w:type="spellEnd"/>
      <w:r w:rsidR="00564620" w:rsidRPr="00AD2C7D">
        <w:rPr>
          <w:sz w:val="28"/>
          <w:szCs w:val="28"/>
        </w:rPr>
        <w:t>. с экрана.</w:t>
      </w:r>
    </w:p>
    <w:p w:rsidR="00564620" w:rsidRPr="00AD2C7D" w:rsidRDefault="00564620" w:rsidP="00564620">
      <w:pPr>
        <w:numPr>
          <w:ilvl w:val="0"/>
          <w:numId w:val="38"/>
        </w:numPr>
        <w:spacing w:after="0" w:line="240" w:lineRule="auto"/>
        <w:jc w:val="both"/>
        <w:outlineLvl w:val="0"/>
        <w:rPr>
          <w:sz w:val="28"/>
          <w:szCs w:val="28"/>
        </w:rPr>
      </w:pPr>
      <w:r w:rsidRPr="00AD2C7D">
        <w:rPr>
          <w:sz w:val="28"/>
          <w:szCs w:val="28"/>
        </w:rPr>
        <w:t xml:space="preserve">Министерство экономического развития Российской Федерации [Электронный ресурс]. Режим доступа: http://www.economy.gov.ru, свободный. — </w:t>
      </w:r>
      <w:proofErr w:type="spellStart"/>
      <w:r w:rsidRPr="00AD2C7D">
        <w:rPr>
          <w:sz w:val="28"/>
          <w:szCs w:val="28"/>
        </w:rPr>
        <w:t>Загл</w:t>
      </w:r>
      <w:proofErr w:type="spellEnd"/>
      <w:r w:rsidRPr="00AD2C7D">
        <w:rPr>
          <w:sz w:val="28"/>
          <w:szCs w:val="28"/>
        </w:rPr>
        <w:t>. с экрана.</w:t>
      </w:r>
    </w:p>
    <w:p w:rsidR="00564620" w:rsidRPr="00AD2C7D" w:rsidRDefault="00564620" w:rsidP="00564620">
      <w:pPr>
        <w:numPr>
          <w:ilvl w:val="0"/>
          <w:numId w:val="38"/>
        </w:numPr>
        <w:spacing w:after="0" w:line="240" w:lineRule="auto"/>
        <w:jc w:val="both"/>
        <w:outlineLvl w:val="0"/>
        <w:rPr>
          <w:sz w:val="28"/>
          <w:szCs w:val="28"/>
        </w:rPr>
      </w:pPr>
      <w:r w:rsidRPr="00AD2C7D">
        <w:rPr>
          <w:sz w:val="28"/>
          <w:szCs w:val="28"/>
        </w:rPr>
        <w:t xml:space="preserve">Правительство Российской Федерации. Интернет-портал [Электронный ресурс]. Режим доступа: http://www.government.ru, свободный. — </w:t>
      </w:r>
      <w:proofErr w:type="spellStart"/>
      <w:r w:rsidRPr="00AD2C7D">
        <w:rPr>
          <w:sz w:val="28"/>
          <w:szCs w:val="28"/>
        </w:rPr>
        <w:t>Загл</w:t>
      </w:r>
      <w:proofErr w:type="spellEnd"/>
      <w:r w:rsidRPr="00AD2C7D">
        <w:rPr>
          <w:sz w:val="28"/>
          <w:szCs w:val="28"/>
        </w:rPr>
        <w:t>. с экрана.</w:t>
      </w:r>
    </w:p>
    <w:p w:rsidR="00564620" w:rsidRPr="00AD2C7D" w:rsidRDefault="00564620" w:rsidP="00564620">
      <w:pPr>
        <w:numPr>
          <w:ilvl w:val="0"/>
          <w:numId w:val="38"/>
        </w:numPr>
        <w:spacing w:after="0" w:line="240" w:lineRule="auto"/>
        <w:jc w:val="both"/>
        <w:outlineLvl w:val="0"/>
        <w:rPr>
          <w:sz w:val="28"/>
          <w:szCs w:val="28"/>
        </w:rPr>
      </w:pPr>
      <w:r w:rsidRPr="00AD2C7D">
        <w:rPr>
          <w:sz w:val="28"/>
          <w:szCs w:val="28"/>
        </w:rPr>
        <w:t xml:space="preserve">Российская газета   - официальное издание для документов Правительства РФ [Электронный ресурс]. Режим доступа: </w:t>
      </w:r>
      <w:hyperlink r:id="rId10" w:history="1">
        <w:r w:rsidRPr="00AD2C7D">
          <w:rPr>
            <w:sz w:val="28"/>
            <w:szCs w:val="28"/>
          </w:rPr>
          <w:t>http://www.rg.ru</w:t>
        </w:r>
      </w:hyperlink>
      <w:r w:rsidRPr="00AD2C7D">
        <w:rPr>
          <w:sz w:val="28"/>
          <w:szCs w:val="28"/>
        </w:rPr>
        <w:t xml:space="preserve">, свободный. — </w:t>
      </w:r>
      <w:proofErr w:type="spellStart"/>
      <w:r w:rsidRPr="00AD2C7D">
        <w:rPr>
          <w:sz w:val="28"/>
          <w:szCs w:val="28"/>
        </w:rPr>
        <w:t>Загл</w:t>
      </w:r>
      <w:proofErr w:type="spellEnd"/>
      <w:r w:rsidRPr="00AD2C7D">
        <w:rPr>
          <w:sz w:val="28"/>
          <w:szCs w:val="28"/>
        </w:rPr>
        <w:t>. с экрана.</w:t>
      </w:r>
    </w:p>
    <w:p w:rsidR="00564620" w:rsidRPr="00AD2C7D" w:rsidRDefault="00564620" w:rsidP="00564620">
      <w:pPr>
        <w:numPr>
          <w:ilvl w:val="0"/>
          <w:numId w:val="38"/>
        </w:numPr>
        <w:spacing w:after="0" w:line="240" w:lineRule="auto"/>
        <w:jc w:val="both"/>
        <w:outlineLvl w:val="0"/>
        <w:rPr>
          <w:sz w:val="28"/>
          <w:szCs w:val="28"/>
        </w:rPr>
      </w:pPr>
      <w:r w:rsidRPr="00AD2C7D">
        <w:rPr>
          <w:sz w:val="28"/>
          <w:szCs w:val="28"/>
        </w:rPr>
        <w:t xml:space="preserve">Федеральная служба государственной статистики [Электронный ресурс]. Режим доступа: http://www.gks.ru, свободный. — </w:t>
      </w:r>
      <w:proofErr w:type="spellStart"/>
      <w:r w:rsidRPr="00AD2C7D">
        <w:rPr>
          <w:sz w:val="28"/>
          <w:szCs w:val="28"/>
        </w:rPr>
        <w:t>Загл</w:t>
      </w:r>
      <w:proofErr w:type="spellEnd"/>
      <w:r w:rsidRPr="00AD2C7D">
        <w:rPr>
          <w:sz w:val="28"/>
          <w:szCs w:val="28"/>
        </w:rPr>
        <w:t>. с экрана.</w:t>
      </w:r>
    </w:p>
    <w:p w:rsidR="00107D6B" w:rsidRDefault="00107D6B" w:rsidP="00C167AA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FE0EE2" w:rsidRDefault="00FE0EE2">
      <w:pPr>
        <w:rPr>
          <w:rFonts w:eastAsia="Times New Roman" w:cs="Times New Roman"/>
          <w:b/>
          <w:bCs/>
          <w:sz w:val="28"/>
          <w:szCs w:val="28"/>
          <w:lang w:eastAsia="ru-RU"/>
        </w:rPr>
      </w:pPr>
      <w:r>
        <w:rPr>
          <w:rFonts w:eastAsia="Times New Roman" w:cs="Times New Roman"/>
          <w:b/>
          <w:bCs/>
          <w:sz w:val="28"/>
          <w:szCs w:val="28"/>
          <w:lang w:eastAsia="ru-RU"/>
        </w:rPr>
        <w:br w:type="page"/>
      </w:r>
    </w:p>
    <w:p w:rsidR="00D15635" w:rsidRPr="00107D6B" w:rsidRDefault="00D15635" w:rsidP="00FE0EE2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7D6B">
        <w:rPr>
          <w:rFonts w:eastAsia="Times New Roman" w:cs="Times New Roman"/>
          <w:b/>
          <w:bCs/>
          <w:sz w:val="28"/>
          <w:szCs w:val="28"/>
          <w:lang w:eastAsia="ru-RU"/>
        </w:rPr>
        <w:lastRenderedPageBreak/>
        <w:t>10. Перечень информационных технологий, используемых при проведении практики, включая перечень программного обеспечения и информационных справочных систем</w:t>
      </w:r>
    </w:p>
    <w:p w:rsidR="00D15635" w:rsidRPr="00107D6B" w:rsidRDefault="00D15635" w:rsidP="00D15635">
      <w:pPr>
        <w:spacing w:after="0" w:line="240" w:lineRule="auto"/>
        <w:ind w:firstLine="851"/>
        <w:jc w:val="both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D15635" w:rsidRPr="00A80986" w:rsidRDefault="00D15635" w:rsidP="00D15635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A80986">
        <w:rPr>
          <w:rFonts w:eastAsia="Times New Roman" w:cs="Times New Roman"/>
          <w:bCs/>
          <w:sz w:val="28"/>
          <w:szCs w:val="28"/>
          <w:lang w:eastAsia="ru-RU"/>
        </w:rPr>
        <w:t>Перечень информационных технологий, используемых при проведении практики:</w:t>
      </w:r>
    </w:p>
    <w:p w:rsidR="00D15635" w:rsidRPr="00A80986" w:rsidRDefault="00D15635" w:rsidP="00D15635">
      <w:pPr>
        <w:widowControl w:val="0"/>
        <w:numPr>
          <w:ilvl w:val="0"/>
          <w:numId w:val="18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A80986">
        <w:rPr>
          <w:rFonts w:eastAsia="Times New Roman" w:cs="Times New Roman"/>
          <w:bCs/>
          <w:sz w:val="28"/>
          <w:szCs w:val="28"/>
          <w:lang w:eastAsia="ru-RU"/>
        </w:rPr>
        <w:t>технические средства (компьютерная</w:t>
      </w:r>
      <w:r w:rsidR="007F1627">
        <w:rPr>
          <w:rFonts w:eastAsia="Times New Roman" w:cs="Times New Roman"/>
          <w:bCs/>
          <w:sz w:val="28"/>
          <w:szCs w:val="28"/>
          <w:lang w:eastAsia="ru-RU"/>
        </w:rPr>
        <w:t xml:space="preserve"> техника</w:t>
      </w:r>
      <w:r w:rsidRPr="00A80986">
        <w:rPr>
          <w:rFonts w:eastAsia="Times New Roman" w:cs="Times New Roman"/>
          <w:bCs/>
          <w:sz w:val="28"/>
          <w:szCs w:val="28"/>
          <w:lang w:eastAsia="ru-RU"/>
        </w:rPr>
        <w:t>);</w:t>
      </w:r>
    </w:p>
    <w:p w:rsidR="007F1627" w:rsidRPr="007F1627" w:rsidRDefault="007F1627" w:rsidP="007F1627">
      <w:pPr>
        <w:widowControl w:val="0"/>
        <w:numPr>
          <w:ilvl w:val="0"/>
          <w:numId w:val="18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7F1627">
        <w:rPr>
          <w:rFonts w:eastAsia="Times New Roman" w:cs="Times New Roman"/>
          <w:bCs/>
          <w:sz w:val="28"/>
          <w:szCs w:val="28"/>
          <w:lang w:eastAsia="ru-RU"/>
        </w:rPr>
        <w:t xml:space="preserve">личный кабинет </w:t>
      </w:r>
      <w:proofErr w:type="gramStart"/>
      <w:r w:rsidRPr="007F1627">
        <w:rPr>
          <w:rFonts w:eastAsia="Times New Roman" w:cs="Times New Roman"/>
          <w:bCs/>
          <w:sz w:val="28"/>
          <w:szCs w:val="28"/>
          <w:lang w:eastAsia="ru-RU"/>
        </w:rPr>
        <w:t>обучающегося  и</w:t>
      </w:r>
      <w:proofErr w:type="gramEnd"/>
      <w:r w:rsidRPr="007F1627">
        <w:rPr>
          <w:rFonts w:eastAsia="Times New Roman" w:cs="Times New Roman"/>
          <w:bCs/>
          <w:sz w:val="28"/>
          <w:szCs w:val="28"/>
          <w:lang w:eastAsia="ru-RU"/>
        </w:rPr>
        <w:t xml:space="preserve"> электронная информационно-образовательная среда [Электронный ресурс]. Режим </w:t>
      </w:r>
      <w:proofErr w:type="gramStart"/>
      <w:r w:rsidRPr="007F1627">
        <w:rPr>
          <w:rFonts w:eastAsia="Times New Roman" w:cs="Times New Roman"/>
          <w:bCs/>
          <w:sz w:val="28"/>
          <w:szCs w:val="28"/>
          <w:lang w:eastAsia="ru-RU"/>
        </w:rPr>
        <w:t>доступа:  http://sdo.pgups.ru</w:t>
      </w:r>
      <w:proofErr w:type="gramEnd"/>
      <w:r w:rsidRPr="007F1627">
        <w:rPr>
          <w:rFonts w:eastAsia="Times New Roman" w:cs="Times New Roman"/>
          <w:bCs/>
          <w:sz w:val="28"/>
          <w:szCs w:val="28"/>
          <w:lang w:eastAsia="ru-RU"/>
        </w:rPr>
        <w:t xml:space="preserve"> (для доступа к полнотекстовым документам требуется авторизация).  </w:t>
      </w:r>
    </w:p>
    <w:p w:rsidR="007F1627" w:rsidRPr="007F1627" w:rsidRDefault="007F1627" w:rsidP="007F1627">
      <w:pPr>
        <w:widowControl w:val="0"/>
        <w:numPr>
          <w:ilvl w:val="0"/>
          <w:numId w:val="18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7F1627">
        <w:rPr>
          <w:rFonts w:eastAsia="Times New Roman" w:cs="Times New Roman"/>
          <w:bCs/>
          <w:sz w:val="28"/>
          <w:szCs w:val="28"/>
          <w:lang w:eastAsia="ru-RU"/>
        </w:rPr>
        <w:t>Интернет-сервисы и электронные ресурсы (поисковые системы, электронная почта, онлайн-энциклопедии и справочники, электронные учебные и учебно-методические материалы согласно п. 9 программы);</w:t>
      </w:r>
    </w:p>
    <w:p w:rsidR="00564620" w:rsidRPr="00564620" w:rsidRDefault="00564620" w:rsidP="00564620">
      <w:pPr>
        <w:widowControl w:val="0"/>
        <w:numPr>
          <w:ilvl w:val="0"/>
          <w:numId w:val="18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564620">
        <w:rPr>
          <w:rFonts w:eastAsia="Times New Roman" w:cs="Times New Roman"/>
          <w:bCs/>
          <w:sz w:val="28"/>
          <w:szCs w:val="28"/>
          <w:lang w:eastAsia="ru-RU"/>
        </w:rPr>
        <w:t>ежегодно обновляемый необходимый комплект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работы:</w:t>
      </w:r>
    </w:p>
    <w:p w:rsidR="00564620" w:rsidRPr="00564620" w:rsidRDefault="00564620" w:rsidP="00564620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564620">
        <w:rPr>
          <w:rFonts w:eastAsia="Times New Roman" w:cs="Times New Roman"/>
          <w:bCs/>
          <w:sz w:val="28"/>
          <w:szCs w:val="28"/>
          <w:lang w:eastAsia="ru-RU"/>
        </w:rPr>
        <w:t xml:space="preserve">операционная система </w:t>
      </w:r>
      <w:proofErr w:type="spellStart"/>
      <w:r w:rsidRPr="00564620">
        <w:rPr>
          <w:rFonts w:eastAsia="Times New Roman" w:cs="Times New Roman"/>
          <w:bCs/>
          <w:sz w:val="28"/>
          <w:szCs w:val="28"/>
          <w:lang w:eastAsia="ru-RU"/>
        </w:rPr>
        <w:t>Windows</w:t>
      </w:r>
      <w:proofErr w:type="spellEnd"/>
      <w:r w:rsidRPr="00564620">
        <w:rPr>
          <w:rFonts w:eastAsia="Times New Roman" w:cs="Times New Roman"/>
          <w:bCs/>
          <w:sz w:val="28"/>
          <w:szCs w:val="28"/>
          <w:lang w:eastAsia="ru-RU"/>
        </w:rPr>
        <w:t>;</w:t>
      </w:r>
    </w:p>
    <w:p w:rsidR="00564620" w:rsidRPr="00564620" w:rsidRDefault="00564620" w:rsidP="00564620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564620">
        <w:rPr>
          <w:rFonts w:eastAsia="Times New Roman" w:cs="Times New Roman"/>
          <w:bCs/>
          <w:sz w:val="28"/>
          <w:szCs w:val="28"/>
          <w:lang w:eastAsia="ru-RU"/>
        </w:rPr>
        <w:t xml:space="preserve">MS </w:t>
      </w:r>
      <w:proofErr w:type="spellStart"/>
      <w:r w:rsidRPr="00564620">
        <w:rPr>
          <w:rFonts w:eastAsia="Times New Roman" w:cs="Times New Roman"/>
          <w:bCs/>
          <w:sz w:val="28"/>
          <w:szCs w:val="28"/>
          <w:lang w:eastAsia="ru-RU"/>
        </w:rPr>
        <w:t>Office</w:t>
      </w:r>
      <w:proofErr w:type="spellEnd"/>
      <w:r w:rsidRPr="00564620">
        <w:rPr>
          <w:rFonts w:eastAsia="Times New Roman" w:cs="Times New Roman"/>
          <w:bCs/>
          <w:sz w:val="28"/>
          <w:szCs w:val="28"/>
          <w:lang w:eastAsia="ru-RU"/>
        </w:rPr>
        <w:t>;</w:t>
      </w:r>
    </w:p>
    <w:p w:rsidR="00564620" w:rsidRPr="00564620" w:rsidRDefault="00564620" w:rsidP="00564620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564620">
        <w:rPr>
          <w:rFonts w:eastAsia="Times New Roman" w:cs="Times New Roman"/>
          <w:bCs/>
          <w:sz w:val="28"/>
          <w:szCs w:val="28"/>
          <w:lang w:eastAsia="ru-RU"/>
        </w:rPr>
        <w:t>Антивирус Касперский.</w:t>
      </w:r>
    </w:p>
    <w:p w:rsidR="00D15635" w:rsidRPr="00107D6B" w:rsidRDefault="00D15635" w:rsidP="00D15635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D15635" w:rsidRPr="00107D6B" w:rsidRDefault="00D15635" w:rsidP="00FE0EE2">
      <w:pPr>
        <w:jc w:val="center"/>
        <w:rPr>
          <w:rFonts w:eastAsia="Times New Roman" w:cs="Times New Roman"/>
          <w:bCs/>
          <w:sz w:val="28"/>
          <w:szCs w:val="28"/>
          <w:lang w:eastAsia="ru-RU"/>
        </w:rPr>
      </w:pPr>
      <w:r w:rsidRPr="00107D6B">
        <w:rPr>
          <w:rFonts w:eastAsia="Times New Roman" w:cs="Times New Roman"/>
          <w:b/>
          <w:bCs/>
          <w:sz w:val="28"/>
          <w:szCs w:val="28"/>
          <w:lang w:eastAsia="ru-RU"/>
        </w:rPr>
        <w:t>11.  Описание материально-технической базы, необходимой для проведения практики</w:t>
      </w:r>
    </w:p>
    <w:p w:rsidR="00D15635" w:rsidRPr="00107D6B" w:rsidRDefault="00D15635" w:rsidP="00D15635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0"/>
          <w:lang w:eastAsia="ru-RU"/>
        </w:rPr>
      </w:pPr>
      <w:r w:rsidRPr="00107D6B">
        <w:rPr>
          <w:rFonts w:eastAsia="Times New Roman" w:cs="Times New Roman"/>
          <w:bCs/>
          <w:sz w:val="28"/>
          <w:szCs w:val="20"/>
          <w:lang w:eastAsia="ru-RU"/>
        </w:rPr>
        <w:t>Материально-техническая база обеспечивает проведение всех видов учебной</w:t>
      </w:r>
      <w:r>
        <w:rPr>
          <w:rFonts w:eastAsia="Times New Roman" w:cs="Times New Roman"/>
          <w:bCs/>
          <w:sz w:val="28"/>
          <w:szCs w:val="20"/>
          <w:lang w:eastAsia="ru-RU"/>
        </w:rPr>
        <w:t xml:space="preserve"> </w:t>
      </w:r>
      <w:r w:rsidRPr="00107D6B">
        <w:rPr>
          <w:rFonts w:eastAsia="Times New Roman" w:cs="Times New Roman"/>
          <w:bCs/>
          <w:sz w:val="28"/>
          <w:szCs w:val="20"/>
          <w:lang w:eastAsia="ru-RU"/>
        </w:rPr>
        <w:t>работы, по направлению</w:t>
      </w:r>
      <w:r>
        <w:rPr>
          <w:rFonts w:eastAsia="Times New Roman" w:cs="Times New Roman"/>
          <w:bCs/>
          <w:sz w:val="28"/>
          <w:szCs w:val="20"/>
          <w:lang w:eastAsia="ru-RU"/>
        </w:rPr>
        <w:t xml:space="preserve"> </w:t>
      </w:r>
      <w:r w:rsidRPr="00686AC1">
        <w:rPr>
          <w:rFonts w:eastAsia="Times New Roman" w:cs="Times New Roman"/>
          <w:bCs/>
          <w:sz w:val="28"/>
          <w:szCs w:val="20"/>
          <w:lang w:eastAsia="ru-RU"/>
        </w:rPr>
        <w:t>38.03.02 «Менеджмент»</w:t>
      </w:r>
      <w:r>
        <w:rPr>
          <w:rFonts w:eastAsia="Times New Roman" w:cs="Times New Roman"/>
          <w:bCs/>
          <w:sz w:val="28"/>
          <w:szCs w:val="20"/>
          <w:lang w:eastAsia="ru-RU"/>
        </w:rPr>
        <w:t xml:space="preserve"> </w:t>
      </w:r>
      <w:r w:rsidRPr="00107D6B">
        <w:rPr>
          <w:rFonts w:eastAsia="Times New Roman" w:cs="Times New Roman"/>
          <w:bCs/>
          <w:sz w:val="28"/>
          <w:szCs w:val="20"/>
          <w:lang w:eastAsia="ru-RU"/>
        </w:rPr>
        <w:t>и соответствует действующим санитарным и противопожарным нормам и правилам.</w:t>
      </w:r>
    </w:p>
    <w:p w:rsidR="00372A03" w:rsidRPr="00593F18" w:rsidRDefault="00372A03" w:rsidP="007F1627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0"/>
          <w:lang w:eastAsia="ru-RU"/>
        </w:rPr>
      </w:pPr>
      <w:r w:rsidRPr="00593F18">
        <w:rPr>
          <w:rFonts w:eastAsia="Times New Roman" w:cs="Times New Roman"/>
          <w:bCs/>
          <w:sz w:val="28"/>
          <w:szCs w:val="20"/>
          <w:lang w:eastAsia="ru-RU"/>
        </w:rPr>
        <w:t>При проведении практики на кафедре «Менеджмент и маркетинг» используется материально-техническая база кафедры (компьютерные классы, оснащенные специальной мебелью и персональными компьютерами</w:t>
      </w:r>
      <w:r w:rsidR="007F1627" w:rsidRPr="007F1627">
        <w:rPr>
          <w:rFonts w:eastAsia="Times New Roman" w:cs="Times New Roman"/>
          <w:bCs/>
          <w:sz w:val="28"/>
          <w:szCs w:val="20"/>
          <w:lang w:eastAsia="ru-RU"/>
        </w:rPr>
        <w:t xml:space="preserve"> с возможностью подключения к сети «Интернет» и обеспечением доступа в электронную информационно-образовательную среду организации</w:t>
      </w:r>
      <w:r w:rsidRPr="00593F18">
        <w:rPr>
          <w:rFonts w:eastAsia="Times New Roman" w:cs="Times New Roman"/>
          <w:bCs/>
          <w:sz w:val="28"/>
          <w:szCs w:val="20"/>
          <w:lang w:eastAsia="ru-RU"/>
        </w:rPr>
        <w:t>).</w:t>
      </w:r>
    </w:p>
    <w:p w:rsidR="00372A03" w:rsidRPr="00A80986" w:rsidRDefault="00372A03" w:rsidP="00D15635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0"/>
          <w:lang w:eastAsia="ru-RU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4786"/>
        <w:gridCol w:w="2552"/>
        <w:gridCol w:w="2233"/>
      </w:tblGrid>
      <w:tr w:rsidR="00107D6B" w:rsidRPr="00107D6B" w:rsidTr="00107D6B">
        <w:tc>
          <w:tcPr>
            <w:tcW w:w="4786" w:type="dxa"/>
          </w:tcPr>
          <w:p w:rsidR="00107D6B" w:rsidRDefault="00F7231E" w:rsidP="00686AC1">
            <w:pPr>
              <w:tabs>
                <w:tab w:val="left" w:pos="851"/>
              </w:tabs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F7231E">
              <w:rPr>
                <w:rFonts w:eastAsia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-417983</wp:posOffset>
                  </wp:positionH>
                  <wp:positionV relativeFrom="paragraph">
                    <wp:posOffset>-7079330</wp:posOffset>
                  </wp:positionV>
                  <wp:extent cx="6633385" cy="8995664"/>
                  <wp:effectExtent l="0" t="0" r="0" b="0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34815" cy="8997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07D6B" w:rsidRPr="00107D6B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Разработчик, </w:t>
            </w:r>
          </w:p>
          <w:p w:rsidR="00686AC1" w:rsidRPr="00107D6B" w:rsidRDefault="00686AC1" w:rsidP="00686AC1">
            <w:pPr>
              <w:tabs>
                <w:tab w:val="left" w:pos="851"/>
              </w:tabs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доцент</w:t>
            </w:r>
          </w:p>
        </w:tc>
        <w:tc>
          <w:tcPr>
            <w:tcW w:w="2552" w:type="dxa"/>
            <w:vAlign w:val="bottom"/>
          </w:tcPr>
          <w:p w:rsidR="00107D6B" w:rsidRPr="00107D6B" w:rsidRDefault="00107D6B" w:rsidP="00564620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7D6B">
              <w:rPr>
                <w:rFonts w:eastAsia="Times New Roman" w:cs="Times New Roman"/>
                <w:sz w:val="28"/>
                <w:szCs w:val="28"/>
                <w:lang w:eastAsia="ru-RU"/>
              </w:rPr>
              <w:t>____________</w:t>
            </w:r>
          </w:p>
        </w:tc>
        <w:tc>
          <w:tcPr>
            <w:tcW w:w="2233" w:type="dxa"/>
            <w:vAlign w:val="bottom"/>
          </w:tcPr>
          <w:p w:rsidR="00107D6B" w:rsidRPr="00107D6B" w:rsidRDefault="00FE0EE2" w:rsidP="00564620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С.А. Клюев</w:t>
            </w:r>
          </w:p>
        </w:tc>
      </w:tr>
      <w:tr w:rsidR="00564620" w:rsidRPr="00D2714B" w:rsidTr="00564620">
        <w:tc>
          <w:tcPr>
            <w:tcW w:w="4786" w:type="dxa"/>
          </w:tcPr>
          <w:p w:rsidR="00564620" w:rsidRPr="00564620" w:rsidRDefault="00FE0EE2" w:rsidP="00564620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«25</w:t>
            </w:r>
            <w:r w:rsidRPr="00564620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» </w:t>
            </w: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января</w:t>
            </w:r>
            <w:r w:rsidRPr="00564620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201</w:t>
            </w: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9</w:t>
            </w:r>
            <w:r w:rsidRPr="00564620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г.</w:t>
            </w:r>
          </w:p>
          <w:p w:rsidR="00FE0EE2" w:rsidRDefault="00FE0EE2" w:rsidP="00564620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564620" w:rsidRPr="00564620" w:rsidRDefault="00564620" w:rsidP="00564620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64620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Разработчик, </w:t>
            </w:r>
          </w:p>
          <w:p w:rsidR="00564620" w:rsidRPr="00564620" w:rsidRDefault="00564620" w:rsidP="00564620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64620">
              <w:rPr>
                <w:rFonts w:eastAsia="Times New Roman" w:cs="Times New Roman"/>
                <w:sz w:val="28"/>
                <w:szCs w:val="28"/>
                <w:lang w:eastAsia="ru-RU"/>
              </w:rPr>
              <w:t>ст. преподаватель</w:t>
            </w:r>
          </w:p>
        </w:tc>
        <w:tc>
          <w:tcPr>
            <w:tcW w:w="2552" w:type="dxa"/>
          </w:tcPr>
          <w:p w:rsidR="00564620" w:rsidRPr="00564620" w:rsidRDefault="00564620" w:rsidP="00564620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FE0EE2" w:rsidRDefault="00FE0EE2" w:rsidP="00564620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564620" w:rsidRPr="00564620" w:rsidRDefault="00564620" w:rsidP="00564620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64620">
              <w:rPr>
                <w:rFonts w:eastAsia="Times New Roman" w:cs="Times New Roman"/>
                <w:sz w:val="28"/>
                <w:szCs w:val="28"/>
                <w:lang w:eastAsia="ru-RU"/>
              </w:rPr>
              <w:t>____________</w:t>
            </w:r>
          </w:p>
        </w:tc>
        <w:tc>
          <w:tcPr>
            <w:tcW w:w="2233" w:type="dxa"/>
          </w:tcPr>
          <w:p w:rsidR="00564620" w:rsidRPr="00564620" w:rsidRDefault="00564620" w:rsidP="00564620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FE0EE2" w:rsidRDefault="00FE0EE2" w:rsidP="00564620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564620" w:rsidRPr="00564620" w:rsidRDefault="00564620" w:rsidP="00564620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64620">
              <w:rPr>
                <w:rFonts w:eastAsia="Times New Roman" w:cs="Times New Roman"/>
                <w:sz w:val="28"/>
                <w:szCs w:val="28"/>
                <w:lang w:eastAsia="ru-RU"/>
              </w:rPr>
              <w:t>Н.Е. Коклева</w:t>
            </w:r>
          </w:p>
        </w:tc>
      </w:tr>
      <w:tr w:rsidR="00564620" w:rsidRPr="00D2714B" w:rsidTr="00564620">
        <w:tc>
          <w:tcPr>
            <w:tcW w:w="4786" w:type="dxa"/>
          </w:tcPr>
          <w:p w:rsidR="00564620" w:rsidRPr="00564620" w:rsidRDefault="00FE0EE2" w:rsidP="00FE0EE2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«25</w:t>
            </w:r>
            <w:r w:rsidR="00564620" w:rsidRPr="00564620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» </w:t>
            </w: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января</w:t>
            </w:r>
            <w:r w:rsidR="00564620" w:rsidRPr="00564620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201</w:t>
            </w: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9</w:t>
            </w:r>
            <w:r w:rsidR="00564620" w:rsidRPr="00564620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г.</w:t>
            </w:r>
          </w:p>
        </w:tc>
        <w:tc>
          <w:tcPr>
            <w:tcW w:w="2552" w:type="dxa"/>
          </w:tcPr>
          <w:p w:rsidR="00564620" w:rsidRPr="00564620" w:rsidRDefault="00564620" w:rsidP="00564620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33" w:type="dxa"/>
          </w:tcPr>
          <w:p w:rsidR="00564620" w:rsidRPr="00564620" w:rsidRDefault="00564620" w:rsidP="00564620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F55077" w:rsidRDefault="00F55077" w:rsidP="00956E74">
      <w:pPr>
        <w:contextualSpacing/>
        <w:jc w:val="center"/>
        <w:rPr>
          <w:rFonts w:cs="Times New Roman"/>
          <w:noProof/>
          <w:szCs w:val="24"/>
          <w:lang w:eastAsia="ru-RU"/>
        </w:rPr>
      </w:pPr>
    </w:p>
    <w:p w:rsidR="00E540B0" w:rsidRPr="00744617" w:rsidRDefault="00E540B0" w:rsidP="00956E74">
      <w:pPr>
        <w:contextualSpacing/>
        <w:jc w:val="center"/>
        <w:rPr>
          <w:rFonts w:cs="Times New Roman"/>
          <w:szCs w:val="24"/>
        </w:rPr>
      </w:pPr>
    </w:p>
    <w:sectPr w:rsidR="00E540B0" w:rsidRPr="00744617" w:rsidSect="00C42F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E67AE9"/>
    <w:multiLevelType w:val="hybridMultilevel"/>
    <w:tmpl w:val="104EDDB6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0D1054BE"/>
    <w:multiLevelType w:val="multilevel"/>
    <w:tmpl w:val="37F2998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>
      <w:start w:val="1"/>
      <w:numFmt w:val="decimal"/>
      <w:isLgl/>
      <w:lvlText w:val="%1.%2."/>
      <w:lvlJc w:val="left"/>
      <w:pPr>
        <w:ind w:left="142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49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0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27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9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05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76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832" w:hanging="1800"/>
      </w:pPr>
      <w:rPr>
        <w:rFonts w:hint="default"/>
      </w:rPr>
    </w:lvl>
  </w:abstractNum>
  <w:abstractNum w:abstractNumId="2" w15:restartNumberingAfterBreak="0">
    <w:nsid w:val="0DC45013"/>
    <w:multiLevelType w:val="hybridMultilevel"/>
    <w:tmpl w:val="620611BC"/>
    <w:lvl w:ilvl="0" w:tplc="194AABAE">
      <w:start w:val="1"/>
      <w:numFmt w:val="decimal"/>
      <w:lvlText w:val="7.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 w15:restartNumberingAfterBreak="0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495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1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93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5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7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9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1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53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55" w:hanging="180"/>
      </w:pPr>
      <w:rPr>
        <w:rFonts w:cs="Times New Roman"/>
      </w:rPr>
    </w:lvl>
  </w:abstractNum>
  <w:abstractNum w:abstractNumId="4" w15:restartNumberingAfterBreak="0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 w15:restartNumberingAfterBreak="0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 w15:restartNumberingAfterBreak="0">
    <w:nsid w:val="16C5474D"/>
    <w:multiLevelType w:val="hybridMultilevel"/>
    <w:tmpl w:val="209C4D58"/>
    <w:lvl w:ilvl="0" w:tplc="7668F2D0">
      <w:start w:val="1"/>
      <w:numFmt w:val="bullet"/>
      <w:lvlText w:val="−"/>
      <w:lvlJc w:val="left"/>
      <w:pPr>
        <w:tabs>
          <w:tab w:val="num" w:pos="2138"/>
        </w:tabs>
        <w:ind w:left="2138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 w15:restartNumberingAfterBreak="0">
    <w:nsid w:val="21D06D86"/>
    <w:multiLevelType w:val="hybridMultilevel"/>
    <w:tmpl w:val="EAE6FCD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0" w15:restartNumberingAfterBreak="0">
    <w:nsid w:val="263A3BCA"/>
    <w:multiLevelType w:val="hybridMultilevel"/>
    <w:tmpl w:val="E8A23618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 w15:restartNumberingAfterBreak="0">
    <w:nsid w:val="2A7458C1"/>
    <w:multiLevelType w:val="hybridMultilevel"/>
    <w:tmpl w:val="052CA48C"/>
    <w:lvl w:ilvl="0" w:tplc="D94CC05A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2B191773"/>
    <w:multiLevelType w:val="hybridMultilevel"/>
    <w:tmpl w:val="905EF508"/>
    <w:lvl w:ilvl="0" w:tplc="24507A00">
      <w:start w:val="1"/>
      <w:numFmt w:val="decimal"/>
      <w:lvlText w:val="8.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 w15:restartNumberingAfterBreak="0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 w15:restartNumberingAfterBreak="0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 w15:restartNumberingAfterBreak="0">
    <w:nsid w:val="32DD7B3A"/>
    <w:multiLevelType w:val="hybridMultilevel"/>
    <w:tmpl w:val="4074256C"/>
    <w:lvl w:ilvl="0" w:tplc="FC18CBF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i w:val="0"/>
      </w:rPr>
    </w:lvl>
    <w:lvl w:ilvl="1" w:tplc="1B782FAC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i w:val="0"/>
        <w:sz w:val="24"/>
        <w:szCs w:val="24"/>
      </w:rPr>
    </w:lvl>
    <w:lvl w:ilvl="2" w:tplc="CA68863E">
      <w:start w:val="1"/>
      <w:numFmt w:val="decimal"/>
      <w:lvlText w:val="%3."/>
      <w:lvlJc w:val="left"/>
      <w:pPr>
        <w:tabs>
          <w:tab w:val="num" w:pos="568"/>
        </w:tabs>
        <w:ind w:left="568" w:hanging="360"/>
      </w:pPr>
      <w:rPr>
        <w:rFonts w:ascii="Times New Roman" w:eastAsia="Calibri" w:hAnsi="Times New Roman"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7" w15:restartNumberingAfterBreak="0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 w15:restartNumberingAfterBreak="0">
    <w:nsid w:val="39F948C1"/>
    <w:multiLevelType w:val="hybridMultilevel"/>
    <w:tmpl w:val="BC38389A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 w15:restartNumberingAfterBreak="0">
    <w:nsid w:val="3B8402AA"/>
    <w:multiLevelType w:val="hybridMultilevel"/>
    <w:tmpl w:val="052CA48C"/>
    <w:lvl w:ilvl="0" w:tplc="D94CC05A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3DF65735"/>
    <w:multiLevelType w:val="multilevel"/>
    <w:tmpl w:val="37F2998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>
      <w:start w:val="1"/>
      <w:numFmt w:val="decimal"/>
      <w:isLgl/>
      <w:lvlText w:val="%1.%2."/>
      <w:lvlJc w:val="left"/>
      <w:pPr>
        <w:ind w:left="142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49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0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27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9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05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76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832" w:hanging="1800"/>
      </w:pPr>
      <w:rPr>
        <w:rFonts w:hint="default"/>
      </w:rPr>
    </w:lvl>
  </w:abstractNum>
  <w:abstractNum w:abstractNumId="22" w15:restartNumberingAfterBreak="0">
    <w:nsid w:val="41F2209C"/>
    <w:multiLevelType w:val="hybridMultilevel"/>
    <w:tmpl w:val="749CE4F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 w15:restartNumberingAfterBreak="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AC775A2"/>
    <w:multiLevelType w:val="hybridMultilevel"/>
    <w:tmpl w:val="320C3D7A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 w15:restartNumberingAfterBreak="0">
    <w:nsid w:val="4C7574C9"/>
    <w:multiLevelType w:val="hybridMultilevel"/>
    <w:tmpl w:val="2F0A1698"/>
    <w:lvl w:ilvl="0" w:tplc="829AB85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7" w15:restartNumberingAfterBreak="0">
    <w:nsid w:val="4FE24C2C"/>
    <w:multiLevelType w:val="hybridMultilevel"/>
    <w:tmpl w:val="E1FC14BC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8" w15:restartNumberingAfterBreak="0">
    <w:nsid w:val="51405987"/>
    <w:multiLevelType w:val="hybridMultilevel"/>
    <w:tmpl w:val="8C2AA730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 w15:restartNumberingAfterBreak="0">
    <w:nsid w:val="52E14689"/>
    <w:multiLevelType w:val="hybridMultilevel"/>
    <w:tmpl w:val="817A8AFC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 w15:restartNumberingAfterBreak="0">
    <w:nsid w:val="5AFB1C63"/>
    <w:multiLevelType w:val="hybridMultilevel"/>
    <w:tmpl w:val="4074256C"/>
    <w:lvl w:ilvl="0" w:tplc="FC18CBF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i w:val="0"/>
      </w:rPr>
    </w:lvl>
    <w:lvl w:ilvl="1" w:tplc="1B782FAC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i w:val="0"/>
        <w:sz w:val="24"/>
        <w:szCs w:val="24"/>
      </w:rPr>
    </w:lvl>
    <w:lvl w:ilvl="2" w:tplc="CA68863E">
      <w:start w:val="1"/>
      <w:numFmt w:val="decimal"/>
      <w:lvlText w:val="%3."/>
      <w:lvlJc w:val="left"/>
      <w:pPr>
        <w:tabs>
          <w:tab w:val="num" w:pos="568"/>
        </w:tabs>
        <w:ind w:left="568" w:hanging="360"/>
      </w:pPr>
      <w:rPr>
        <w:rFonts w:ascii="Times New Roman" w:eastAsia="Calibri" w:hAnsi="Times New Roman"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31" w15:restartNumberingAfterBreak="0">
    <w:nsid w:val="5C3C30E8"/>
    <w:multiLevelType w:val="hybridMultilevel"/>
    <w:tmpl w:val="E84674CC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 w15:restartNumberingAfterBreak="0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3" w15:restartNumberingAfterBreak="0">
    <w:nsid w:val="64B83EC0"/>
    <w:multiLevelType w:val="hybridMultilevel"/>
    <w:tmpl w:val="E8801B54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4" w15:restartNumberingAfterBreak="0">
    <w:nsid w:val="6525084A"/>
    <w:multiLevelType w:val="hybridMultilevel"/>
    <w:tmpl w:val="F01CF60A"/>
    <w:lvl w:ilvl="0" w:tplc="FC18CBF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i w:val="0"/>
      </w:rPr>
    </w:lvl>
    <w:lvl w:ilvl="1" w:tplc="1B782FAC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i w:val="0"/>
        <w:sz w:val="24"/>
        <w:szCs w:val="24"/>
      </w:rPr>
    </w:lvl>
    <w:lvl w:ilvl="2" w:tplc="CA68863E">
      <w:start w:val="1"/>
      <w:numFmt w:val="decimal"/>
      <w:lvlText w:val="%3."/>
      <w:lvlJc w:val="left"/>
      <w:pPr>
        <w:tabs>
          <w:tab w:val="num" w:pos="568"/>
        </w:tabs>
        <w:ind w:left="568" w:hanging="360"/>
      </w:pPr>
      <w:rPr>
        <w:rFonts w:ascii="Times New Roman" w:eastAsia="Calibri" w:hAnsi="Times New Roman"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35" w15:restartNumberingAfterBreak="0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6" w15:restartNumberingAfterBreak="0">
    <w:nsid w:val="73C46568"/>
    <w:multiLevelType w:val="hybridMultilevel"/>
    <w:tmpl w:val="2196CD5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7" w15:restartNumberingAfterBreak="0">
    <w:nsid w:val="7C842E97"/>
    <w:multiLevelType w:val="multilevel"/>
    <w:tmpl w:val="948A1360"/>
    <w:lvl w:ilvl="0">
      <w:start w:val="6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num w:numId="1">
    <w:abstractNumId w:val="1"/>
  </w:num>
  <w:num w:numId="2">
    <w:abstractNumId w:val="24"/>
  </w:num>
  <w:num w:numId="3">
    <w:abstractNumId w:val="31"/>
  </w:num>
  <w:num w:numId="4">
    <w:abstractNumId w:val="10"/>
  </w:num>
  <w:num w:numId="5">
    <w:abstractNumId w:val="36"/>
  </w:num>
  <w:num w:numId="6">
    <w:abstractNumId w:val="33"/>
  </w:num>
  <w:num w:numId="7">
    <w:abstractNumId w:val="22"/>
  </w:num>
  <w:num w:numId="8">
    <w:abstractNumId w:val="29"/>
  </w:num>
  <w:num w:numId="9">
    <w:abstractNumId w:val="0"/>
  </w:num>
  <w:num w:numId="10">
    <w:abstractNumId w:val="19"/>
  </w:num>
  <w:num w:numId="11">
    <w:abstractNumId w:val="28"/>
  </w:num>
  <w:num w:numId="12">
    <w:abstractNumId w:val="37"/>
  </w:num>
  <w:num w:numId="13">
    <w:abstractNumId w:val="2"/>
  </w:num>
  <w:num w:numId="14">
    <w:abstractNumId w:val="13"/>
  </w:num>
  <w:num w:numId="15">
    <w:abstractNumId w:val="32"/>
  </w:num>
  <w:num w:numId="16">
    <w:abstractNumId w:val="17"/>
  </w:num>
  <w:num w:numId="17">
    <w:abstractNumId w:val="3"/>
  </w:num>
  <w:num w:numId="18">
    <w:abstractNumId w:val="18"/>
  </w:num>
  <w:num w:numId="19">
    <w:abstractNumId w:val="4"/>
  </w:num>
  <w:num w:numId="20">
    <w:abstractNumId w:val="15"/>
  </w:num>
  <w:num w:numId="21">
    <w:abstractNumId w:val="23"/>
  </w:num>
  <w:num w:numId="22">
    <w:abstractNumId w:val="14"/>
  </w:num>
  <w:num w:numId="23">
    <w:abstractNumId w:val="11"/>
  </w:num>
  <w:num w:numId="24">
    <w:abstractNumId w:val="35"/>
  </w:num>
  <w:num w:numId="25">
    <w:abstractNumId w:val="7"/>
  </w:num>
  <w:num w:numId="26">
    <w:abstractNumId w:val="26"/>
  </w:num>
  <w:num w:numId="27">
    <w:abstractNumId w:val="5"/>
  </w:num>
  <w:num w:numId="28">
    <w:abstractNumId w:val="9"/>
  </w:num>
  <w:num w:numId="29">
    <w:abstractNumId w:val="6"/>
  </w:num>
  <w:num w:numId="30">
    <w:abstractNumId w:val="21"/>
  </w:num>
  <w:num w:numId="31">
    <w:abstractNumId w:val="27"/>
  </w:num>
  <w:num w:numId="32">
    <w:abstractNumId w:val="25"/>
  </w:num>
  <w:num w:numId="33">
    <w:abstractNumId w:val="34"/>
  </w:num>
  <w:num w:numId="34">
    <w:abstractNumId w:val="8"/>
  </w:num>
  <w:num w:numId="35">
    <w:abstractNumId w:val="16"/>
  </w:num>
  <w:num w:numId="36">
    <w:abstractNumId w:val="30"/>
  </w:num>
  <w:num w:numId="37">
    <w:abstractNumId w:val="25"/>
  </w:num>
  <w:num w:numId="38">
    <w:abstractNumId w:val="20"/>
  </w:num>
  <w:num w:numId="39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45133"/>
    <w:rsid w:val="00092BFD"/>
    <w:rsid w:val="00104973"/>
    <w:rsid w:val="00107D6B"/>
    <w:rsid w:val="00145133"/>
    <w:rsid w:val="00150A0E"/>
    <w:rsid w:val="001A7CF3"/>
    <w:rsid w:val="00223B17"/>
    <w:rsid w:val="002433D9"/>
    <w:rsid w:val="00274412"/>
    <w:rsid w:val="00296551"/>
    <w:rsid w:val="002B51C0"/>
    <w:rsid w:val="002F2230"/>
    <w:rsid w:val="00323520"/>
    <w:rsid w:val="00372A03"/>
    <w:rsid w:val="00375DA4"/>
    <w:rsid w:val="00395D6C"/>
    <w:rsid w:val="003A6519"/>
    <w:rsid w:val="003B4A41"/>
    <w:rsid w:val="003E29B8"/>
    <w:rsid w:val="003E626D"/>
    <w:rsid w:val="00453636"/>
    <w:rsid w:val="004A4890"/>
    <w:rsid w:val="004D6228"/>
    <w:rsid w:val="005619B2"/>
    <w:rsid w:val="00564620"/>
    <w:rsid w:val="005A255C"/>
    <w:rsid w:val="005D485D"/>
    <w:rsid w:val="00634B06"/>
    <w:rsid w:val="00686AC1"/>
    <w:rsid w:val="00744617"/>
    <w:rsid w:val="007676FF"/>
    <w:rsid w:val="00783AFA"/>
    <w:rsid w:val="007B19F4"/>
    <w:rsid w:val="007C2EC5"/>
    <w:rsid w:val="007F1627"/>
    <w:rsid w:val="00836597"/>
    <w:rsid w:val="0086122E"/>
    <w:rsid w:val="008A6CED"/>
    <w:rsid w:val="0090266E"/>
    <w:rsid w:val="00954849"/>
    <w:rsid w:val="00956E74"/>
    <w:rsid w:val="009F4E76"/>
    <w:rsid w:val="00A10A63"/>
    <w:rsid w:val="00AC6B11"/>
    <w:rsid w:val="00B3142A"/>
    <w:rsid w:val="00B81D2B"/>
    <w:rsid w:val="00BF318D"/>
    <w:rsid w:val="00BF48B5"/>
    <w:rsid w:val="00BF6FCD"/>
    <w:rsid w:val="00C167AA"/>
    <w:rsid w:val="00C42FBD"/>
    <w:rsid w:val="00C85E96"/>
    <w:rsid w:val="00CA3DA8"/>
    <w:rsid w:val="00D15635"/>
    <w:rsid w:val="00D3263D"/>
    <w:rsid w:val="00D96E0F"/>
    <w:rsid w:val="00E1139F"/>
    <w:rsid w:val="00E1465C"/>
    <w:rsid w:val="00E420CC"/>
    <w:rsid w:val="00E540B0"/>
    <w:rsid w:val="00E55E7C"/>
    <w:rsid w:val="00E8420B"/>
    <w:rsid w:val="00E8716D"/>
    <w:rsid w:val="00E97159"/>
    <w:rsid w:val="00EC21FC"/>
    <w:rsid w:val="00F55077"/>
    <w:rsid w:val="00F7231E"/>
    <w:rsid w:val="00FE0EE2"/>
    <w:rsid w:val="00FF73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EA4A6C"/>
  <w15:docId w15:val="{4ACB98C2-E3F8-49F3-BBDD-80D7EB36EB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A6CE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540B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420CC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D96E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BF6F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F6FC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338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1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56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zdmira.com/arhiv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consultant.ru/cons/cgi/online.cgi?req=doc;base=LAW;n=201079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biblio-online.ru/book/961C3C1E-79C5-4949-95BC-5577C0F17C94" TargetMode="External"/><Relationship Id="rId11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hyperlink" Target="http://www.rg.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4p.ru/main/index.php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274</TotalTime>
  <Pages>1</Pages>
  <Words>2788</Words>
  <Characters>15895</Characters>
  <Application>Microsoft Office Word</Application>
  <DocSecurity>0</DocSecurity>
  <Lines>132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ФГБОУ ВПО ПГУПС</Company>
  <LinksUpToDate>false</LinksUpToDate>
  <CharactersWithSpaces>18646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Учебное Управление</dc:creator>
  <cp:keywords/>
  <dc:description/>
  <cp:lastModifiedBy>Коклева</cp:lastModifiedBy>
  <cp:revision>56</cp:revision>
  <cp:lastPrinted>2019-04-24T16:14:00Z</cp:lastPrinted>
  <dcterms:created xsi:type="dcterms:W3CDTF">2016-09-14T10:38:00Z</dcterms:created>
  <dcterms:modified xsi:type="dcterms:W3CDTF">2019-04-24T16:15:00Z</dcterms:modified>
</cp:coreProperties>
</file>