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A9" w:rsidRPr="00135F16" w:rsidRDefault="00D047A9" w:rsidP="00D047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5F16">
        <w:rPr>
          <w:rFonts w:ascii="Times New Roman" w:hAnsi="Times New Roman"/>
          <w:sz w:val="24"/>
          <w:szCs w:val="24"/>
        </w:rPr>
        <w:t>АННОТАЦИЯ</w:t>
      </w:r>
    </w:p>
    <w:p w:rsidR="00D047A9" w:rsidRPr="00135F16" w:rsidRDefault="00D047A9" w:rsidP="00D047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дисциплины</w:t>
      </w:r>
    </w:p>
    <w:p w:rsidR="00D047A9" w:rsidRPr="00135F16" w:rsidRDefault="00D047A9" w:rsidP="00D047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«ОЦЕНКА И УПРАВЛЕНИЕ НЕДВИЖИМОСТЬЮ»</w:t>
      </w:r>
    </w:p>
    <w:p w:rsidR="00D047A9" w:rsidRPr="00135F16" w:rsidRDefault="00D047A9" w:rsidP="00D047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47A9" w:rsidRPr="00135F16" w:rsidRDefault="00D047A9" w:rsidP="00D047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D047A9" w:rsidRPr="00135F16" w:rsidRDefault="00D047A9" w:rsidP="00D047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 xml:space="preserve"> Квалификация (степень) выпускника – бакалавр</w:t>
      </w:r>
    </w:p>
    <w:p w:rsidR="00D047A9" w:rsidRPr="00135F16" w:rsidRDefault="00D047A9" w:rsidP="00D047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Профиль – «Экономика предприятий и организаций (строительство)»</w:t>
      </w:r>
    </w:p>
    <w:p w:rsidR="00D047A9" w:rsidRPr="00135F16" w:rsidRDefault="00D047A9" w:rsidP="00D047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5F1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047A9" w:rsidRPr="00135F16" w:rsidRDefault="00D047A9" w:rsidP="00D047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Дисциплина «Оценка и управление недвижимостью» (Б</w:t>
      </w:r>
      <w:proofErr w:type="gramStart"/>
      <w:r w:rsidRPr="00135F16">
        <w:rPr>
          <w:rFonts w:ascii="Times New Roman" w:hAnsi="Times New Roman"/>
          <w:sz w:val="24"/>
          <w:szCs w:val="24"/>
        </w:rPr>
        <w:t>1</w:t>
      </w:r>
      <w:proofErr w:type="gramEnd"/>
      <w:r w:rsidRPr="00135F16">
        <w:rPr>
          <w:rFonts w:ascii="Times New Roman" w:hAnsi="Times New Roman"/>
          <w:sz w:val="24"/>
          <w:szCs w:val="24"/>
        </w:rPr>
        <w:t>.В.ОД.1</w:t>
      </w:r>
      <w:r>
        <w:rPr>
          <w:rFonts w:ascii="Times New Roman" w:hAnsi="Times New Roman"/>
          <w:sz w:val="24"/>
          <w:szCs w:val="24"/>
        </w:rPr>
        <w:t>6</w:t>
      </w:r>
      <w:r w:rsidRPr="00135F16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D047A9" w:rsidRPr="00135F16" w:rsidRDefault="00D047A9" w:rsidP="00D047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5F1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Целью изучения дисциплины «Оценка и управление недвижимостью»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047A9" w:rsidRPr="00135F16" w:rsidRDefault="00D047A9" w:rsidP="00D047A9">
      <w:pPr>
        <w:pStyle w:val="a3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D047A9" w:rsidRPr="00135F16" w:rsidRDefault="00D047A9" w:rsidP="00D047A9">
      <w:pPr>
        <w:pStyle w:val="a3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знакомство с нормативной базой в области экономики недвижимости;</w:t>
      </w:r>
    </w:p>
    <w:p w:rsidR="00D047A9" w:rsidRPr="00135F16" w:rsidRDefault="00D047A9" w:rsidP="00D047A9">
      <w:pPr>
        <w:pStyle w:val="a3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D047A9" w:rsidRPr="00135F16" w:rsidRDefault="00D047A9" w:rsidP="00D047A9">
      <w:pPr>
        <w:pStyle w:val="a3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получение знаний о видах стоимости недвижимости, принципах и методах их оценки;</w:t>
      </w:r>
    </w:p>
    <w:p w:rsidR="00D047A9" w:rsidRPr="00135F16" w:rsidRDefault="00D047A9" w:rsidP="00D047A9">
      <w:pPr>
        <w:pStyle w:val="a3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D047A9" w:rsidRPr="00135F16" w:rsidRDefault="00D047A9" w:rsidP="00D047A9">
      <w:pPr>
        <w:pStyle w:val="a3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изучение видов дохода от недвижимости;</w:t>
      </w:r>
    </w:p>
    <w:p w:rsidR="00D047A9" w:rsidRPr="00135F16" w:rsidRDefault="00D047A9" w:rsidP="00D047A9">
      <w:pPr>
        <w:pStyle w:val="a3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изучение видов расходов, связанных с недвижимостью;</w:t>
      </w:r>
    </w:p>
    <w:p w:rsidR="00D047A9" w:rsidRPr="00135F16" w:rsidRDefault="00D047A9" w:rsidP="00D047A9">
      <w:pPr>
        <w:pStyle w:val="a3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получение навыков применения финансовой математики для расчетов стоимости недвижимости;</w:t>
      </w:r>
    </w:p>
    <w:p w:rsidR="00D047A9" w:rsidRPr="00135F16" w:rsidRDefault="00D047A9" w:rsidP="00D047A9">
      <w:pPr>
        <w:pStyle w:val="a3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знакомство с принятием решений по совершению сделок с недвижимостью.</w:t>
      </w:r>
    </w:p>
    <w:p w:rsidR="00D047A9" w:rsidRPr="00135F16" w:rsidRDefault="00D047A9" w:rsidP="00D047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5F16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35F1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047A9" w:rsidRPr="00135F16" w:rsidRDefault="00D047A9" w:rsidP="00D047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35F1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35F16">
        <w:rPr>
          <w:rFonts w:ascii="Times New Roman" w:hAnsi="Times New Roman"/>
          <w:sz w:val="24"/>
          <w:szCs w:val="24"/>
        </w:rPr>
        <w:t xml:space="preserve"> должен: </w:t>
      </w:r>
    </w:p>
    <w:p w:rsidR="00D047A9" w:rsidRPr="00135F16" w:rsidRDefault="00D047A9" w:rsidP="00D047A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35F16">
        <w:rPr>
          <w:rFonts w:ascii="Times New Roman" w:hAnsi="Times New Roman"/>
          <w:b/>
          <w:sz w:val="24"/>
          <w:szCs w:val="24"/>
        </w:rPr>
        <w:t>ЗНАТЬ:</w:t>
      </w:r>
    </w:p>
    <w:p w:rsidR="00D047A9" w:rsidRPr="00135F16" w:rsidRDefault="00D047A9" w:rsidP="00D047A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- источники информации, необходимые для проведения конкретных экономических расчетов;</w:t>
      </w:r>
    </w:p>
    <w:p w:rsidR="00D047A9" w:rsidRPr="00135F16" w:rsidRDefault="00D047A9" w:rsidP="00D047A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- инструментальные средства для обработки экономических данных;</w:t>
      </w:r>
    </w:p>
    <w:p w:rsidR="00D047A9" w:rsidRPr="00135F16" w:rsidRDefault="00D047A9" w:rsidP="00D047A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- типовые методики и действующую нормативно-правовую базу в области оценки и управления недвижимостью.</w:t>
      </w:r>
    </w:p>
    <w:p w:rsidR="00D047A9" w:rsidRPr="00135F16" w:rsidRDefault="00D047A9" w:rsidP="00D047A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35F16">
        <w:rPr>
          <w:rFonts w:ascii="Times New Roman" w:hAnsi="Times New Roman"/>
          <w:b/>
          <w:sz w:val="24"/>
          <w:szCs w:val="24"/>
        </w:rPr>
        <w:t>УМЕТЬ:</w:t>
      </w:r>
    </w:p>
    <w:p w:rsidR="00D047A9" w:rsidRPr="00135F16" w:rsidRDefault="00D047A9" w:rsidP="00D047A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- выполнять необходимые для оценки и управления недвижимостью расчеты, обосновывать их и представлять результаты работы в соответствии с принятыми в организации стандартами;</w:t>
      </w:r>
    </w:p>
    <w:p w:rsidR="00D047A9" w:rsidRPr="00135F16" w:rsidRDefault="00D047A9" w:rsidP="00D047A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D047A9" w:rsidRPr="00135F16" w:rsidRDefault="00D047A9" w:rsidP="00D047A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D047A9" w:rsidRPr="00135F16" w:rsidRDefault="00D047A9" w:rsidP="00D047A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- организовать работу малого коллектива, рабочей группы.</w:t>
      </w:r>
    </w:p>
    <w:p w:rsidR="00D047A9" w:rsidRPr="00135F16" w:rsidRDefault="00D047A9" w:rsidP="00D047A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35F16">
        <w:rPr>
          <w:rFonts w:ascii="Times New Roman" w:hAnsi="Times New Roman"/>
          <w:b/>
          <w:sz w:val="24"/>
          <w:szCs w:val="24"/>
        </w:rPr>
        <w:lastRenderedPageBreak/>
        <w:t>ВЛАДЕТЬ:</w:t>
      </w:r>
    </w:p>
    <w:p w:rsidR="00D047A9" w:rsidRPr="00135F16" w:rsidRDefault="00D047A9" w:rsidP="00D047A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- современными методиками расчета и интерпретации полученных результатов;</w:t>
      </w:r>
    </w:p>
    <w:p w:rsidR="00D047A9" w:rsidRPr="00135F16" w:rsidRDefault="00D047A9" w:rsidP="00D047A9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ОПК – 3, ПК-1, ПК-2.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F1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bCs/>
          <w:sz w:val="24"/>
          <w:szCs w:val="24"/>
        </w:rPr>
        <w:t>Недвижимость как экономическая категория</w:t>
      </w:r>
      <w:r w:rsidRPr="00135F16">
        <w:rPr>
          <w:rFonts w:ascii="Times New Roman" w:hAnsi="Times New Roman"/>
          <w:sz w:val="24"/>
          <w:szCs w:val="24"/>
        </w:rPr>
        <w:t>.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5F16">
        <w:rPr>
          <w:rFonts w:ascii="Times New Roman" w:hAnsi="Times New Roman"/>
          <w:bCs/>
          <w:sz w:val="24"/>
          <w:szCs w:val="24"/>
        </w:rPr>
        <w:t>Виды доходов и затрат от недвижимости.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5F16">
        <w:rPr>
          <w:rFonts w:ascii="Times New Roman" w:hAnsi="Times New Roman"/>
          <w:bCs/>
          <w:sz w:val="24"/>
          <w:szCs w:val="24"/>
        </w:rPr>
        <w:t>Принципы и процедура оценки рыночной стоимости недвижимости.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bCs/>
          <w:sz w:val="24"/>
          <w:szCs w:val="24"/>
        </w:rPr>
        <w:t>Подходы и методы оценки рыночной стоимости недвижимости</w:t>
      </w:r>
      <w:r w:rsidRPr="00135F16">
        <w:rPr>
          <w:rFonts w:ascii="Times New Roman" w:hAnsi="Times New Roman"/>
          <w:sz w:val="24"/>
          <w:szCs w:val="24"/>
        </w:rPr>
        <w:t>.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Управление недвижимостью.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F1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047A9" w:rsidRPr="00EC0E97" w:rsidRDefault="00D047A9" w:rsidP="00D047A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C0E97">
        <w:rPr>
          <w:rFonts w:ascii="Times New Roman" w:hAnsi="Times New Roman"/>
          <w:i/>
          <w:iCs/>
          <w:sz w:val="24"/>
          <w:szCs w:val="24"/>
        </w:rPr>
        <w:t>Для очной формы обучения: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лекции – 3</w:t>
      </w:r>
      <w:r>
        <w:rPr>
          <w:rFonts w:ascii="Times New Roman" w:hAnsi="Times New Roman"/>
          <w:sz w:val="24"/>
          <w:szCs w:val="24"/>
        </w:rPr>
        <w:t>2</w:t>
      </w:r>
      <w:r w:rsidRPr="00135F16">
        <w:rPr>
          <w:rFonts w:ascii="Times New Roman" w:hAnsi="Times New Roman"/>
          <w:sz w:val="24"/>
          <w:szCs w:val="24"/>
        </w:rPr>
        <w:t xml:space="preserve"> час.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практические занятия – 1</w:t>
      </w:r>
      <w:r>
        <w:rPr>
          <w:rFonts w:ascii="Times New Roman" w:hAnsi="Times New Roman"/>
          <w:sz w:val="24"/>
          <w:szCs w:val="24"/>
        </w:rPr>
        <w:t>6</w:t>
      </w:r>
      <w:r w:rsidRPr="00135F16">
        <w:rPr>
          <w:rFonts w:ascii="Times New Roman" w:hAnsi="Times New Roman"/>
          <w:sz w:val="24"/>
          <w:szCs w:val="24"/>
        </w:rPr>
        <w:t xml:space="preserve"> час.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лабораторные работы – 1</w:t>
      </w:r>
      <w:r>
        <w:rPr>
          <w:rFonts w:ascii="Times New Roman" w:hAnsi="Times New Roman"/>
          <w:sz w:val="24"/>
          <w:szCs w:val="24"/>
        </w:rPr>
        <w:t>6</w:t>
      </w:r>
      <w:r w:rsidRPr="00135F16">
        <w:rPr>
          <w:rFonts w:ascii="Times New Roman" w:hAnsi="Times New Roman"/>
          <w:sz w:val="24"/>
          <w:szCs w:val="24"/>
        </w:rPr>
        <w:t xml:space="preserve"> час.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самостоятельная работа – 6</w:t>
      </w:r>
      <w:r>
        <w:rPr>
          <w:rFonts w:ascii="Times New Roman" w:hAnsi="Times New Roman"/>
          <w:sz w:val="24"/>
          <w:szCs w:val="24"/>
        </w:rPr>
        <w:t>2</w:t>
      </w:r>
      <w:r w:rsidRPr="00135F16">
        <w:rPr>
          <w:rFonts w:ascii="Times New Roman" w:hAnsi="Times New Roman"/>
          <w:sz w:val="24"/>
          <w:szCs w:val="24"/>
        </w:rPr>
        <w:t xml:space="preserve"> час.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Форма контроля знаний – экзамен и курсовая работа.</w:t>
      </w:r>
    </w:p>
    <w:p w:rsidR="00D047A9" w:rsidRPr="00EC0E97" w:rsidRDefault="00D047A9" w:rsidP="00D047A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EC0E97">
        <w:rPr>
          <w:rFonts w:ascii="Times New Roman" w:hAnsi="Times New Roman"/>
          <w:i/>
          <w:iCs/>
          <w:sz w:val="24"/>
          <w:szCs w:val="24"/>
        </w:rPr>
        <w:t>Для заочной формы обучения: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135F16">
        <w:rPr>
          <w:rFonts w:ascii="Times New Roman" w:hAnsi="Times New Roman"/>
          <w:sz w:val="24"/>
          <w:szCs w:val="24"/>
        </w:rPr>
        <w:t xml:space="preserve"> час.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>6</w:t>
      </w:r>
      <w:r w:rsidRPr="00135F16">
        <w:rPr>
          <w:rFonts w:ascii="Times New Roman" w:hAnsi="Times New Roman"/>
          <w:sz w:val="24"/>
          <w:szCs w:val="24"/>
        </w:rPr>
        <w:t xml:space="preserve"> час.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>самостоятельная работа – 151 час.</w:t>
      </w:r>
    </w:p>
    <w:p w:rsidR="00D047A9" w:rsidRPr="00135F16" w:rsidRDefault="00D047A9" w:rsidP="00D04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F16">
        <w:rPr>
          <w:rFonts w:ascii="Times New Roman" w:hAnsi="Times New Roman"/>
          <w:sz w:val="24"/>
          <w:szCs w:val="24"/>
        </w:rPr>
        <w:t xml:space="preserve">Форма контроля знаний – экзамен и </w:t>
      </w:r>
      <w:r>
        <w:rPr>
          <w:rFonts w:ascii="Times New Roman" w:hAnsi="Times New Roman"/>
          <w:sz w:val="24"/>
          <w:szCs w:val="24"/>
        </w:rPr>
        <w:t>курсовая р</w:t>
      </w:r>
      <w:r w:rsidRPr="00135F16">
        <w:rPr>
          <w:rFonts w:ascii="Times New Roman" w:hAnsi="Times New Roman"/>
          <w:sz w:val="24"/>
          <w:szCs w:val="24"/>
        </w:rPr>
        <w:t>абота.</w:t>
      </w:r>
    </w:p>
    <w:p w:rsidR="00D047A9" w:rsidRDefault="00D047A9" w:rsidP="00D047A9"/>
    <w:p w:rsidR="00D047A9" w:rsidRDefault="00D047A9" w:rsidP="00D047A9"/>
    <w:p w:rsidR="0078285F" w:rsidRDefault="0078285F"/>
    <w:sectPr w:rsidR="0078285F" w:rsidSect="00E6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7A9"/>
    <w:rsid w:val="0078285F"/>
    <w:rsid w:val="00D0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047A9"/>
    <w:pPr>
      <w:spacing w:after="0" w:line="240" w:lineRule="auto"/>
      <w:ind w:left="360" w:hanging="360"/>
    </w:pPr>
    <w:rPr>
      <w:rFonts w:ascii="Times New Roman" w:eastAsia="Calibri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047A9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Company>OEM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2019-04-25T18:29:00Z</dcterms:created>
  <dcterms:modified xsi:type="dcterms:W3CDTF">2019-04-25T18:29:00Z</dcterms:modified>
</cp:coreProperties>
</file>