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E" w:rsidRPr="00F860F0" w:rsidRDefault="00FB56AE" w:rsidP="00FB56AE">
      <w:pPr>
        <w:spacing w:after="0"/>
        <w:jc w:val="center"/>
        <w:rPr>
          <w:color w:val="FFFFFF" w:themeColor="background1"/>
          <w:sz w:val="16"/>
          <w:szCs w:val="16"/>
        </w:rPr>
      </w:pPr>
      <w:r w:rsidRPr="00CC552F">
        <w:rPr>
          <w:noProof/>
          <w:color w:val="FFFFFF" w:themeColor="background1"/>
          <w:sz w:val="16"/>
          <w:szCs w:val="16"/>
        </w:rPr>
        <w:t>неджмент</w:t>
      </w:r>
      <w:r w:rsidRPr="00F860F0">
        <w:rPr>
          <w:color w:val="FFFFFF" w:themeColor="background1"/>
          <w:sz w:val="16"/>
          <w:szCs w:val="16"/>
        </w:rPr>
        <w:t xml:space="preserve"> (Аннотация)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АННОТАЦИЯ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Дисциплины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«</w:t>
      </w:r>
      <w:r w:rsidRPr="00CC552F">
        <w:rPr>
          <w:noProof/>
          <w:szCs w:val="24"/>
        </w:rPr>
        <w:t>Менеджмент</w:t>
      </w:r>
      <w:r>
        <w:rPr>
          <w:szCs w:val="24"/>
        </w:rPr>
        <w:t>»</w:t>
      </w:r>
    </w:p>
    <w:p w:rsidR="00FB56AE" w:rsidRDefault="00FB56AE" w:rsidP="00FB56AE">
      <w:pPr>
        <w:spacing w:after="0"/>
        <w:rPr>
          <w:szCs w:val="24"/>
        </w:rPr>
      </w:pP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Направление подготовки – </w:t>
      </w:r>
      <w:r w:rsidRPr="00B37B22">
        <w:rPr>
          <w:szCs w:val="24"/>
        </w:rPr>
        <w:t>38.03.01 «Экономика»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>Квалификация (степень) выпускника – бакалавр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Профиль – </w:t>
      </w:r>
      <w:r w:rsidRPr="00CC552F">
        <w:rPr>
          <w:noProof/>
          <w:szCs w:val="24"/>
        </w:rPr>
        <w:t>«Экономика предприятий и организаций (транспорт)»</w:t>
      </w:r>
      <w:r>
        <w:rPr>
          <w:noProof/>
          <w:szCs w:val="24"/>
        </w:rPr>
        <w:t xml:space="preserve">; </w:t>
      </w:r>
      <w:r w:rsidRPr="00CC552F">
        <w:rPr>
          <w:noProof/>
          <w:szCs w:val="24"/>
        </w:rPr>
        <w:t>«Экономика предприятий и организаций (строительство)»</w:t>
      </w:r>
    </w:p>
    <w:p w:rsidR="00FB56AE" w:rsidRDefault="00FB56AE" w:rsidP="00FB56A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FB56AE" w:rsidRPr="00B37B22" w:rsidRDefault="00FB56AE" w:rsidP="00FB56A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37B22">
        <w:rPr>
          <w:rFonts w:eastAsia="Times New Roman"/>
          <w:szCs w:val="28"/>
          <w:lang w:eastAsia="ru-RU"/>
        </w:rPr>
        <w:t>Дисциплина «</w:t>
      </w:r>
      <w:r w:rsidRPr="00CC552F">
        <w:rPr>
          <w:rFonts w:eastAsia="Times New Roman"/>
          <w:noProof/>
          <w:szCs w:val="28"/>
          <w:lang w:eastAsia="ru-RU"/>
        </w:rPr>
        <w:t>Менеджмент</w:t>
      </w:r>
      <w:r w:rsidRPr="00B37B22">
        <w:rPr>
          <w:rFonts w:eastAsia="Times New Roman"/>
          <w:szCs w:val="28"/>
          <w:lang w:eastAsia="ru-RU"/>
        </w:rPr>
        <w:t>» (</w:t>
      </w:r>
      <w:r w:rsidRPr="00CC552F">
        <w:rPr>
          <w:rFonts w:eastAsia="Times New Roman"/>
          <w:noProof/>
          <w:szCs w:val="28"/>
          <w:lang w:eastAsia="ru-RU"/>
        </w:rPr>
        <w:t>Б1.Б.14</w:t>
      </w:r>
      <w:r w:rsidRPr="00B37B22">
        <w:rPr>
          <w:rFonts w:eastAsia="Times New Roman"/>
          <w:szCs w:val="28"/>
          <w:lang w:eastAsia="ru-RU"/>
        </w:rPr>
        <w:t xml:space="preserve">) относится к </w:t>
      </w:r>
      <w:r w:rsidRPr="00CC552F">
        <w:rPr>
          <w:rFonts w:eastAsia="Times New Roman"/>
          <w:noProof/>
          <w:szCs w:val="28"/>
          <w:lang w:eastAsia="ru-RU"/>
        </w:rPr>
        <w:t>базовой</w:t>
      </w:r>
      <w:r w:rsidRPr="00B37B22">
        <w:rPr>
          <w:rFonts w:eastAsia="Times New Roman"/>
          <w:szCs w:val="28"/>
          <w:lang w:eastAsia="ru-RU"/>
        </w:rPr>
        <w:t xml:space="preserve"> части и является </w:t>
      </w:r>
      <w:r w:rsidRPr="00CC552F">
        <w:rPr>
          <w:rFonts w:eastAsia="Times New Roman"/>
          <w:noProof/>
          <w:szCs w:val="28"/>
          <w:lang w:eastAsia="ru-RU"/>
        </w:rPr>
        <w:t>обязательной.</w:t>
      </w:r>
    </w:p>
    <w:p w:rsidR="00FB56AE" w:rsidRDefault="00FB56AE" w:rsidP="00FB56A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2. Цель и задачи дисциплины</w:t>
      </w:r>
    </w:p>
    <w:p w:rsidR="003E4E9C" w:rsidRPr="0022790A" w:rsidRDefault="003E4E9C" w:rsidP="003E4E9C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Целью изучения дисциплины является формирование компетенций, указанных в </w:t>
      </w:r>
      <w:r w:rsidR="006E4A52">
        <w:rPr>
          <w:szCs w:val="24"/>
        </w:rPr>
        <w:t>п. 3 аннотации</w:t>
      </w:r>
      <w:r w:rsidRPr="0022790A">
        <w:rPr>
          <w:szCs w:val="24"/>
        </w:rPr>
        <w:t>.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>Для достижения поставленной цели решаются следующие задачи: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знаний, указанных в </w:t>
      </w:r>
      <w:r w:rsidR="006E4A52">
        <w:rPr>
          <w:szCs w:val="24"/>
        </w:rPr>
        <w:t>п. 3 аннотации</w:t>
      </w:r>
      <w:r w:rsidRPr="0022790A">
        <w:rPr>
          <w:szCs w:val="24"/>
        </w:rPr>
        <w:t xml:space="preserve">; 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умений, указанных в </w:t>
      </w:r>
      <w:r w:rsidR="006E4A52">
        <w:rPr>
          <w:szCs w:val="24"/>
        </w:rPr>
        <w:t>п. 3 аннотации</w:t>
      </w:r>
      <w:r w:rsidRPr="0022790A">
        <w:rPr>
          <w:szCs w:val="24"/>
        </w:rPr>
        <w:t>;</w:t>
      </w:r>
    </w:p>
    <w:p w:rsidR="003C008E" w:rsidRPr="008258C9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навыков, указанных в </w:t>
      </w:r>
      <w:r w:rsidR="006E4A52">
        <w:rPr>
          <w:szCs w:val="24"/>
        </w:rPr>
        <w:t>п. 3 аннотации</w:t>
      </w:r>
      <w:r w:rsidRPr="0022790A">
        <w:rPr>
          <w:szCs w:val="24"/>
        </w:rPr>
        <w:t>.</w:t>
      </w:r>
    </w:p>
    <w:p w:rsidR="00FB56AE" w:rsidRDefault="00FB56AE" w:rsidP="00FB56AE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3. Перечень планируемых результатов обучения по дисциплине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Изучение дисциплины направлено на формирование следующих компетенций: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Pr="00CC552F">
        <w:rPr>
          <w:noProof/>
          <w:szCs w:val="24"/>
        </w:rPr>
        <w:t>ОПК-4</w:t>
      </w:r>
      <w:r>
        <w:rPr>
          <w:noProof/>
          <w:szCs w:val="24"/>
        </w:rPr>
        <w:t>,</w:t>
      </w:r>
      <w:r>
        <w:rPr>
          <w:szCs w:val="24"/>
        </w:rPr>
        <w:t xml:space="preserve"> </w:t>
      </w:r>
      <w:r w:rsidRPr="00CC552F">
        <w:rPr>
          <w:noProof/>
          <w:szCs w:val="24"/>
        </w:rPr>
        <w:t>ПК-1</w:t>
      </w:r>
      <w:r>
        <w:rPr>
          <w:noProof/>
          <w:szCs w:val="24"/>
        </w:rPr>
        <w:t>,</w:t>
      </w:r>
      <w:r>
        <w:rPr>
          <w:szCs w:val="24"/>
        </w:rPr>
        <w:t xml:space="preserve"> </w:t>
      </w:r>
      <w:r w:rsidRPr="00CC552F">
        <w:rPr>
          <w:noProof/>
          <w:szCs w:val="24"/>
        </w:rPr>
        <w:t>ПК-9</w:t>
      </w:r>
      <w:r>
        <w:rPr>
          <w:noProof/>
          <w:szCs w:val="24"/>
        </w:rPr>
        <w:t>,</w:t>
      </w:r>
      <w:r w:rsidRPr="00B37B22">
        <w:rPr>
          <w:szCs w:val="24"/>
        </w:rPr>
        <w:t xml:space="preserve"> </w:t>
      </w:r>
      <w:r w:rsidRPr="00CC552F">
        <w:rPr>
          <w:noProof/>
          <w:szCs w:val="24"/>
        </w:rPr>
        <w:t>ПК-11</w:t>
      </w:r>
      <w:r>
        <w:rPr>
          <w:noProof/>
          <w:szCs w:val="24"/>
        </w:rPr>
        <w:t>.</w:t>
      </w:r>
      <w:r>
        <w:rPr>
          <w:szCs w:val="24"/>
        </w:rPr>
        <w:t xml:space="preserve">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>В результате освоения дисциплины обучающийся должен: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ЗНАТЬ:</w:t>
      </w:r>
    </w:p>
    <w:p w:rsidR="0050577E" w:rsidRPr="0050577E" w:rsidRDefault="0050577E" w:rsidP="0050577E">
      <w:pPr>
        <w:pStyle w:val="a4"/>
        <w:ind w:left="0" w:firstLine="0"/>
        <w:rPr>
          <w:noProof/>
        </w:rPr>
      </w:pPr>
      <w:r w:rsidRPr="0050577E">
        <w:rPr>
          <w:noProof/>
        </w:rPr>
        <w:t>основные категории и понятия менеджмента;</w:t>
      </w:r>
    </w:p>
    <w:p w:rsidR="0050577E" w:rsidRPr="0050577E" w:rsidRDefault="0050577E" w:rsidP="0050577E">
      <w:pPr>
        <w:pStyle w:val="a4"/>
        <w:ind w:left="0" w:firstLine="0"/>
        <w:rPr>
          <w:noProof/>
        </w:rPr>
      </w:pPr>
      <w:r w:rsidRPr="0050577E">
        <w:rPr>
          <w:noProof/>
        </w:rPr>
        <w:t>историю развития менеджмента, характерные черты на современном этапе;</w:t>
      </w:r>
    </w:p>
    <w:p w:rsidR="0050577E" w:rsidRPr="0050577E" w:rsidRDefault="0050577E" w:rsidP="0050577E">
      <w:pPr>
        <w:pStyle w:val="a4"/>
        <w:ind w:left="0" w:firstLine="0"/>
        <w:rPr>
          <w:noProof/>
        </w:rPr>
      </w:pPr>
      <w:r w:rsidRPr="0050577E">
        <w:rPr>
          <w:noProof/>
        </w:rPr>
        <w:t>инструменты анализа внешней и внутренней среды организации;</w:t>
      </w:r>
    </w:p>
    <w:p w:rsidR="0050577E" w:rsidRPr="0050577E" w:rsidRDefault="0050577E" w:rsidP="0050577E">
      <w:pPr>
        <w:pStyle w:val="a4"/>
        <w:ind w:left="0" w:firstLine="0"/>
        <w:rPr>
          <w:noProof/>
        </w:rPr>
      </w:pPr>
      <w:r w:rsidRPr="0050577E">
        <w:rPr>
          <w:noProof/>
        </w:rPr>
        <w:t>методы планирования, мотивации, контроля персонала;</w:t>
      </w:r>
    </w:p>
    <w:p w:rsidR="0050577E" w:rsidRPr="0050577E" w:rsidRDefault="0050577E" w:rsidP="0050577E">
      <w:pPr>
        <w:pStyle w:val="a4"/>
        <w:ind w:left="0" w:firstLine="0"/>
        <w:rPr>
          <w:noProof/>
        </w:rPr>
      </w:pPr>
      <w:r w:rsidRPr="0050577E">
        <w:rPr>
          <w:noProof/>
        </w:rPr>
        <w:t>модели, процесс принятия и реализации управленческих решений;</w:t>
      </w:r>
    </w:p>
    <w:p w:rsidR="0050577E" w:rsidRPr="0050577E" w:rsidRDefault="0050577E" w:rsidP="0050577E">
      <w:pPr>
        <w:pStyle w:val="a4"/>
        <w:ind w:left="0" w:firstLine="0"/>
        <w:rPr>
          <w:noProof/>
        </w:rPr>
      </w:pPr>
      <w:r w:rsidRPr="0050577E">
        <w:rPr>
          <w:noProof/>
        </w:rPr>
        <w:t>основы делового общения и публичной речи.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УМЕТЬ:</w:t>
      </w:r>
    </w:p>
    <w:p w:rsidR="0050577E" w:rsidRPr="00CC552F" w:rsidRDefault="0050577E" w:rsidP="0050577E">
      <w:pPr>
        <w:pStyle w:val="a4"/>
        <w:ind w:left="0" w:firstLine="0"/>
        <w:rPr>
          <w:noProof/>
        </w:rPr>
      </w:pPr>
      <w:r>
        <w:rPr>
          <w:noProof/>
        </w:rPr>
        <w:t>понятийно и категориальным аппаратом в профессиональной деятельности</w:t>
      </w:r>
      <w:r w:rsidRPr="00CC552F">
        <w:rPr>
          <w:noProof/>
        </w:rPr>
        <w:t>;</w:t>
      </w:r>
    </w:p>
    <w:p w:rsidR="0050577E" w:rsidRPr="00CC552F" w:rsidRDefault="0050577E" w:rsidP="0050577E">
      <w:pPr>
        <w:pStyle w:val="a4"/>
        <w:ind w:left="0" w:firstLine="0"/>
        <w:rPr>
          <w:noProof/>
        </w:rPr>
      </w:pPr>
      <w:r w:rsidRPr="00CC552F">
        <w:rPr>
          <w:noProof/>
        </w:rPr>
        <w:t>метод</w:t>
      </w:r>
      <w:r>
        <w:rPr>
          <w:noProof/>
        </w:rPr>
        <w:t>ами</w:t>
      </w:r>
      <w:r w:rsidRPr="00CC552F">
        <w:rPr>
          <w:noProof/>
        </w:rPr>
        <w:t xml:space="preserve"> </w:t>
      </w:r>
      <w:r>
        <w:rPr>
          <w:noProof/>
        </w:rPr>
        <w:t>анализа внешней и внутренней среды организации</w:t>
      </w:r>
      <w:r w:rsidRPr="00CC552F">
        <w:rPr>
          <w:noProof/>
        </w:rPr>
        <w:t>;</w:t>
      </w:r>
    </w:p>
    <w:p w:rsidR="0050577E" w:rsidRPr="00CC552F" w:rsidRDefault="0050577E" w:rsidP="0050577E">
      <w:pPr>
        <w:pStyle w:val="a4"/>
        <w:ind w:left="0" w:firstLine="0"/>
        <w:rPr>
          <w:noProof/>
        </w:rPr>
      </w:pPr>
      <w:r w:rsidRPr="00CC552F">
        <w:rPr>
          <w:noProof/>
        </w:rPr>
        <w:t xml:space="preserve">методами </w:t>
      </w:r>
      <w:r>
        <w:rPr>
          <w:noProof/>
        </w:rPr>
        <w:t>планирования,</w:t>
      </w:r>
      <w:r w:rsidRPr="00CC552F">
        <w:rPr>
          <w:noProof/>
        </w:rPr>
        <w:t>мотивации</w:t>
      </w:r>
      <w:r>
        <w:rPr>
          <w:noProof/>
        </w:rPr>
        <w:t>, контроля</w:t>
      </w:r>
      <w:r w:rsidRPr="00CC552F">
        <w:rPr>
          <w:noProof/>
        </w:rPr>
        <w:t xml:space="preserve"> персонала</w:t>
      </w:r>
      <w:r>
        <w:rPr>
          <w:noProof/>
        </w:rPr>
        <w:t xml:space="preserve"> в организации</w:t>
      </w:r>
      <w:r w:rsidRPr="00CC552F">
        <w:rPr>
          <w:noProof/>
        </w:rPr>
        <w:t>;</w:t>
      </w:r>
    </w:p>
    <w:p w:rsidR="0050577E" w:rsidRDefault="0050577E" w:rsidP="0050577E">
      <w:pPr>
        <w:pStyle w:val="a4"/>
        <w:ind w:left="0" w:firstLine="0"/>
        <w:rPr>
          <w:noProof/>
        </w:rPr>
      </w:pPr>
      <w:r>
        <w:rPr>
          <w:noProof/>
        </w:rPr>
        <w:t>методами управления и моделями принятия решений</w:t>
      </w:r>
      <w:r w:rsidRPr="00CC552F">
        <w:rPr>
          <w:noProof/>
        </w:rPr>
        <w:t>;</w:t>
      </w:r>
    </w:p>
    <w:p w:rsidR="0050577E" w:rsidRDefault="0050577E" w:rsidP="0050577E">
      <w:pPr>
        <w:pStyle w:val="a4"/>
        <w:ind w:left="0" w:firstLine="0"/>
        <w:rPr>
          <w:noProof/>
        </w:rPr>
      </w:pPr>
      <w:r w:rsidRPr="00CC552F">
        <w:rPr>
          <w:noProof/>
        </w:rPr>
        <w:t xml:space="preserve">навыками </w:t>
      </w:r>
      <w:r>
        <w:rPr>
          <w:noProof/>
        </w:rPr>
        <w:t>делового общения и публичной речи.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ВЛАДЕТЬ:</w:t>
      </w:r>
    </w:p>
    <w:p w:rsidR="00FB56AE" w:rsidRPr="00CC552F" w:rsidRDefault="00FB56AE" w:rsidP="0050577E">
      <w:pPr>
        <w:pStyle w:val="a4"/>
        <w:ind w:left="0" w:firstLine="0"/>
        <w:rPr>
          <w:noProof/>
        </w:rPr>
      </w:pPr>
      <w:r w:rsidRPr="00CC552F">
        <w:rPr>
          <w:noProof/>
        </w:rPr>
        <w:t>методами планирования;</w:t>
      </w:r>
    </w:p>
    <w:p w:rsidR="00FB56AE" w:rsidRPr="00CC552F" w:rsidRDefault="006E2CF9" w:rsidP="0050577E">
      <w:pPr>
        <w:pStyle w:val="a4"/>
        <w:ind w:left="0" w:firstLine="0"/>
        <w:rPr>
          <w:noProof/>
        </w:rPr>
      </w:pPr>
      <w:r>
        <w:rPr>
          <w:noProof/>
        </w:rPr>
        <w:t>методами анализа внешней и внутренней среды</w:t>
      </w:r>
      <w:r w:rsidR="00FB56AE" w:rsidRPr="00CC552F">
        <w:rPr>
          <w:noProof/>
        </w:rPr>
        <w:t>;</w:t>
      </w:r>
    </w:p>
    <w:p w:rsidR="00FB56AE" w:rsidRPr="00CC552F" w:rsidRDefault="00FB56AE" w:rsidP="0050577E">
      <w:pPr>
        <w:pStyle w:val="a4"/>
        <w:ind w:left="0" w:firstLine="0"/>
        <w:rPr>
          <w:noProof/>
        </w:rPr>
      </w:pPr>
      <w:r w:rsidRPr="00CC552F">
        <w:rPr>
          <w:noProof/>
        </w:rPr>
        <w:t>методами мотивации персонала;</w:t>
      </w:r>
    </w:p>
    <w:p w:rsidR="00FB56AE" w:rsidRPr="00CC552F" w:rsidRDefault="00FB56AE" w:rsidP="0050577E">
      <w:pPr>
        <w:pStyle w:val="a4"/>
        <w:ind w:left="0" w:firstLine="0"/>
        <w:rPr>
          <w:noProof/>
        </w:rPr>
      </w:pPr>
      <w:r w:rsidRPr="00CC552F">
        <w:rPr>
          <w:noProof/>
        </w:rPr>
        <w:t>стилями управления;</w:t>
      </w:r>
    </w:p>
    <w:p w:rsidR="00FB56AE" w:rsidRPr="00CC552F" w:rsidRDefault="00FB56AE" w:rsidP="0050577E">
      <w:pPr>
        <w:pStyle w:val="a4"/>
        <w:ind w:left="0" w:firstLine="0"/>
        <w:rPr>
          <w:noProof/>
        </w:rPr>
      </w:pPr>
      <w:r w:rsidRPr="00CC552F">
        <w:rPr>
          <w:noProof/>
        </w:rPr>
        <w:t>навыками публичной речи, аргументации, ведения дискуссии;</w:t>
      </w:r>
    </w:p>
    <w:p w:rsidR="00FB56AE" w:rsidRDefault="00FB56AE" w:rsidP="0050577E">
      <w:pPr>
        <w:pStyle w:val="a4"/>
        <w:ind w:left="0" w:firstLine="0"/>
        <w:rPr>
          <w:noProof/>
        </w:rPr>
      </w:pPr>
      <w:r w:rsidRPr="00CC552F">
        <w:rPr>
          <w:noProof/>
        </w:rPr>
        <w:t>метод</w:t>
      </w:r>
      <w:r w:rsidR="006E2CF9">
        <w:rPr>
          <w:noProof/>
        </w:rPr>
        <w:t>ами</w:t>
      </w:r>
      <w:r w:rsidRPr="00CC552F">
        <w:rPr>
          <w:noProof/>
        </w:rPr>
        <w:t xml:space="preserve"> принятия решений.</w:t>
      </w:r>
    </w:p>
    <w:p w:rsidR="006E2CF9" w:rsidRDefault="006E2CF9" w:rsidP="006E2CF9">
      <w:pPr>
        <w:pStyle w:val="a4"/>
        <w:numPr>
          <w:ilvl w:val="0"/>
          <w:numId w:val="0"/>
        </w:numPr>
      </w:pPr>
    </w:p>
    <w:p w:rsidR="00FB56AE" w:rsidRDefault="00FB56AE" w:rsidP="00FB56AE">
      <w:pPr>
        <w:keepNext/>
        <w:spacing w:after="0" w:line="240" w:lineRule="auto"/>
        <w:jc w:val="both"/>
        <w:rPr>
          <w:b/>
          <w:szCs w:val="24"/>
        </w:rPr>
      </w:pPr>
      <w:r w:rsidRPr="00C63CBE">
        <w:rPr>
          <w:b/>
          <w:szCs w:val="24"/>
        </w:rPr>
        <w:t>4. Содержание и структура дисциплины</w:t>
      </w:r>
    </w:p>
    <w:p w:rsidR="0050577E" w:rsidRDefault="0050577E" w:rsidP="00FB56AE">
      <w:pPr>
        <w:keepNext/>
        <w:spacing w:after="0" w:line="240" w:lineRule="auto"/>
        <w:jc w:val="both"/>
        <w:rPr>
          <w:b/>
          <w:szCs w:val="24"/>
        </w:rPr>
      </w:pPr>
    </w:p>
    <w:tbl>
      <w:tblPr>
        <w:tblW w:w="7196" w:type="dxa"/>
        <w:tblLook w:val="00A0" w:firstRow="1" w:lastRow="0" w:firstColumn="1" w:lastColumn="0" w:noHBand="0" w:noVBand="0"/>
      </w:tblPr>
      <w:tblGrid>
        <w:gridCol w:w="534"/>
        <w:gridCol w:w="6662"/>
      </w:tblGrid>
      <w:tr w:rsidR="0050577E" w:rsidRPr="000827A0" w:rsidTr="0050577E">
        <w:tc>
          <w:tcPr>
            <w:tcW w:w="534" w:type="dxa"/>
            <w:vAlign w:val="center"/>
          </w:tcPr>
          <w:p w:rsidR="0050577E" w:rsidRPr="0050577E" w:rsidRDefault="0050577E" w:rsidP="000242E4">
            <w:pPr>
              <w:spacing w:after="0" w:line="240" w:lineRule="auto"/>
              <w:jc w:val="center"/>
              <w:rPr>
                <w:noProof/>
                <w:szCs w:val="24"/>
              </w:rPr>
            </w:pPr>
            <w:r w:rsidRPr="000827A0">
              <w:rPr>
                <w:noProof/>
                <w:szCs w:val="24"/>
              </w:rPr>
              <w:t>1</w:t>
            </w:r>
          </w:p>
        </w:tc>
        <w:tc>
          <w:tcPr>
            <w:tcW w:w="6662" w:type="dxa"/>
          </w:tcPr>
          <w:p w:rsidR="0050577E" w:rsidRPr="000827A0" w:rsidRDefault="0050577E" w:rsidP="000242E4">
            <w:pPr>
              <w:spacing w:after="0" w:line="240" w:lineRule="auto"/>
              <w:rPr>
                <w:rFonts w:eastAsia="Times New Roman"/>
                <w:noProof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t>М</w:t>
            </w:r>
            <w:r w:rsidRPr="00CC552F">
              <w:rPr>
                <w:rFonts w:eastAsia="Times New Roman"/>
                <w:noProof/>
                <w:szCs w:val="24"/>
                <w:lang w:eastAsia="ru-RU"/>
              </w:rPr>
              <w:t>етодолoгические основы менеджмента</w:t>
            </w:r>
            <w:r>
              <w:rPr>
                <w:rFonts w:eastAsia="Times New Roman"/>
                <w:noProof/>
                <w:szCs w:val="24"/>
                <w:lang w:eastAsia="ru-RU"/>
              </w:rPr>
              <w:t>.</w:t>
            </w:r>
          </w:p>
        </w:tc>
      </w:tr>
      <w:tr w:rsidR="0050577E" w:rsidRPr="000827A0" w:rsidTr="0050577E">
        <w:tc>
          <w:tcPr>
            <w:tcW w:w="534" w:type="dxa"/>
            <w:vAlign w:val="center"/>
          </w:tcPr>
          <w:p w:rsidR="0050577E" w:rsidRPr="0050577E" w:rsidRDefault="0050577E" w:rsidP="000242E4">
            <w:pPr>
              <w:spacing w:after="0" w:line="240" w:lineRule="auto"/>
              <w:jc w:val="center"/>
              <w:rPr>
                <w:noProof/>
                <w:szCs w:val="24"/>
              </w:rPr>
            </w:pPr>
            <w:r w:rsidRPr="000827A0">
              <w:rPr>
                <w:noProof/>
                <w:szCs w:val="24"/>
              </w:rPr>
              <w:t>2</w:t>
            </w:r>
          </w:p>
        </w:tc>
        <w:tc>
          <w:tcPr>
            <w:tcW w:w="6662" w:type="dxa"/>
          </w:tcPr>
          <w:p w:rsidR="0050577E" w:rsidRPr="0050577E" w:rsidRDefault="0050577E" w:rsidP="000242E4">
            <w:pPr>
              <w:spacing w:after="0" w:line="240" w:lineRule="auto"/>
              <w:rPr>
                <w:rFonts w:eastAsia="Times New Roman"/>
                <w:noProof/>
                <w:szCs w:val="24"/>
                <w:lang w:eastAsia="ru-RU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Эволюция менеджмента</w:t>
            </w:r>
            <w:r>
              <w:rPr>
                <w:rFonts w:eastAsia="Times New Roman"/>
                <w:noProof/>
                <w:szCs w:val="24"/>
                <w:lang w:eastAsia="ru-RU"/>
              </w:rPr>
              <w:t>.</w:t>
            </w:r>
          </w:p>
        </w:tc>
      </w:tr>
      <w:tr w:rsidR="0050577E" w:rsidRPr="000827A0" w:rsidTr="0050577E">
        <w:tc>
          <w:tcPr>
            <w:tcW w:w="534" w:type="dxa"/>
            <w:vAlign w:val="center"/>
          </w:tcPr>
          <w:p w:rsidR="0050577E" w:rsidRPr="0050577E" w:rsidRDefault="0050577E" w:rsidP="000242E4">
            <w:pPr>
              <w:spacing w:after="0" w:line="240" w:lineRule="auto"/>
              <w:jc w:val="center"/>
              <w:rPr>
                <w:noProof/>
                <w:szCs w:val="24"/>
              </w:rPr>
            </w:pPr>
            <w:r w:rsidRPr="000827A0">
              <w:rPr>
                <w:noProof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50577E" w:rsidRPr="0050577E" w:rsidRDefault="0050577E" w:rsidP="000242E4">
            <w:pPr>
              <w:spacing w:after="0" w:line="240" w:lineRule="auto"/>
              <w:rPr>
                <w:rFonts w:eastAsia="Times New Roman"/>
                <w:noProof/>
                <w:szCs w:val="24"/>
                <w:lang w:eastAsia="ru-RU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  <w:r>
              <w:rPr>
                <w:rFonts w:eastAsia="Times New Roman"/>
                <w:noProof/>
                <w:szCs w:val="24"/>
                <w:lang w:eastAsia="ru-RU"/>
              </w:rPr>
              <w:t>.</w:t>
            </w:r>
          </w:p>
        </w:tc>
      </w:tr>
      <w:tr w:rsidR="0050577E" w:rsidRPr="000827A0" w:rsidTr="0050577E">
        <w:tc>
          <w:tcPr>
            <w:tcW w:w="534" w:type="dxa"/>
            <w:vAlign w:val="center"/>
          </w:tcPr>
          <w:p w:rsidR="0050577E" w:rsidRPr="0050577E" w:rsidRDefault="0050577E" w:rsidP="000242E4">
            <w:pPr>
              <w:spacing w:after="0" w:line="240" w:lineRule="auto"/>
              <w:jc w:val="center"/>
              <w:rPr>
                <w:noProof/>
                <w:szCs w:val="24"/>
              </w:rPr>
            </w:pPr>
            <w:r w:rsidRPr="000827A0">
              <w:rPr>
                <w:noProof/>
                <w:szCs w:val="24"/>
              </w:rPr>
              <w:t>4</w:t>
            </w:r>
          </w:p>
        </w:tc>
        <w:tc>
          <w:tcPr>
            <w:tcW w:w="6662" w:type="dxa"/>
          </w:tcPr>
          <w:p w:rsidR="0050577E" w:rsidRPr="0050577E" w:rsidRDefault="0050577E" w:rsidP="000242E4">
            <w:pPr>
              <w:spacing w:after="0" w:line="240" w:lineRule="auto"/>
              <w:rPr>
                <w:rFonts w:eastAsia="Times New Roman"/>
                <w:noProof/>
                <w:szCs w:val="24"/>
                <w:lang w:eastAsia="ru-RU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Организация и ее среда</w:t>
            </w:r>
            <w:r>
              <w:rPr>
                <w:rFonts w:eastAsia="Times New Roman"/>
                <w:noProof/>
                <w:szCs w:val="24"/>
                <w:lang w:eastAsia="ru-RU"/>
              </w:rPr>
              <w:t>.</w:t>
            </w:r>
          </w:p>
        </w:tc>
      </w:tr>
      <w:tr w:rsidR="0050577E" w:rsidRPr="000827A0" w:rsidTr="0050577E">
        <w:tc>
          <w:tcPr>
            <w:tcW w:w="534" w:type="dxa"/>
            <w:vAlign w:val="center"/>
          </w:tcPr>
          <w:p w:rsidR="0050577E" w:rsidRPr="0050577E" w:rsidRDefault="0050577E" w:rsidP="000242E4">
            <w:pPr>
              <w:spacing w:after="0" w:line="240" w:lineRule="auto"/>
              <w:jc w:val="center"/>
              <w:rPr>
                <w:noProof/>
                <w:szCs w:val="24"/>
              </w:rPr>
            </w:pPr>
            <w:r w:rsidRPr="000827A0">
              <w:rPr>
                <w:noProof/>
                <w:szCs w:val="24"/>
              </w:rPr>
              <w:t>5</w:t>
            </w:r>
          </w:p>
        </w:tc>
        <w:tc>
          <w:tcPr>
            <w:tcW w:w="6662" w:type="dxa"/>
          </w:tcPr>
          <w:p w:rsidR="0050577E" w:rsidRPr="0050577E" w:rsidRDefault="0050577E" w:rsidP="000242E4">
            <w:pPr>
              <w:spacing w:after="0" w:line="240" w:lineRule="auto"/>
              <w:rPr>
                <w:rFonts w:eastAsia="Times New Roman"/>
                <w:noProof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t>Функции менеджмента.</w:t>
            </w:r>
          </w:p>
        </w:tc>
      </w:tr>
      <w:tr w:rsidR="0050577E" w:rsidRPr="000827A0" w:rsidTr="0050577E">
        <w:tc>
          <w:tcPr>
            <w:tcW w:w="534" w:type="dxa"/>
            <w:vAlign w:val="center"/>
          </w:tcPr>
          <w:p w:rsidR="0050577E" w:rsidRDefault="0050577E" w:rsidP="000242E4">
            <w:pPr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6</w:t>
            </w:r>
          </w:p>
          <w:p w:rsidR="0050577E" w:rsidRPr="0050577E" w:rsidRDefault="0050577E" w:rsidP="000242E4">
            <w:pPr>
              <w:spacing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7</w:t>
            </w:r>
          </w:p>
        </w:tc>
        <w:tc>
          <w:tcPr>
            <w:tcW w:w="6662" w:type="dxa"/>
          </w:tcPr>
          <w:p w:rsidR="0050577E" w:rsidRDefault="0050577E" w:rsidP="000242E4">
            <w:pPr>
              <w:spacing w:after="0" w:line="240" w:lineRule="auto"/>
              <w:rPr>
                <w:rFonts w:eastAsia="Times New Roman"/>
                <w:noProof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t>Управленческие решения.</w:t>
            </w:r>
          </w:p>
          <w:p w:rsidR="0050577E" w:rsidRPr="0050577E" w:rsidRDefault="0050577E" w:rsidP="000242E4">
            <w:pPr>
              <w:spacing w:after="0" w:line="240" w:lineRule="auto"/>
              <w:rPr>
                <w:rFonts w:eastAsia="Times New Roman"/>
                <w:noProof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t>Управление группой.</w:t>
            </w:r>
          </w:p>
        </w:tc>
      </w:tr>
    </w:tbl>
    <w:p w:rsidR="0088096E" w:rsidRDefault="0088096E" w:rsidP="00FB56AE">
      <w:pPr>
        <w:keepNext/>
        <w:spacing w:after="0"/>
        <w:jc w:val="both"/>
        <w:rPr>
          <w:b/>
          <w:szCs w:val="24"/>
        </w:rPr>
      </w:pPr>
      <w:bookmarkStart w:id="0" w:name="_GoBack"/>
      <w:bookmarkEnd w:id="0"/>
    </w:p>
    <w:p w:rsidR="00FB56AE" w:rsidRDefault="00FB56AE" w:rsidP="00FB56AE">
      <w:pPr>
        <w:keepNext/>
        <w:spacing w:after="0"/>
        <w:jc w:val="both"/>
        <w:rPr>
          <w:b/>
          <w:szCs w:val="24"/>
        </w:rPr>
      </w:pPr>
      <w:r>
        <w:rPr>
          <w:b/>
          <w:szCs w:val="24"/>
        </w:rPr>
        <w:t>5. Объем дисциплины и виды учебной работы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</w:t>
      </w:r>
      <w:r w:rsidRPr="00CC552F">
        <w:rPr>
          <w:noProof/>
          <w:szCs w:val="24"/>
        </w:rPr>
        <w:t>5</w:t>
      </w:r>
      <w:r>
        <w:rPr>
          <w:szCs w:val="24"/>
        </w:rPr>
        <w:t xml:space="preserve"> зач</w:t>
      </w:r>
      <w:r w:rsidR="00A57EB5">
        <w:rPr>
          <w:szCs w:val="24"/>
        </w:rPr>
        <w:t>етных</w:t>
      </w:r>
      <w:r>
        <w:rPr>
          <w:szCs w:val="24"/>
        </w:rPr>
        <w:t xml:space="preserve"> ед</w:t>
      </w:r>
      <w:r w:rsidR="00A57EB5">
        <w:rPr>
          <w:szCs w:val="24"/>
        </w:rPr>
        <w:t>иниц</w:t>
      </w:r>
      <w:r>
        <w:rPr>
          <w:szCs w:val="24"/>
        </w:rPr>
        <w:t xml:space="preserve"> (</w:t>
      </w:r>
      <w:r w:rsidRPr="00CC552F">
        <w:rPr>
          <w:noProof/>
          <w:szCs w:val="24"/>
        </w:rPr>
        <w:t>180</w:t>
      </w:r>
      <w:r>
        <w:rPr>
          <w:szCs w:val="24"/>
        </w:rPr>
        <w:t xml:space="preserve"> час.), в том числе:</w:t>
      </w:r>
    </w:p>
    <w:p w:rsidR="003C008E" w:rsidRPr="00C63CBE" w:rsidRDefault="003C008E" w:rsidP="003C008E">
      <w:pPr>
        <w:keepNext/>
        <w:spacing w:after="0"/>
        <w:jc w:val="both"/>
        <w:rPr>
          <w:szCs w:val="24"/>
        </w:rPr>
      </w:pPr>
      <w:r>
        <w:rPr>
          <w:szCs w:val="24"/>
        </w:rPr>
        <w:t>д</w:t>
      </w:r>
      <w:r w:rsidRPr="00C63CBE">
        <w:rPr>
          <w:szCs w:val="24"/>
        </w:rPr>
        <w:t xml:space="preserve">ля очной формы обучения: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лекции – </w:t>
      </w:r>
      <w:r w:rsidRPr="00CC552F">
        <w:rPr>
          <w:noProof/>
          <w:szCs w:val="24"/>
        </w:rPr>
        <w:t>3</w:t>
      </w:r>
      <w:r w:rsidR="009C7520">
        <w:rPr>
          <w:noProof/>
          <w:szCs w:val="24"/>
        </w:rPr>
        <w:t>2</w:t>
      </w:r>
      <w:r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практические занятия – </w:t>
      </w:r>
      <w:r w:rsidRPr="00CC552F">
        <w:rPr>
          <w:noProof/>
          <w:szCs w:val="24"/>
        </w:rPr>
        <w:t>3</w:t>
      </w:r>
      <w:r w:rsidR="009C7520">
        <w:rPr>
          <w:noProof/>
          <w:szCs w:val="24"/>
        </w:rPr>
        <w:t>2</w:t>
      </w:r>
      <w:r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самостоятельная работа – </w:t>
      </w:r>
      <w:r w:rsidR="009C7520">
        <w:rPr>
          <w:noProof/>
          <w:szCs w:val="24"/>
        </w:rPr>
        <w:t>53</w:t>
      </w:r>
      <w:r>
        <w:rPr>
          <w:szCs w:val="24"/>
        </w:rPr>
        <w:t xml:space="preserve"> час.</w:t>
      </w:r>
    </w:p>
    <w:p w:rsidR="00BE2A4D" w:rsidRDefault="00BE2A4D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контроль – </w:t>
      </w:r>
      <w:r w:rsidR="009C7520">
        <w:rPr>
          <w:szCs w:val="24"/>
        </w:rPr>
        <w:t>63</w:t>
      </w:r>
      <w:r>
        <w:rPr>
          <w:szCs w:val="24"/>
        </w:rPr>
        <w:t xml:space="preserve"> час.</w:t>
      </w:r>
    </w:p>
    <w:p w:rsidR="00FB56AE" w:rsidRDefault="003C008E" w:rsidP="00FB56AE">
      <w:pPr>
        <w:spacing w:after="0"/>
        <w:jc w:val="both"/>
        <w:rPr>
          <w:szCs w:val="24"/>
        </w:rPr>
      </w:pPr>
      <w:r>
        <w:rPr>
          <w:szCs w:val="24"/>
        </w:rPr>
        <w:t>ф</w:t>
      </w:r>
      <w:r w:rsidR="00FB56AE">
        <w:rPr>
          <w:szCs w:val="24"/>
        </w:rPr>
        <w:t xml:space="preserve">орма контроля знаний – </w:t>
      </w:r>
      <w:r w:rsidR="00FB56AE" w:rsidRPr="00CC552F">
        <w:rPr>
          <w:noProof/>
          <w:szCs w:val="24"/>
        </w:rPr>
        <w:t>экзамен</w:t>
      </w:r>
      <w:r w:rsidR="00FB56AE">
        <w:rPr>
          <w:noProof/>
          <w:szCs w:val="24"/>
        </w:rPr>
        <w:t>.</w:t>
      </w:r>
      <w:r w:rsidR="00FB56AE">
        <w:rPr>
          <w:szCs w:val="24"/>
        </w:rPr>
        <w:t xml:space="preserve"> </w:t>
      </w:r>
    </w:p>
    <w:p w:rsidR="00FB56AE" w:rsidRPr="00C63CBE" w:rsidRDefault="003C008E" w:rsidP="00FB56AE">
      <w:pPr>
        <w:keepNext/>
        <w:spacing w:after="0"/>
        <w:jc w:val="both"/>
        <w:rPr>
          <w:szCs w:val="24"/>
        </w:rPr>
      </w:pPr>
      <w:r>
        <w:rPr>
          <w:szCs w:val="24"/>
        </w:rPr>
        <w:t>д</w:t>
      </w:r>
      <w:r w:rsidR="00FB56AE" w:rsidRPr="00C63CBE">
        <w:rPr>
          <w:szCs w:val="24"/>
        </w:rPr>
        <w:t xml:space="preserve">ля заочной формы обучения: </w:t>
      </w:r>
    </w:p>
    <w:p w:rsidR="00FB56AE" w:rsidRPr="00C63CBE" w:rsidRDefault="00FB56AE" w:rsidP="00FB5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лекции – </w:t>
      </w:r>
      <w:r w:rsidRPr="00CC552F">
        <w:rPr>
          <w:noProof/>
          <w:szCs w:val="24"/>
        </w:rPr>
        <w:t>10</w:t>
      </w:r>
      <w:r w:rsidRPr="00C63CBE">
        <w:rPr>
          <w:szCs w:val="24"/>
        </w:rPr>
        <w:t xml:space="preserve"> час.</w:t>
      </w:r>
    </w:p>
    <w:p w:rsidR="00FB56AE" w:rsidRPr="00C63CBE" w:rsidRDefault="00FB56AE" w:rsidP="00FB5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практические занятия – </w:t>
      </w:r>
      <w:r w:rsidRPr="00CC552F">
        <w:rPr>
          <w:noProof/>
          <w:szCs w:val="24"/>
        </w:rPr>
        <w:t>8</w:t>
      </w:r>
      <w:r w:rsidRPr="00C63CBE"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самостоятельная работа – </w:t>
      </w:r>
      <w:r w:rsidRPr="00CC552F">
        <w:rPr>
          <w:noProof/>
          <w:szCs w:val="24"/>
        </w:rPr>
        <w:t>153</w:t>
      </w:r>
      <w:r w:rsidRPr="00C63CBE">
        <w:rPr>
          <w:szCs w:val="24"/>
        </w:rPr>
        <w:t xml:space="preserve"> час.</w:t>
      </w:r>
    </w:p>
    <w:p w:rsidR="00BE2A4D" w:rsidRDefault="00BE2A4D" w:rsidP="00BE2A4D">
      <w:pPr>
        <w:spacing w:after="0"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EE1373" w:rsidRPr="00FB56AE" w:rsidRDefault="003C008E" w:rsidP="00FB56AE">
      <w:r>
        <w:rPr>
          <w:szCs w:val="24"/>
        </w:rPr>
        <w:t>ф</w:t>
      </w:r>
      <w:r w:rsidR="00FB56AE" w:rsidRPr="00C63CBE">
        <w:rPr>
          <w:szCs w:val="24"/>
        </w:rPr>
        <w:t xml:space="preserve">орма контроля знаний </w:t>
      </w:r>
      <w:r w:rsidR="00FB56AE">
        <w:rPr>
          <w:szCs w:val="24"/>
        </w:rPr>
        <w:t>–</w:t>
      </w:r>
      <w:r w:rsidR="00FB56AE" w:rsidRPr="00C63CBE">
        <w:rPr>
          <w:szCs w:val="24"/>
        </w:rPr>
        <w:t xml:space="preserve"> </w:t>
      </w:r>
      <w:r w:rsidR="00FB56AE" w:rsidRPr="00CC552F">
        <w:rPr>
          <w:noProof/>
          <w:szCs w:val="24"/>
        </w:rPr>
        <w:t>экзамен</w:t>
      </w:r>
      <w:r w:rsidR="00FB56AE">
        <w:rPr>
          <w:noProof/>
          <w:szCs w:val="24"/>
        </w:rPr>
        <w:t>.</w:t>
      </w:r>
      <w:r w:rsidR="00FB56AE">
        <w:rPr>
          <w:szCs w:val="24"/>
        </w:rPr>
        <w:t xml:space="preserve"> </w:t>
      </w:r>
    </w:p>
    <w:sectPr w:rsidR="00EE1373" w:rsidRPr="00FB5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DF" w:rsidRDefault="000765DF" w:rsidP="00FB56AE">
      <w:pPr>
        <w:spacing w:after="0" w:line="240" w:lineRule="auto"/>
      </w:pPr>
      <w:r>
        <w:separator/>
      </w:r>
    </w:p>
  </w:endnote>
  <w:endnote w:type="continuationSeparator" w:id="0">
    <w:p w:rsidR="000765DF" w:rsidRDefault="000765DF" w:rsidP="00FB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DF" w:rsidRDefault="000765DF" w:rsidP="00FB56AE">
      <w:pPr>
        <w:spacing w:after="0" w:line="240" w:lineRule="auto"/>
      </w:pPr>
      <w:r>
        <w:separator/>
      </w:r>
    </w:p>
  </w:footnote>
  <w:footnote w:type="continuationSeparator" w:id="0">
    <w:p w:rsidR="000765DF" w:rsidRDefault="000765DF" w:rsidP="00FB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E"/>
    <w:rsid w:val="000044DD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5C5C"/>
    <w:rsid w:val="000265EC"/>
    <w:rsid w:val="00030E38"/>
    <w:rsid w:val="00031F81"/>
    <w:rsid w:val="000320AF"/>
    <w:rsid w:val="00032E1D"/>
    <w:rsid w:val="000357F8"/>
    <w:rsid w:val="00037580"/>
    <w:rsid w:val="00041E63"/>
    <w:rsid w:val="00043410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65DF"/>
    <w:rsid w:val="000773C8"/>
    <w:rsid w:val="00093127"/>
    <w:rsid w:val="00095557"/>
    <w:rsid w:val="000A0CB9"/>
    <w:rsid w:val="000A111E"/>
    <w:rsid w:val="000A177C"/>
    <w:rsid w:val="000A7217"/>
    <w:rsid w:val="000B2E5C"/>
    <w:rsid w:val="000C3171"/>
    <w:rsid w:val="000D09F9"/>
    <w:rsid w:val="000D3783"/>
    <w:rsid w:val="000D798D"/>
    <w:rsid w:val="000E2A49"/>
    <w:rsid w:val="000E2BAD"/>
    <w:rsid w:val="000E324E"/>
    <w:rsid w:val="000F0BAB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F6B"/>
    <w:rsid w:val="00147607"/>
    <w:rsid w:val="00151108"/>
    <w:rsid w:val="00153EAF"/>
    <w:rsid w:val="00156AAF"/>
    <w:rsid w:val="00167424"/>
    <w:rsid w:val="001704F0"/>
    <w:rsid w:val="00170895"/>
    <w:rsid w:val="00171CF6"/>
    <w:rsid w:val="00173BC1"/>
    <w:rsid w:val="00176047"/>
    <w:rsid w:val="0018286A"/>
    <w:rsid w:val="0018377B"/>
    <w:rsid w:val="00191BCE"/>
    <w:rsid w:val="00194CB4"/>
    <w:rsid w:val="001972A0"/>
    <w:rsid w:val="00197B7A"/>
    <w:rsid w:val="001A248B"/>
    <w:rsid w:val="001B0F8A"/>
    <w:rsid w:val="001B2412"/>
    <w:rsid w:val="001B4398"/>
    <w:rsid w:val="001B4546"/>
    <w:rsid w:val="001B5579"/>
    <w:rsid w:val="001C49D2"/>
    <w:rsid w:val="001D2A4B"/>
    <w:rsid w:val="001D3232"/>
    <w:rsid w:val="001D5FB8"/>
    <w:rsid w:val="001E0033"/>
    <w:rsid w:val="001F0A76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D80"/>
    <w:rsid w:val="002920B8"/>
    <w:rsid w:val="0029463C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10C3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52FA3"/>
    <w:rsid w:val="00353777"/>
    <w:rsid w:val="00353941"/>
    <w:rsid w:val="003551B1"/>
    <w:rsid w:val="00361201"/>
    <w:rsid w:val="003653E8"/>
    <w:rsid w:val="00370386"/>
    <w:rsid w:val="00370498"/>
    <w:rsid w:val="0037632A"/>
    <w:rsid w:val="003859B9"/>
    <w:rsid w:val="00385F9A"/>
    <w:rsid w:val="00386002"/>
    <w:rsid w:val="003870CD"/>
    <w:rsid w:val="00393874"/>
    <w:rsid w:val="00397E2C"/>
    <w:rsid w:val="003A0D86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08E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4E9C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7B29"/>
    <w:rsid w:val="004756C6"/>
    <w:rsid w:val="00475B92"/>
    <w:rsid w:val="0048071D"/>
    <w:rsid w:val="004827D3"/>
    <w:rsid w:val="00490FCA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5E37"/>
    <w:rsid w:val="004B7521"/>
    <w:rsid w:val="004B7A8E"/>
    <w:rsid w:val="004C3746"/>
    <w:rsid w:val="004C5137"/>
    <w:rsid w:val="004C54A4"/>
    <w:rsid w:val="004D13CC"/>
    <w:rsid w:val="004D6966"/>
    <w:rsid w:val="004D7573"/>
    <w:rsid w:val="004E11F3"/>
    <w:rsid w:val="004E1C85"/>
    <w:rsid w:val="004F6B74"/>
    <w:rsid w:val="004F78DB"/>
    <w:rsid w:val="00501777"/>
    <w:rsid w:val="0050577E"/>
    <w:rsid w:val="00505A6D"/>
    <w:rsid w:val="00505AF4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BF7"/>
    <w:rsid w:val="00550064"/>
    <w:rsid w:val="00550918"/>
    <w:rsid w:val="00554648"/>
    <w:rsid w:val="00561FE0"/>
    <w:rsid w:val="00565A78"/>
    <w:rsid w:val="00570A2A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401C9"/>
    <w:rsid w:val="00641A47"/>
    <w:rsid w:val="00642420"/>
    <w:rsid w:val="00660220"/>
    <w:rsid w:val="006630E1"/>
    <w:rsid w:val="00673EFA"/>
    <w:rsid w:val="00680A32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2CF9"/>
    <w:rsid w:val="006E3B38"/>
    <w:rsid w:val="006E44A3"/>
    <w:rsid w:val="006E4A52"/>
    <w:rsid w:val="006E7CF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51F46"/>
    <w:rsid w:val="00752396"/>
    <w:rsid w:val="00756C7E"/>
    <w:rsid w:val="007657B2"/>
    <w:rsid w:val="00767B5E"/>
    <w:rsid w:val="007707FD"/>
    <w:rsid w:val="007753D6"/>
    <w:rsid w:val="00783CE4"/>
    <w:rsid w:val="0078522A"/>
    <w:rsid w:val="0078778F"/>
    <w:rsid w:val="00795B47"/>
    <w:rsid w:val="00796216"/>
    <w:rsid w:val="007A2067"/>
    <w:rsid w:val="007A3674"/>
    <w:rsid w:val="007A7B38"/>
    <w:rsid w:val="007B0E77"/>
    <w:rsid w:val="007B1A79"/>
    <w:rsid w:val="007B6F39"/>
    <w:rsid w:val="007C1E0D"/>
    <w:rsid w:val="007C235D"/>
    <w:rsid w:val="007C66AC"/>
    <w:rsid w:val="007D043F"/>
    <w:rsid w:val="007D0944"/>
    <w:rsid w:val="007D1400"/>
    <w:rsid w:val="007D45D3"/>
    <w:rsid w:val="007D4652"/>
    <w:rsid w:val="007D4714"/>
    <w:rsid w:val="007D47D2"/>
    <w:rsid w:val="007E2A6E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51D9"/>
    <w:rsid w:val="00871531"/>
    <w:rsid w:val="00871673"/>
    <w:rsid w:val="00871E74"/>
    <w:rsid w:val="00872138"/>
    <w:rsid w:val="00876141"/>
    <w:rsid w:val="0088096E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A41"/>
    <w:rsid w:val="008A1E2E"/>
    <w:rsid w:val="008A277C"/>
    <w:rsid w:val="008A32E4"/>
    <w:rsid w:val="008A3F82"/>
    <w:rsid w:val="008A4653"/>
    <w:rsid w:val="008A798B"/>
    <w:rsid w:val="008B67EF"/>
    <w:rsid w:val="008C12B3"/>
    <w:rsid w:val="008C24A4"/>
    <w:rsid w:val="008C30FD"/>
    <w:rsid w:val="008C3AC4"/>
    <w:rsid w:val="008C3FE0"/>
    <w:rsid w:val="008C45BC"/>
    <w:rsid w:val="008C5FD6"/>
    <w:rsid w:val="008D2531"/>
    <w:rsid w:val="008D60E9"/>
    <w:rsid w:val="008E0C7D"/>
    <w:rsid w:val="008E16F7"/>
    <w:rsid w:val="008E3242"/>
    <w:rsid w:val="008F1BB2"/>
    <w:rsid w:val="008F1D98"/>
    <w:rsid w:val="008F33B1"/>
    <w:rsid w:val="008F5B45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3329A"/>
    <w:rsid w:val="00933D5E"/>
    <w:rsid w:val="00933F33"/>
    <w:rsid w:val="009406E1"/>
    <w:rsid w:val="00942D72"/>
    <w:rsid w:val="009446AB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F39"/>
    <w:rsid w:val="0098176F"/>
    <w:rsid w:val="0098349A"/>
    <w:rsid w:val="009845A7"/>
    <w:rsid w:val="00985574"/>
    <w:rsid w:val="00990C5A"/>
    <w:rsid w:val="00991F51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C7199"/>
    <w:rsid w:val="009C7520"/>
    <w:rsid w:val="009D151D"/>
    <w:rsid w:val="009E07C8"/>
    <w:rsid w:val="009E15F8"/>
    <w:rsid w:val="009E3953"/>
    <w:rsid w:val="009E46A4"/>
    <w:rsid w:val="009F0765"/>
    <w:rsid w:val="009F0B83"/>
    <w:rsid w:val="009F6CAA"/>
    <w:rsid w:val="00A02BE9"/>
    <w:rsid w:val="00A059B1"/>
    <w:rsid w:val="00A117F8"/>
    <w:rsid w:val="00A16B5D"/>
    <w:rsid w:val="00A17566"/>
    <w:rsid w:val="00A2002C"/>
    <w:rsid w:val="00A20706"/>
    <w:rsid w:val="00A212EF"/>
    <w:rsid w:val="00A216D0"/>
    <w:rsid w:val="00A24FAB"/>
    <w:rsid w:val="00A26DC2"/>
    <w:rsid w:val="00A26DE0"/>
    <w:rsid w:val="00A33A1D"/>
    <w:rsid w:val="00A35F0E"/>
    <w:rsid w:val="00A36295"/>
    <w:rsid w:val="00A36518"/>
    <w:rsid w:val="00A47998"/>
    <w:rsid w:val="00A52F6F"/>
    <w:rsid w:val="00A55315"/>
    <w:rsid w:val="00A57EB5"/>
    <w:rsid w:val="00A650DE"/>
    <w:rsid w:val="00A655B8"/>
    <w:rsid w:val="00A66294"/>
    <w:rsid w:val="00A66B2D"/>
    <w:rsid w:val="00A7141D"/>
    <w:rsid w:val="00A715AA"/>
    <w:rsid w:val="00A71C95"/>
    <w:rsid w:val="00A726E0"/>
    <w:rsid w:val="00A72AE1"/>
    <w:rsid w:val="00A75894"/>
    <w:rsid w:val="00A77134"/>
    <w:rsid w:val="00A777A0"/>
    <w:rsid w:val="00A77C76"/>
    <w:rsid w:val="00A83B9C"/>
    <w:rsid w:val="00A86649"/>
    <w:rsid w:val="00A94B20"/>
    <w:rsid w:val="00A974BA"/>
    <w:rsid w:val="00AA0109"/>
    <w:rsid w:val="00AA3BE0"/>
    <w:rsid w:val="00AA6EFC"/>
    <w:rsid w:val="00AB1908"/>
    <w:rsid w:val="00AB283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504BD"/>
    <w:rsid w:val="00B5052B"/>
    <w:rsid w:val="00B54347"/>
    <w:rsid w:val="00B56D38"/>
    <w:rsid w:val="00B605BF"/>
    <w:rsid w:val="00B607D1"/>
    <w:rsid w:val="00B7794C"/>
    <w:rsid w:val="00B80C86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2A4D"/>
    <w:rsid w:val="00BE38B0"/>
    <w:rsid w:val="00BE3EA1"/>
    <w:rsid w:val="00BE3FB8"/>
    <w:rsid w:val="00BE48A8"/>
    <w:rsid w:val="00BE4BDB"/>
    <w:rsid w:val="00BE6F7D"/>
    <w:rsid w:val="00C01BDF"/>
    <w:rsid w:val="00C161B4"/>
    <w:rsid w:val="00C16FEF"/>
    <w:rsid w:val="00C17AFA"/>
    <w:rsid w:val="00C25CF0"/>
    <w:rsid w:val="00C352D7"/>
    <w:rsid w:val="00C372C8"/>
    <w:rsid w:val="00C37A21"/>
    <w:rsid w:val="00C411F4"/>
    <w:rsid w:val="00C419B6"/>
    <w:rsid w:val="00C41F19"/>
    <w:rsid w:val="00C428AC"/>
    <w:rsid w:val="00C4653D"/>
    <w:rsid w:val="00C50BB1"/>
    <w:rsid w:val="00C522DC"/>
    <w:rsid w:val="00C52F9D"/>
    <w:rsid w:val="00C57C0F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D69"/>
    <w:rsid w:val="00CA2D68"/>
    <w:rsid w:val="00CA4952"/>
    <w:rsid w:val="00CA6AA9"/>
    <w:rsid w:val="00CA7D77"/>
    <w:rsid w:val="00CB7589"/>
    <w:rsid w:val="00CC1184"/>
    <w:rsid w:val="00CC2CC4"/>
    <w:rsid w:val="00CC4156"/>
    <w:rsid w:val="00CC65FA"/>
    <w:rsid w:val="00CD4B73"/>
    <w:rsid w:val="00CD56A9"/>
    <w:rsid w:val="00CD5C47"/>
    <w:rsid w:val="00CD6DA4"/>
    <w:rsid w:val="00CE6ACB"/>
    <w:rsid w:val="00CE7362"/>
    <w:rsid w:val="00CF7BA4"/>
    <w:rsid w:val="00CF7F25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2E42"/>
    <w:rsid w:val="00D64D7B"/>
    <w:rsid w:val="00D670BF"/>
    <w:rsid w:val="00D6737B"/>
    <w:rsid w:val="00D77718"/>
    <w:rsid w:val="00D82FB2"/>
    <w:rsid w:val="00D8436A"/>
    <w:rsid w:val="00D848DC"/>
    <w:rsid w:val="00D85DCE"/>
    <w:rsid w:val="00D919FD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B762D"/>
    <w:rsid w:val="00DC08CE"/>
    <w:rsid w:val="00DC3F3C"/>
    <w:rsid w:val="00DC451F"/>
    <w:rsid w:val="00DC577F"/>
    <w:rsid w:val="00DD0496"/>
    <w:rsid w:val="00DD43CA"/>
    <w:rsid w:val="00DD6AD5"/>
    <w:rsid w:val="00DD6EDA"/>
    <w:rsid w:val="00DD7FD9"/>
    <w:rsid w:val="00DE0949"/>
    <w:rsid w:val="00DE107D"/>
    <w:rsid w:val="00DE1D08"/>
    <w:rsid w:val="00DE6038"/>
    <w:rsid w:val="00DF70D1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2A7C"/>
    <w:rsid w:val="00E55159"/>
    <w:rsid w:val="00E62466"/>
    <w:rsid w:val="00E636AB"/>
    <w:rsid w:val="00E65A87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DD6"/>
    <w:rsid w:val="00E86E34"/>
    <w:rsid w:val="00E919BD"/>
    <w:rsid w:val="00E94209"/>
    <w:rsid w:val="00E96759"/>
    <w:rsid w:val="00E97F4E"/>
    <w:rsid w:val="00EB00C1"/>
    <w:rsid w:val="00EB01AC"/>
    <w:rsid w:val="00EB19B6"/>
    <w:rsid w:val="00EC0733"/>
    <w:rsid w:val="00EC7C9C"/>
    <w:rsid w:val="00ED3AE5"/>
    <w:rsid w:val="00EE1373"/>
    <w:rsid w:val="00EE2F2C"/>
    <w:rsid w:val="00EF46A0"/>
    <w:rsid w:val="00EF4CF4"/>
    <w:rsid w:val="00EF586F"/>
    <w:rsid w:val="00EF5F1A"/>
    <w:rsid w:val="00F00ADB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49A7"/>
    <w:rsid w:val="00F36191"/>
    <w:rsid w:val="00F36EA3"/>
    <w:rsid w:val="00F43AEC"/>
    <w:rsid w:val="00F5315E"/>
    <w:rsid w:val="00F53B79"/>
    <w:rsid w:val="00F60BDC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6AE"/>
    <w:rsid w:val="00FB5CF0"/>
    <w:rsid w:val="00FB61D2"/>
    <w:rsid w:val="00FC1ADD"/>
    <w:rsid w:val="00FC25C4"/>
    <w:rsid w:val="00FC784F"/>
    <w:rsid w:val="00FD1D54"/>
    <w:rsid w:val="00FD1FD7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06D7"/>
  <w15:docId w15:val="{8E0D54EC-3F56-474C-A81A-2D3699B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FB56AE"/>
    <w:pPr>
      <w:numPr>
        <w:numId w:val="1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a4">
    <w:name w:val="задачи"/>
    <w:basedOn w:val="1"/>
    <w:qFormat/>
    <w:rsid w:val="00FB56AE"/>
    <w:pPr>
      <w:tabs>
        <w:tab w:val="clear" w:pos="360"/>
        <w:tab w:val="left" w:pos="567"/>
      </w:tabs>
      <w:ind w:left="1571" w:hanging="36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B56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6AE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FB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6A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Без пароля</cp:lastModifiedBy>
  <cp:revision>2</cp:revision>
  <dcterms:created xsi:type="dcterms:W3CDTF">2019-04-10T12:16:00Z</dcterms:created>
  <dcterms:modified xsi:type="dcterms:W3CDTF">2019-04-10T12:16:00Z</dcterms:modified>
</cp:coreProperties>
</file>