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15" w:rsidRPr="00CE7949" w:rsidRDefault="00455615" w:rsidP="00CE7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455615" w:rsidRPr="00CE7949" w:rsidRDefault="00455615" w:rsidP="00CE7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4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55615" w:rsidRPr="00CE7949" w:rsidRDefault="00455615" w:rsidP="00CE7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55615" w:rsidRPr="00CE7949" w:rsidRDefault="00455615" w:rsidP="00CE7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CE79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949">
        <w:rPr>
          <w:rFonts w:ascii="Times New Roman" w:hAnsi="Times New Roman" w:cs="Times New Roman"/>
          <w:sz w:val="28"/>
          <w:szCs w:val="28"/>
        </w:rPr>
        <w:t>»</w:t>
      </w:r>
    </w:p>
    <w:p w:rsidR="00455615" w:rsidRPr="00CE7949" w:rsidRDefault="00455615" w:rsidP="00CE7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ПГУПС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>)</w:t>
      </w:r>
    </w:p>
    <w:p w:rsidR="00CE7949" w:rsidRPr="00CE7949" w:rsidRDefault="00CE7949" w:rsidP="00CE7949">
      <w:pPr>
        <w:rPr>
          <w:rFonts w:ascii="Times New Roman" w:hAnsi="Times New Roman" w:cs="Times New Roman"/>
          <w:sz w:val="28"/>
          <w:szCs w:val="28"/>
        </w:rPr>
      </w:pPr>
    </w:p>
    <w:p w:rsidR="00455615" w:rsidRDefault="00455615" w:rsidP="00CE7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Кафедра «</w:t>
      </w:r>
      <w:r w:rsidRPr="00CE7949">
        <w:rPr>
          <w:rFonts w:ascii="Times New Roman" w:hAnsi="Times New Roman" w:cs="Times New Roman"/>
          <w:noProof/>
          <w:sz w:val="28"/>
          <w:szCs w:val="28"/>
        </w:rPr>
        <w:t>Экономика транспорта</w:t>
      </w:r>
      <w:r w:rsidRPr="00CE7949">
        <w:rPr>
          <w:rFonts w:ascii="Times New Roman" w:hAnsi="Times New Roman" w:cs="Times New Roman"/>
          <w:sz w:val="28"/>
          <w:szCs w:val="28"/>
        </w:rPr>
        <w:t>»</w:t>
      </w:r>
    </w:p>
    <w:p w:rsidR="00CE7949" w:rsidRDefault="00CE7949" w:rsidP="00CE7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49" w:rsidRDefault="00CE7949" w:rsidP="00CE7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49" w:rsidRPr="00CE7949" w:rsidRDefault="00CE7949" w:rsidP="00CE7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7949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«ЭКОЛОГИЧЕСКИЙ МЕНЕДЖМЕНТ» (</w:t>
      </w:r>
      <w:proofErr w:type="spellStart"/>
      <w:r w:rsidRPr="00CE7949">
        <w:rPr>
          <w:rFonts w:ascii="Times New Roman" w:hAnsi="Times New Roman" w:cs="Times New Roman"/>
          <w:noProof/>
          <w:sz w:val="28"/>
          <w:szCs w:val="28"/>
        </w:rPr>
        <w:t>Б1.В.ДВ.11.1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>)</w:t>
      </w: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38.03.01 «Экономика»</w:t>
      </w:r>
    </w:p>
    <w:p w:rsidR="00115862" w:rsidRPr="00CE7949" w:rsidRDefault="00455615" w:rsidP="00115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по профилю</w:t>
      </w:r>
    </w:p>
    <w:p w:rsidR="00455615" w:rsidRPr="00CE7949" w:rsidRDefault="00455615" w:rsidP="00115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(транспорт)</w:t>
      </w: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rPr>
          <w:rFonts w:ascii="Times New Roman" w:hAnsi="Times New Roman" w:cs="Times New Roman"/>
          <w:sz w:val="28"/>
          <w:szCs w:val="28"/>
        </w:rPr>
      </w:pPr>
    </w:p>
    <w:p w:rsidR="00455615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49" w:rsidRPr="00CE7949" w:rsidRDefault="00CE7949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2019</w:t>
      </w:r>
    </w:p>
    <w:p w:rsidR="00A00598" w:rsidRPr="00CE7949" w:rsidRDefault="00A00598" w:rsidP="00A00598">
      <w:pPr>
        <w:jc w:val="center"/>
        <w:rPr>
          <w:rFonts w:ascii="Times New Roman" w:hAnsi="Times New Roman" w:cs="Times New Roman"/>
          <w:sz w:val="28"/>
          <w:szCs w:val="28"/>
        </w:rPr>
        <w:sectPr w:rsidR="00A00598" w:rsidRPr="00CE7949" w:rsidSect="00CE7949">
          <w:footerReference w:type="first" r:id="rId8"/>
          <w:footnotePr>
            <w:numRestart w:val="eachPage"/>
          </w:footnotePr>
          <w:pgSz w:w="11906" w:h="16838"/>
          <w:pgMar w:top="851" w:right="567" w:bottom="851" w:left="1560" w:header="0" w:footer="454" w:gutter="0"/>
          <w:cols w:space="708"/>
          <w:titlePg/>
          <w:docGrid w:linePitch="360"/>
        </w:sectPr>
      </w:pPr>
    </w:p>
    <w:p w:rsidR="00A00598" w:rsidRPr="00CE7949" w:rsidRDefault="005A5886" w:rsidP="00A0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-92075</wp:posOffset>
            </wp:positionV>
            <wp:extent cx="6626225" cy="9507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950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98" w:rsidRPr="00CE7949">
        <w:rPr>
          <w:rFonts w:ascii="Times New Roman" w:hAnsi="Times New Roman" w:cs="Times New Roman"/>
          <w:sz w:val="28"/>
          <w:szCs w:val="28"/>
        </w:rPr>
        <w:t xml:space="preserve">ЛИСТ СОГЛАСОВАНИЙ </w:t>
      </w:r>
    </w:p>
    <w:p w:rsidR="00A00598" w:rsidRPr="00CE7949" w:rsidRDefault="00A00598" w:rsidP="00A00598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0598" w:rsidRPr="00CE7949" w:rsidRDefault="00A00598" w:rsidP="00A0059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</w:t>
      </w:r>
      <w:r w:rsidRPr="00CE7949">
        <w:rPr>
          <w:rFonts w:ascii="Times New Roman" w:hAnsi="Times New Roman" w:cs="Times New Roman"/>
          <w:noProof/>
          <w:sz w:val="28"/>
          <w:szCs w:val="28"/>
        </w:rPr>
        <w:t>Экономика транспорта</w:t>
      </w:r>
      <w:r w:rsidRPr="00CE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98" w:rsidRPr="00CE7949" w:rsidRDefault="00A00598" w:rsidP="00A0059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15862" w:rsidRPr="00CE794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E7949">
        <w:rPr>
          <w:rFonts w:ascii="Times New Roman" w:hAnsi="Times New Roman" w:cs="Times New Roman"/>
          <w:sz w:val="28"/>
          <w:szCs w:val="28"/>
        </w:rPr>
        <w:t xml:space="preserve"> от «</w:t>
      </w:r>
      <w:r w:rsidR="009B20C0" w:rsidRPr="00CE794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E7949">
        <w:rPr>
          <w:rFonts w:ascii="Times New Roman" w:hAnsi="Times New Roman" w:cs="Times New Roman"/>
          <w:sz w:val="28"/>
          <w:szCs w:val="28"/>
        </w:rPr>
        <w:t>»</w:t>
      </w:r>
      <w:r w:rsidR="00115862" w:rsidRPr="00CE7949">
        <w:rPr>
          <w:rFonts w:ascii="Times New Roman" w:hAnsi="Times New Roman" w:cs="Times New Roman"/>
          <w:sz w:val="28"/>
          <w:szCs w:val="28"/>
        </w:rPr>
        <w:t xml:space="preserve"> </w:t>
      </w:r>
      <w:r w:rsidR="00115862" w:rsidRPr="00CE794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115862" w:rsidRPr="00CE7949">
        <w:rPr>
          <w:rFonts w:ascii="Times New Roman" w:hAnsi="Times New Roman" w:cs="Times New Roman"/>
          <w:sz w:val="28"/>
          <w:szCs w:val="28"/>
        </w:rPr>
        <w:t xml:space="preserve"> </w:t>
      </w:r>
      <w:r w:rsidRPr="00CE7949">
        <w:rPr>
          <w:rFonts w:ascii="Times New Roman" w:hAnsi="Times New Roman" w:cs="Times New Roman"/>
          <w:sz w:val="28"/>
          <w:szCs w:val="28"/>
        </w:rPr>
        <w:t>201</w:t>
      </w:r>
      <w:r w:rsidR="00115862" w:rsidRPr="00CE794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E794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0598" w:rsidRPr="00CE7949" w:rsidRDefault="00A00598" w:rsidP="00A005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00598" w:rsidRPr="00CE7949" w:rsidTr="00115862">
        <w:tc>
          <w:tcPr>
            <w:tcW w:w="5070" w:type="dxa"/>
          </w:tcPr>
          <w:p w:rsidR="00A00598" w:rsidRPr="00CE7949" w:rsidRDefault="00A00598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CE7949">
              <w:rPr>
                <w:rFonts w:ascii="Times New Roman" w:hAnsi="Times New Roman" w:cs="Times New Roman"/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701" w:type="dxa"/>
            <w:vAlign w:val="bottom"/>
          </w:tcPr>
          <w:p w:rsidR="00A00598" w:rsidRPr="00CE7949" w:rsidRDefault="00A00598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00598" w:rsidRPr="00CE7949" w:rsidRDefault="00A00598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noProof/>
                <w:sz w:val="28"/>
                <w:szCs w:val="28"/>
              </w:rPr>
              <w:t>Н.А. Журавлёва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598" w:rsidRPr="00CE7949" w:rsidTr="00115862">
        <w:tc>
          <w:tcPr>
            <w:tcW w:w="5070" w:type="dxa"/>
          </w:tcPr>
          <w:p w:rsidR="00A00598" w:rsidRPr="00CE7949" w:rsidRDefault="00A00598" w:rsidP="0080175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175B"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175B"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75B"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115862"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5862"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00598" w:rsidRPr="00CE7949" w:rsidRDefault="00A00598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0598" w:rsidRPr="00CE7949" w:rsidRDefault="00A00598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598" w:rsidRPr="00CE7949" w:rsidRDefault="00A00598" w:rsidP="00A0059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00598" w:rsidRPr="00CE7949" w:rsidRDefault="00A00598" w:rsidP="00A0059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820"/>
        <w:gridCol w:w="1951"/>
        <w:gridCol w:w="2800"/>
      </w:tblGrid>
      <w:tr w:rsidR="00A00598" w:rsidRPr="00CE7949" w:rsidTr="00115862">
        <w:tc>
          <w:tcPr>
            <w:tcW w:w="4820" w:type="dxa"/>
          </w:tcPr>
          <w:p w:rsidR="00A00598" w:rsidRPr="00CE7949" w:rsidRDefault="00A00598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00598" w:rsidRPr="00CE7949" w:rsidRDefault="00A00598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0598" w:rsidRPr="00CE7949" w:rsidRDefault="00A00598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98" w:rsidRPr="00CE7949" w:rsidTr="00115862">
        <w:tc>
          <w:tcPr>
            <w:tcW w:w="4820" w:type="dxa"/>
          </w:tcPr>
          <w:p w:rsidR="00A00598" w:rsidRPr="00CE7949" w:rsidRDefault="00A00598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80175B" w:rsidRPr="00CE7949" w:rsidRDefault="0080175B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vAlign w:val="bottom"/>
          </w:tcPr>
          <w:p w:rsidR="00A00598" w:rsidRPr="00CE7949" w:rsidRDefault="00A00598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00598" w:rsidRPr="00CE7949" w:rsidRDefault="00A00598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Н.Е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A00598" w:rsidRPr="00CE7949" w:rsidTr="00115862">
        <w:tc>
          <w:tcPr>
            <w:tcW w:w="4820" w:type="dxa"/>
          </w:tcPr>
          <w:p w:rsidR="00A00598" w:rsidRPr="00CE7949" w:rsidRDefault="00A00598" w:rsidP="0080175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00598" w:rsidRPr="00CE7949" w:rsidRDefault="00A00598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0598" w:rsidRPr="00CE7949" w:rsidRDefault="00A00598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5B" w:rsidRPr="00CE7949" w:rsidTr="00115862">
        <w:tc>
          <w:tcPr>
            <w:tcW w:w="4820" w:type="dxa"/>
          </w:tcPr>
          <w:p w:rsidR="0080175B" w:rsidRPr="00CE7949" w:rsidRDefault="0080175B" w:rsidP="003E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ОПОП</w:t>
            </w:r>
            <w:proofErr w:type="spellEnd"/>
          </w:p>
          <w:p w:rsidR="0080175B" w:rsidRPr="00CE7949" w:rsidRDefault="0080175B" w:rsidP="003E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80175B" w:rsidRPr="00CE7949" w:rsidRDefault="0080175B" w:rsidP="003E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0175B" w:rsidRPr="00CE7949" w:rsidRDefault="009B20C0" w:rsidP="003E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80175B" w:rsidRPr="00CE7949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 w:rsidR="0080175B" w:rsidRPr="00CE7949">
              <w:rPr>
                <w:rFonts w:ascii="Times New Roman" w:hAnsi="Times New Roman" w:cs="Times New Roman"/>
                <w:sz w:val="28"/>
                <w:szCs w:val="28"/>
              </w:rPr>
              <w:t>. Журавлева</w:t>
            </w:r>
          </w:p>
        </w:tc>
      </w:tr>
    </w:tbl>
    <w:p w:rsidR="00455615" w:rsidRPr="00CE7949" w:rsidRDefault="00455615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C0" w:rsidRPr="00CE7949" w:rsidRDefault="009B20C0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C0" w:rsidRPr="00CE7949" w:rsidRDefault="009B20C0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C0" w:rsidRPr="00CE7949" w:rsidRDefault="009B20C0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C0" w:rsidRPr="00CE7949" w:rsidRDefault="009B20C0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C0" w:rsidRPr="00CE7949" w:rsidRDefault="009B20C0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C0" w:rsidRDefault="009B20C0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49" w:rsidRPr="00CE7949" w:rsidRDefault="00CE7949" w:rsidP="0045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spacing w:before="120"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455615" w:rsidRPr="00CE7949" w:rsidRDefault="00455615" w:rsidP="004556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ФГОС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794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«12»  ноября</w:t>
      </w:r>
      <w:r w:rsidR="00F91E14" w:rsidRPr="00CE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949">
        <w:rPr>
          <w:rFonts w:ascii="Times New Roman" w:eastAsia="Times New Roman" w:hAnsi="Times New Roman" w:cs="Times New Roman"/>
          <w:sz w:val="28"/>
          <w:szCs w:val="28"/>
        </w:rPr>
        <w:t>2015 г., приказ № 1327 по направлению подготовки 38.03.01 «Экономика»</w:t>
      </w:r>
      <w:r w:rsidR="00F91E14" w:rsidRPr="00CE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949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CE7949">
        <w:rPr>
          <w:rFonts w:ascii="Times New Roman" w:eastAsia="Times New Roman" w:hAnsi="Times New Roman" w:cs="Times New Roman"/>
          <w:noProof/>
          <w:sz w:val="28"/>
          <w:szCs w:val="28"/>
        </w:rPr>
        <w:t>Экологический менеджмент</w:t>
      </w:r>
      <w:r w:rsidRPr="00CE7949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CE7949">
        <w:rPr>
          <w:rFonts w:ascii="Times New Roman" w:eastAsia="Times New Roman" w:hAnsi="Times New Roman" w:cs="Times New Roman"/>
          <w:noProof/>
          <w:sz w:val="28"/>
          <w:szCs w:val="28"/>
        </w:rPr>
        <w:t>Б1.В.ДВ.11.1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5615" w:rsidRPr="00CE7949" w:rsidRDefault="00455615" w:rsidP="004556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«Экологический менеджмент» является приобретение теоретических знаний по узловым вопросам экологического менеджмента  и умение применять их на практике.</w:t>
      </w:r>
    </w:p>
    <w:p w:rsidR="00455615" w:rsidRPr="00CE7949" w:rsidRDefault="00455615" w:rsidP="004556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55615" w:rsidRPr="00CE7949" w:rsidRDefault="00455615" w:rsidP="0045561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изучение методологии и терминологии экологического менеджмента;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развитие творческого мышления студентов при решении практических задач;</w:t>
      </w:r>
    </w:p>
    <w:p w:rsidR="00455615" w:rsidRPr="00CE7949" w:rsidRDefault="00455615" w:rsidP="004556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          - ознакомление с экономическими причинами экологического кризиса и оценка экономических возможностей его преодоления;</w:t>
      </w:r>
    </w:p>
    <w:p w:rsidR="00455615" w:rsidRPr="00CE7949" w:rsidRDefault="00455615" w:rsidP="004556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CE79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приобретение теоретических знаний по узловым вопросам экологического менеджмента;</w:t>
      </w:r>
    </w:p>
    <w:p w:rsidR="00455615" w:rsidRPr="00CE7949" w:rsidRDefault="00455615" w:rsidP="004556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E79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умение применять полученные знания на практике, понимание </w:t>
      </w:r>
      <w:r w:rsidRPr="00CE79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общественной значимости и</w:t>
      </w:r>
      <w:r w:rsidR="003E613D" w:rsidRPr="00CE79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E79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взаимосвязи проблем обеспечения устойчивого развития и экологической безопасности.</w:t>
      </w:r>
    </w:p>
    <w:p w:rsidR="00455615" w:rsidRPr="00CE7949" w:rsidRDefault="00455615" w:rsidP="004556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Pr="00CE7949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E7949">
        <w:rPr>
          <w:rFonts w:ascii="Times New Roman" w:hAnsi="Times New Roman" w:cs="Times New Roman"/>
          <w:b/>
          <w:bCs/>
          <w:sz w:val="28"/>
          <w:szCs w:val="28"/>
        </w:rPr>
        <w:t>соотнесенных</w:t>
      </w:r>
      <w:proofErr w:type="spellEnd"/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 с планируемыми результатами освоения основной профессиональной образовательной программы</w:t>
      </w:r>
    </w:p>
    <w:p w:rsidR="00455615" w:rsidRPr="00CE7949" w:rsidRDefault="00455615" w:rsidP="00455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 и навыков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5615" w:rsidRPr="00CE7949" w:rsidRDefault="00455615" w:rsidP="00455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794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55615" w:rsidRPr="00CE7949" w:rsidRDefault="00455615" w:rsidP="00455615">
      <w:pPr>
        <w:tabs>
          <w:tab w:val="left" w:pos="993"/>
        </w:tabs>
        <w:overflowPunct w:val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ЗНАТЬ:</w:t>
      </w:r>
    </w:p>
    <w:p w:rsidR="00455615" w:rsidRPr="00CE7949" w:rsidRDefault="00455615" w:rsidP="00455615">
      <w:pPr>
        <w:tabs>
          <w:tab w:val="left" w:pos="993"/>
        </w:tabs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отечественный и зарубежный опыт деятельности предприятий в природоохранной сфере;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основные элементы экологического менеджмента  и особенности его функционирования в отрасли железнодорожного транспорта.</w:t>
      </w:r>
    </w:p>
    <w:p w:rsidR="00455615" w:rsidRPr="00CE7949" w:rsidRDefault="00455615" w:rsidP="0045561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- выбирать оптимальные варианты реализации инженерных решений с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охраны окружающей природной среды;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хозяйственную деятельность предприятия в природоохранной сфере и выбирать рациональные методы повышения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эффективности.</w:t>
      </w:r>
    </w:p>
    <w:p w:rsidR="00455615" w:rsidRPr="00CE7949" w:rsidRDefault="00455615" w:rsidP="0045561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современными методами ценообразования на услуги предприятий природоохранной сферы;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455615" w:rsidRPr="00CE7949" w:rsidRDefault="00455615" w:rsidP="0045561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- современными методами определения экономической эффективности осуществления природоохранных мероприятий.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Приобретенные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 xml:space="preserve"> знания, умения и навыки, характеризующие формирование 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E7949">
        <w:rPr>
          <w:rFonts w:ascii="Times New Roman" w:hAnsi="Times New Roman" w:cs="Times New Roman"/>
          <w:sz w:val="28"/>
          <w:szCs w:val="28"/>
        </w:rPr>
        <w:t>сваиваемые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 xml:space="preserve"> в данной дисциплине, позволяют решать профессиональные задачи, 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приведенные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 xml:space="preserve"> в соответствующем перечне по видам профессиональной деятельности в п. 2.4 общей характеристики основной профессиональной образовательной программы (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5615" w:rsidRPr="00CE7949" w:rsidRDefault="00455615" w:rsidP="00455615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CE7949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(ПК),</w:t>
      </w:r>
      <w:r w:rsidRPr="00CE7949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виду профессиональной деятельности, на который ориентирована программа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615" w:rsidRPr="00CE7949" w:rsidRDefault="00455615" w:rsidP="004556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949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455615" w:rsidRPr="00CE7949" w:rsidRDefault="00455615" w:rsidP="004556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- способность организовывать деятельность малой группы, созданной для реализации конкретного 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>экономического проекта</w:t>
      </w:r>
      <w:proofErr w:type="gramEnd"/>
      <w:r w:rsidRPr="00CE7949">
        <w:rPr>
          <w:rFonts w:ascii="Times New Roman" w:hAnsi="Times New Roman" w:cs="Times New Roman"/>
          <w:sz w:val="28"/>
          <w:szCs w:val="28"/>
        </w:rPr>
        <w:t xml:space="preserve"> (ПК-9);</w:t>
      </w:r>
    </w:p>
    <w:p w:rsidR="00455615" w:rsidRPr="00CE7949" w:rsidRDefault="00455615" w:rsidP="004556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- способность критически оценить предлагаемые варианты управленческих решений, разработать и обосновать предложения по их совершенствованию с 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 xml:space="preserve"> критериев социально-экономической </w:t>
      </w:r>
      <w:r w:rsidRPr="00CE7949">
        <w:rPr>
          <w:rFonts w:ascii="Times New Roman" w:hAnsi="Times New Roman" w:cs="Times New Roman"/>
          <w:sz w:val="28"/>
          <w:szCs w:val="28"/>
        </w:rPr>
        <w:lastRenderedPageBreak/>
        <w:t>эффективности, рисков и возможных социально-экономических последствий (ПК-11).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949">
        <w:rPr>
          <w:rFonts w:ascii="Times New Roman" w:hAnsi="Times New Roman" w:cs="Times New Roman"/>
          <w:sz w:val="28"/>
          <w:szCs w:val="28"/>
        </w:rPr>
        <w:t xml:space="preserve">, освоивших данную дисциплину, приведена в п. 2.1 общей характеристики 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>.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949">
        <w:rPr>
          <w:rFonts w:ascii="Times New Roman" w:hAnsi="Times New Roman" w:cs="Times New Roman"/>
          <w:sz w:val="28"/>
          <w:szCs w:val="28"/>
        </w:rPr>
        <w:t xml:space="preserve">, освоивших данную дисциплину, приведены в п. 2.2 общей характеристики 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>.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spacing w:before="120"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Дисциплина «</w:t>
      </w:r>
      <w:r w:rsidRPr="00CE7949">
        <w:rPr>
          <w:rFonts w:ascii="Times New Roman" w:hAnsi="Times New Roman" w:cs="Times New Roman"/>
          <w:noProof/>
          <w:sz w:val="28"/>
          <w:szCs w:val="28"/>
        </w:rPr>
        <w:t>Экологический менеджмент</w:t>
      </w:r>
      <w:r w:rsidRPr="00CE794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E794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7949">
        <w:rPr>
          <w:rFonts w:ascii="Times New Roman" w:hAnsi="Times New Roman" w:cs="Times New Roman"/>
          <w:sz w:val="28"/>
          <w:szCs w:val="28"/>
        </w:rPr>
        <w:t>.В.ДВ.11.1</w:t>
      </w:r>
      <w:proofErr w:type="spellEnd"/>
      <w:r w:rsidRPr="00CE7949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455615" w:rsidRPr="00CE7949" w:rsidRDefault="00455615" w:rsidP="00455615">
      <w:pPr>
        <w:spacing w:before="120"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455615" w:rsidRPr="00CE7949" w:rsidTr="0011586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615" w:rsidRPr="00CE7949" w:rsidTr="0011586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"M_50"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M_59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55615" w:rsidRPr="00CE7949" w:rsidTr="0011586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"M_7"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"M_7"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55615" w:rsidRPr="00CE7949" w:rsidTr="0011586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: час /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"M_93"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"M_93"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CE794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455615" w:rsidRPr="00CE7949" w:rsidTr="0011586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"M_64"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"M_88"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"M_66"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"M_90"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615" w:rsidRPr="00CE7949" w:rsidTr="0011586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"M_67"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"M_91"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55615" w:rsidRPr="00CE7949" w:rsidTr="0011586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"M_68"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"M_92"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55615" w:rsidRPr="00CE7949" w:rsidTr="0011586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Э,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КЛР</w:t>
            </w:r>
            <w:proofErr w:type="spellEnd"/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"M_7"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Э,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КЛР</w:t>
            </w:r>
            <w:proofErr w:type="spellEnd"/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"M_7"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55615" w:rsidRPr="00CE7949" w:rsidTr="0011586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: час / </w:t>
            </w:r>
            <w:proofErr w:type="spellStart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"M_93"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CE7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"M_69"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"M_93" </w:instrText>
            </w:r>
            <w:r w:rsidR="00CF382A" w:rsidRPr="00CE79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55615" w:rsidRPr="00CE7949" w:rsidRDefault="00455615" w:rsidP="0045561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E7949">
        <w:rPr>
          <w:rFonts w:ascii="Times New Roman" w:hAnsi="Times New Roman" w:cs="Times New Roman"/>
          <w:bCs/>
          <w:i/>
          <w:sz w:val="28"/>
          <w:szCs w:val="28"/>
        </w:rPr>
        <w:t>Примечание:</w:t>
      </w:r>
    </w:p>
    <w:p w:rsidR="00455615" w:rsidRPr="00CE7949" w:rsidRDefault="00455615" w:rsidP="00455615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E7949">
        <w:rPr>
          <w:rFonts w:ascii="Times New Roman" w:hAnsi="Times New Roman" w:cs="Times New Roman"/>
          <w:bCs/>
          <w:i/>
          <w:sz w:val="28"/>
          <w:szCs w:val="28"/>
        </w:rPr>
        <w:t>Э-</w:t>
      </w:r>
      <w:proofErr w:type="gramEnd"/>
      <w:r w:rsidRPr="00CE7949">
        <w:rPr>
          <w:rFonts w:ascii="Times New Roman" w:hAnsi="Times New Roman" w:cs="Times New Roman"/>
          <w:bCs/>
          <w:i/>
          <w:sz w:val="28"/>
          <w:szCs w:val="28"/>
        </w:rPr>
        <w:t xml:space="preserve"> экзамен</w:t>
      </w:r>
    </w:p>
    <w:p w:rsidR="00455615" w:rsidRPr="00CE7949" w:rsidRDefault="00455615" w:rsidP="00455615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E7949">
        <w:rPr>
          <w:rFonts w:ascii="Times New Roman" w:hAnsi="Times New Roman" w:cs="Times New Roman"/>
          <w:bCs/>
          <w:i/>
          <w:sz w:val="28"/>
          <w:szCs w:val="28"/>
        </w:rPr>
        <w:t>КЛР</w:t>
      </w:r>
      <w:proofErr w:type="spellEnd"/>
      <w:r w:rsidRPr="00CE7949">
        <w:rPr>
          <w:rFonts w:ascii="Times New Roman" w:hAnsi="Times New Roman" w:cs="Times New Roman"/>
          <w:bCs/>
          <w:i/>
          <w:sz w:val="28"/>
          <w:szCs w:val="28"/>
        </w:rPr>
        <w:t xml:space="preserve"> – контрольная работа</w:t>
      </w:r>
    </w:p>
    <w:p w:rsidR="00455615" w:rsidRPr="00CE7949" w:rsidRDefault="00455615" w:rsidP="00455615">
      <w:pPr>
        <w:spacing w:before="12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88"/>
        <w:gridCol w:w="5666"/>
      </w:tblGrid>
      <w:tr w:rsidR="00455615" w:rsidRPr="00CE7949" w:rsidTr="00115862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и задачи науки «Экологический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менеджмент»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риродные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ресурсы и природно-ресурсный потенциал.</w:t>
            </w:r>
          </w:p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науки. Особенности, задачи, методы. Социально-экономические аспекты природопользования. Экологический аспект в экономических теориях воспроизводства.</w:t>
            </w:r>
          </w:p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ind w:firstLine="9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Естественные производственные силы. Сущность категорий природопользования, определения, </w:t>
            </w: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классификация. Понятие о рациональном природопользовании. Природные ресурсы и проблемы развития, размещения производственных сил. Пространственный аспект процесса воспроизводства и природопользования. Содержание природно-ресурсного потенциала. Природно-ресурсный потенциал в воспроизводственном процессе.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объекты воздействия на железнодорожном транспорте. Основные загрязнители на железнодорожном транспорте. Загрязняющие вещества от стационарных и передвижных источников. Шумовое воздействие железнодорожного транспорта. Экологические аспекты аварий на железнодорожном транспорте.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методов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регулирования экологического менеджмента.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российская система эмиссионных платежей. Система платежей за пользование природными ресурсами в Российской Федерации. Необходимость в изменении российской системы налогообложения. Экологические налоги как механизм регулирования природопользования. Оценка и улавливание экологической ренты. Опыт экологической реформы налогообложения в Европе. Направления экологического реформирования налогообложения в Российской Федерации. Социально-экологическая оценка природных ресурсов.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природопользования на объектах железнодорожного транспорта. Прогнозирование в </w:t>
            </w: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природопользовании.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Сущность планирования. Территориальный аспект планирования природопользования. Планирование использования природных ресурсов на предприятиях железнодорожного транспорта. Совершенствование </w:t>
            </w: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планирования природопользования в регионе. </w:t>
            </w:r>
            <w:r w:rsidRPr="00CE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Сущность прогнозирования в природопользовании,  методологические основы. Особенности прогнозирования в природопользовании. Основные методы прогнозирования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природопользованием на объектах железнодорожного транспорта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Сущность, особенности, принципы управления природопользованием. Организация управления природопользованием в железнодорожной отрасли. Методы управления природопользованием. Критерии эффективности управления природопользованием. Показатели эффективности управления природопользованием. Административные методы управления. 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природопользованием и их реализация. Управление природопользованием на уровне железной дороги. Самоуправление и проблемы природопользования в регионе. Управление природопользованием в условиях зоны чрезвычайной экологической ситуации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Природопользование на уровне предприятия</w:t>
            </w:r>
          </w:p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Предприятие – основное звено в системе взаимодействия «общество – природная среда». Организация и управление природопользованием на предприятии. Экологический стандарт предприятия. Развитие форм, направлений организации и управления природопользованием на основе принципов экологического менеджмента. Экологический паспорт предприятия.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анализ природоохранных затрат. Порядок и содержание работ по проведению экологической экспертизы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механизм природопользования в РФ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паспортизация. Природоохранные нормы и правила. Экологический контроль. Экологический аудит: сущность, цели, содержание; использование результатов экологического аудита. Лицензирование природопользования. Экологическая сертификация. Экологическая экспертиза: сущность, цели, задачи, принципы проведения; оценка воздействия на окружающую среду: сущность, содержание; порядок и содержание работ по проведению экологической экспертизы. Экологическое страхование. Экологическое предпринимательство: сущность, основные принципы, функции и формы. Организация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природопользовании</w:t>
            </w:r>
          </w:p>
        </w:tc>
      </w:tr>
      <w:tr w:rsidR="00455615" w:rsidRPr="00CE7949" w:rsidTr="0011586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инвестиции, эффективность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Сущность, функции. Классификация инвестиций в рациональное использование природных ресурсов и охрану окружающей среды на объектах железнодорожного транспорта. Источники инвестирования в рациональное природопользование. Оценка эффективности экологических инвестиций в рациональное природопользование (методы, критерии, анализ). Обоснование и разработка методики оценки эффективности инвестиций в рациональное использование природных ресурсов в экологических программах, принятых в железнодорожной отрасли.</w:t>
            </w:r>
          </w:p>
          <w:p w:rsidR="00455615" w:rsidRPr="00CE7949" w:rsidRDefault="00455615" w:rsidP="0011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615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949" w:rsidRDefault="00CE7949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949" w:rsidRDefault="00CE7949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949" w:rsidRPr="00CE7949" w:rsidRDefault="00CE7949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949" w:rsidRPr="00CE7949" w:rsidRDefault="00455615" w:rsidP="00CE79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455615" w:rsidRPr="00CE7949" w:rsidRDefault="00455615" w:rsidP="00CE79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078"/>
        <w:gridCol w:w="1038"/>
        <w:gridCol w:w="1038"/>
        <w:gridCol w:w="888"/>
        <w:gridCol w:w="1198"/>
      </w:tblGrid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455615" w:rsidRPr="00CE7949" w:rsidRDefault="00455615" w:rsidP="00115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  <w:proofErr w:type="spellEnd"/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и задачи науки «Экологический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менеджмент»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риродные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ресурсы и природно-ресурсный потенциал.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методов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регулирования экологического менеджмента.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природопользования на объектах железнодорожного транспорта. Прогнозирование в природопользовании.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природопользованием на объектах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Природопользование на уровне предприятия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механизм природопользования в РФ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инвестиции, эффективность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5615" w:rsidRPr="00CE7949" w:rsidTr="00115862">
        <w:trPr>
          <w:jc w:val="center"/>
        </w:trPr>
        <w:tc>
          <w:tcPr>
            <w:tcW w:w="2825" w:type="pct"/>
            <w:gridSpan w:val="2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CE79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078"/>
        <w:gridCol w:w="1038"/>
        <w:gridCol w:w="1038"/>
        <w:gridCol w:w="888"/>
        <w:gridCol w:w="1198"/>
      </w:tblGrid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  <w:proofErr w:type="spellEnd"/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и задачи науки «Экологический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менеджмент»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риродные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ресурсы и природно-ресурсный потенциал.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методов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регулирования экологического менеджмента.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природопользования на объектах железнодорожного транспорта. Прогнозирование в природопользовании.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    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природопользованием на объектах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Природопользование на уровне предприятия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механизм природопользования в РФ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5615" w:rsidRPr="00CE7949" w:rsidTr="00115862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инвестиции, эффективность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5615" w:rsidRPr="00CE7949" w:rsidTr="00115862">
        <w:trPr>
          <w:jc w:val="center"/>
        </w:trPr>
        <w:tc>
          <w:tcPr>
            <w:tcW w:w="2825" w:type="pct"/>
            <w:gridSpan w:val="2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" w:type="pct"/>
            <w:shd w:val="clear" w:color="auto" w:fill="auto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spacing w:before="120" w:after="24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 w:rsidRPr="00CE794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71"/>
        <w:gridCol w:w="5583"/>
      </w:tblGrid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455615" w:rsidRPr="00CE7949" w:rsidRDefault="00455615" w:rsidP="0011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задачи науки «Экологический менеджмент».                                 Природные ресурсы и природно-ресурсный потенциал.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gram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методов</w:t>
            </w:r>
            <w:proofErr w:type="gram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регулирования экологического менеджмента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природопользования на </w:t>
            </w: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объектах железнодорожного транспорта. Прогнозирование в природопользовании.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Практическая экология на </w:t>
            </w: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</w:tcPr>
          <w:p w:rsidR="00455615" w:rsidRPr="00CE7949" w:rsidRDefault="00455615" w:rsidP="001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природопользованием на объектах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Природопользование на уровне предприятия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механизм природопользования в РФ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  <w:tr w:rsidR="00455615" w:rsidRPr="00CE7949" w:rsidTr="00115862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55615" w:rsidRPr="00CE7949" w:rsidRDefault="00455615" w:rsidP="004556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55615" w:rsidRPr="00CE7949" w:rsidRDefault="00455615" w:rsidP="00115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инвестиции, эффективность</w:t>
            </w:r>
          </w:p>
        </w:tc>
        <w:tc>
          <w:tcPr>
            <w:tcW w:w="2721" w:type="pct"/>
            <w:shd w:val="clear" w:color="auto" w:fill="auto"/>
          </w:tcPr>
          <w:p w:rsidR="00455615" w:rsidRPr="00CE7949" w:rsidRDefault="00455615" w:rsidP="00115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1.Сидоров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Гаранина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      </w:r>
            <w:r w:rsidRPr="00CE794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e.lanbook.com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35825#book_name</w:t>
            </w:r>
            <w:proofErr w:type="spellEnd"/>
          </w:p>
          <w:p w:rsidR="00455615" w:rsidRPr="00CE7949" w:rsidRDefault="00455615" w:rsidP="00115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2.Экономика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природопользования: учебное пособие / </w:t>
            </w:r>
            <w:proofErr w:type="spellStart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Л.Ф.Казанская</w:t>
            </w:r>
            <w:proofErr w:type="spellEnd"/>
            <w:r w:rsidRPr="00CE794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Санкт-Петербург, 2010 – 106 с.</w:t>
            </w:r>
          </w:p>
        </w:tc>
      </w:tr>
    </w:tbl>
    <w:p w:rsidR="00455615" w:rsidRPr="00CE7949" w:rsidRDefault="00455615" w:rsidP="00CE7949">
      <w:pPr>
        <w:spacing w:before="12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15" w:rsidRPr="00CE7949" w:rsidRDefault="00455615" w:rsidP="00455615">
      <w:pPr>
        <w:spacing w:before="120" w:after="24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7 Фонд оценочных средств для проведения текущего контроля успеваемости и промежуточной </w:t>
      </w:r>
      <w:proofErr w:type="gramStart"/>
      <w:r w:rsidRPr="00CE7949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proofErr w:type="gramEnd"/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дисциплине</w:t>
      </w:r>
    </w:p>
    <w:p w:rsidR="00455615" w:rsidRPr="00CE7949" w:rsidRDefault="00455615" w:rsidP="00455615">
      <w:pPr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Фонд оценочных средств по дисциплине «Экологический менеджмент» является неотъемлемой частью рабочей программы и представлен отдельным документом, рассмотренным на заседании кафедры и </w:t>
      </w:r>
      <w:proofErr w:type="spellStart"/>
      <w:r w:rsidRPr="00CE794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утвержденным</w:t>
      </w:r>
      <w:proofErr w:type="spellEnd"/>
      <w:r w:rsidRPr="00CE794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заведующим кафедрой.</w:t>
      </w:r>
    </w:p>
    <w:p w:rsidR="00455615" w:rsidRPr="00CE7949" w:rsidRDefault="00455615" w:rsidP="00CE794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55615" w:rsidRPr="00CE7949" w:rsidRDefault="00455615" w:rsidP="004556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</w:t>
      </w:r>
    </w:p>
    <w:p w:rsidR="00455615" w:rsidRPr="00CE7949" w:rsidRDefault="00455615" w:rsidP="00455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1. Сидоров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Ю.П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., Гаранина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Т.В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>. Практическая экология на железнодорожном транспорте/ Учебно-методический центр по образованию на железнодорожном транспорте. – 2013 – 228 с.</w:t>
      </w:r>
      <w:r w:rsidRPr="00CE794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e.lanbook.com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35825#book_name</w:t>
      </w:r>
      <w:proofErr w:type="spellEnd"/>
    </w:p>
    <w:p w:rsidR="00455615" w:rsidRPr="00CE7949" w:rsidRDefault="00455615" w:rsidP="0045561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2.Экономика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природопользования: учебное пособие /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Л.Ф.Казанская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>. – Санкт-Петербург, 2010 – 106 с.</w:t>
      </w:r>
    </w:p>
    <w:p w:rsidR="00455615" w:rsidRPr="00CE7949" w:rsidRDefault="00455615" w:rsidP="004556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55615" w:rsidRPr="00CE7949" w:rsidRDefault="00455615" w:rsidP="0045561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9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1. </w:t>
      </w:r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 xml:space="preserve">Гарин </w:t>
      </w:r>
      <w:proofErr w:type="spellStart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>В.М</w:t>
      </w:r>
      <w:proofErr w:type="spellEnd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 xml:space="preserve">., </w:t>
      </w:r>
      <w:proofErr w:type="spellStart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>Кленова</w:t>
      </w:r>
      <w:proofErr w:type="spellEnd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>И.А</w:t>
      </w:r>
      <w:proofErr w:type="spellEnd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 xml:space="preserve">., Колесников </w:t>
      </w:r>
      <w:proofErr w:type="spellStart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>В.И</w:t>
      </w:r>
      <w:proofErr w:type="spellEnd"/>
      <w:r w:rsidRPr="00CE7949">
        <w:rPr>
          <w:rStyle w:val="author"/>
          <w:rFonts w:ascii="Times New Roman" w:hAnsi="Times New Roman" w:cs="Times New Roman"/>
          <w:color w:val="111111"/>
          <w:sz w:val="28"/>
          <w:szCs w:val="28"/>
        </w:rPr>
        <w:t>.</w:t>
      </w:r>
      <w:r w:rsidRPr="00CE7949">
        <w:rPr>
          <w:rFonts w:ascii="Times New Roman" w:hAnsi="Times New Roman" w:cs="Times New Roman"/>
          <w:color w:val="111111"/>
          <w:sz w:val="28"/>
          <w:szCs w:val="28"/>
        </w:rPr>
        <w:t xml:space="preserve"> Промышленная экология: учебник / Учебно-методический центр по образованию на железнодорожном транспорте/ - 2005/ - 328</w:t>
      </w:r>
      <w:r w:rsidRPr="00CE7949">
        <w:rPr>
          <w:rFonts w:ascii="Times New Roman" w:hAnsi="Times New Roman" w:cs="Times New Roman"/>
          <w:color w:val="111111"/>
          <w:sz w:val="28"/>
          <w:szCs w:val="28"/>
          <w:lang w:val="en-US"/>
        </w:rPr>
        <w:t>c</w:t>
      </w:r>
      <w:r w:rsidRPr="00CE7949">
        <w:rPr>
          <w:rFonts w:ascii="Times New Roman" w:hAnsi="Times New Roman" w:cs="Times New Roman"/>
          <w:color w:val="111111"/>
          <w:sz w:val="28"/>
          <w:szCs w:val="28"/>
        </w:rPr>
        <w:t xml:space="preserve">./ </w:t>
      </w:r>
      <w:proofErr w:type="spellStart"/>
      <w:r w:rsidRPr="00CE7949">
        <w:rPr>
          <w:rFonts w:ascii="Times New Roman" w:hAnsi="Times New Roman" w:cs="Times New Roman"/>
          <w:color w:val="111111"/>
          <w:sz w:val="28"/>
          <w:szCs w:val="28"/>
        </w:rPr>
        <w:t>https</w:t>
      </w:r>
      <w:proofErr w:type="spellEnd"/>
      <w:r w:rsidRPr="00CE7949">
        <w:rPr>
          <w:rFonts w:ascii="Times New Roman" w:hAnsi="Times New Roman" w:cs="Times New Roman"/>
          <w:color w:val="111111"/>
          <w:sz w:val="28"/>
          <w:szCs w:val="28"/>
        </w:rPr>
        <w:t>://</w:t>
      </w:r>
      <w:proofErr w:type="spellStart"/>
      <w:r w:rsidRPr="00CE7949">
        <w:rPr>
          <w:rFonts w:ascii="Times New Roman" w:hAnsi="Times New Roman" w:cs="Times New Roman"/>
          <w:color w:val="111111"/>
          <w:sz w:val="28"/>
          <w:szCs w:val="28"/>
        </w:rPr>
        <w:t>e.lanbook.com</w:t>
      </w:r>
      <w:proofErr w:type="spellEnd"/>
      <w:r w:rsidRPr="00CE7949">
        <w:rPr>
          <w:rFonts w:ascii="Times New Roman" w:hAnsi="Times New Roman" w:cs="Times New Roman"/>
          <w:color w:val="111111"/>
          <w:sz w:val="28"/>
          <w:szCs w:val="28"/>
        </w:rPr>
        <w:t>/</w:t>
      </w:r>
      <w:proofErr w:type="spellStart"/>
      <w:r w:rsidRPr="00CE7949">
        <w:rPr>
          <w:rFonts w:ascii="Times New Roman" w:hAnsi="Times New Roman" w:cs="Times New Roman"/>
          <w:color w:val="111111"/>
          <w:sz w:val="28"/>
          <w:szCs w:val="28"/>
        </w:rPr>
        <w:t>book</w:t>
      </w:r>
      <w:proofErr w:type="spellEnd"/>
      <w:r w:rsidRPr="00CE7949">
        <w:rPr>
          <w:rFonts w:ascii="Times New Roman" w:hAnsi="Times New Roman" w:cs="Times New Roman"/>
          <w:color w:val="111111"/>
          <w:sz w:val="28"/>
          <w:szCs w:val="28"/>
        </w:rPr>
        <w:t>/35770</w:t>
      </w:r>
    </w:p>
    <w:p w:rsidR="00455615" w:rsidRPr="00CE7949" w:rsidRDefault="00455615" w:rsidP="00455615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5615" w:rsidRPr="00CE7949" w:rsidRDefault="00455615" w:rsidP="0045561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55615" w:rsidRPr="00CE7949" w:rsidRDefault="00455615" w:rsidP="0045561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>Федеральный закон от 10/01/2002 № 7-ФЗ «Об охране окружающей среды» (</w:t>
      </w:r>
      <w:r w:rsidRPr="00CE79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на 25 июня 2012 г.).</w:t>
      </w:r>
    </w:p>
    <w:p w:rsidR="00455615" w:rsidRPr="00CE7949" w:rsidRDefault="00455615" w:rsidP="0045561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стратегия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ОАО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РЖД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до 2015 года и на перспективу до 2030 года: Распоряжение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ОАО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РЖД</w:t>
      </w:r>
      <w:proofErr w:type="spellEnd"/>
      <w:r w:rsidRPr="00CE7949">
        <w:rPr>
          <w:rFonts w:ascii="Times New Roman" w:eastAsia="Times New Roman" w:hAnsi="Times New Roman" w:cs="Times New Roman"/>
          <w:sz w:val="28"/>
          <w:szCs w:val="28"/>
        </w:rPr>
        <w:t xml:space="preserve">» от 13.02.2009 года № </w:t>
      </w:r>
      <w:proofErr w:type="spellStart"/>
      <w:r w:rsidRPr="00CE7949">
        <w:rPr>
          <w:rFonts w:ascii="Times New Roman" w:eastAsia="Times New Roman" w:hAnsi="Times New Roman" w:cs="Times New Roman"/>
          <w:sz w:val="28"/>
          <w:szCs w:val="28"/>
        </w:rPr>
        <w:t>293р</w:t>
      </w:r>
      <w:proofErr w:type="spellEnd"/>
    </w:p>
    <w:p w:rsidR="00455615" w:rsidRPr="00CE7949" w:rsidRDefault="00455615" w:rsidP="004556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615" w:rsidRPr="00CE7949" w:rsidRDefault="00455615" w:rsidP="004556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455615" w:rsidRPr="00CE7949" w:rsidRDefault="00455615" w:rsidP="00CE794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используется.</w:t>
      </w:r>
    </w:p>
    <w:p w:rsidR="00455615" w:rsidRPr="00CE7949" w:rsidRDefault="00455615" w:rsidP="0045561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7949">
        <w:rPr>
          <w:rFonts w:ascii="Times New Roman" w:hAnsi="Times New Roman" w:cs="Times New Roman"/>
          <w:b/>
          <w:bCs/>
          <w:sz w:val="28"/>
          <w:szCs w:val="28"/>
        </w:rPr>
        <w:t>9.Перечень</w:t>
      </w:r>
      <w:proofErr w:type="spellEnd"/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455615" w:rsidRPr="00CE7949" w:rsidRDefault="00455615" w:rsidP="0045561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949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proofErr w:type="gramStart"/>
      <w:r w:rsidRPr="00CE794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7949">
        <w:rPr>
          <w:rFonts w:ascii="Times New Roman" w:hAnsi="Times New Roman" w:cs="Times New Roman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proofErr w:type="spellStart"/>
        <w:r w:rsidRPr="00CE7949">
          <w:rPr>
            <w:rStyle w:val="a6"/>
            <w:rFonts w:ascii="Times New Roman" w:hAnsi="Times New Roman"/>
            <w:sz w:val="28"/>
            <w:szCs w:val="28"/>
          </w:rPr>
          <w:t>http</w:t>
        </w:r>
        <w:proofErr w:type="spellEnd"/>
        <w:r w:rsidRPr="00CE7949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CE7949">
          <w:rPr>
            <w:rStyle w:val="a6"/>
            <w:rFonts w:ascii="Times New Roman" w:hAnsi="Times New Roman"/>
            <w:sz w:val="28"/>
            <w:szCs w:val="28"/>
          </w:rPr>
          <w:t>sdo.pgups.ru</w:t>
        </w:r>
        <w:proofErr w:type="spellEnd"/>
      </w:hyperlink>
      <w:r w:rsidRPr="00CE7949">
        <w:rPr>
          <w:rFonts w:ascii="Times New Roman" w:hAnsi="Times New Roman"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1" w:history="1">
        <w:proofErr w:type="spellStart"/>
        <w:r w:rsidRPr="00CE7949">
          <w:rPr>
            <w:rStyle w:val="a6"/>
            <w:rFonts w:ascii="Times New Roman" w:hAnsi="Times New Roman"/>
            <w:bCs/>
            <w:sz w:val="28"/>
            <w:szCs w:val="28"/>
          </w:rPr>
          <w:t>http</w:t>
        </w:r>
        <w:proofErr w:type="spellEnd"/>
        <w:r w:rsidRPr="00CE7949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CE7949">
          <w:rPr>
            <w:rStyle w:val="a6"/>
            <w:rFonts w:ascii="Times New Roman" w:hAnsi="Times New Roman"/>
            <w:bCs/>
            <w:sz w:val="28"/>
            <w:szCs w:val="28"/>
          </w:rPr>
          <w:t>www.consultant.ru</w:t>
        </w:r>
        <w:proofErr w:type="spellEnd"/>
        <w:r w:rsidRPr="00CE7949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</w:hyperlink>
      <w:r w:rsidRPr="00CE7949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E7949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ibooks.ru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Режим доступа: 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ibooks.ru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 xml:space="preserve">/ —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455615" w:rsidRPr="00CE7949" w:rsidRDefault="00455615" w:rsidP="00455615">
      <w:pPr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4.</w:t>
      </w:r>
      <w:r w:rsidRPr="00CE7949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https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e.lanbook.com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books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455615" w:rsidRPr="00CE7949" w:rsidRDefault="00455615" w:rsidP="00455615">
      <w:pPr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455615" w:rsidRPr="00CE7949" w:rsidRDefault="00455615" w:rsidP="00CE7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CE794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7949">
        <w:rPr>
          <w:rFonts w:ascii="Times New Roman" w:hAnsi="Times New Roman" w:cs="Times New Roman"/>
          <w:b/>
          <w:bCs/>
          <w:sz w:val="28"/>
          <w:szCs w:val="28"/>
        </w:rPr>
        <w:t xml:space="preserve"> по освоению дисциплины</w:t>
      </w:r>
    </w:p>
    <w:p w:rsidR="00455615" w:rsidRPr="00CE7949" w:rsidRDefault="00455615" w:rsidP="004556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ab/>
        <w:t>Порядок изучения дисциплины следующий:</w:t>
      </w:r>
    </w:p>
    <w:p w:rsidR="00455615" w:rsidRPr="00CE7949" w:rsidRDefault="00455615" w:rsidP="00455615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приведенном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 xml:space="preserve"> в разделе 5 «Содержание и структура дисциплины». Обучающийся должен освоить все разделы дисциплины с помощью учебно-методического обеспечения,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приведенного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 xml:space="preserve"> в разделах 6, 8 и 9 рабочей программы. </w:t>
      </w:r>
    </w:p>
    <w:p w:rsidR="00455615" w:rsidRPr="00CE7949" w:rsidRDefault="00455615" w:rsidP="00455615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455615" w:rsidRPr="00CE7949" w:rsidRDefault="00455615" w:rsidP="00455615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55615" w:rsidRPr="00CE7949" w:rsidRDefault="00455615" w:rsidP="0045561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5615" w:rsidRPr="00CE7949" w:rsidRDefault="00455615" w:rsidP="00455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«Экологический менеджмент»:</w:t>
      </w:r>
    </w:p>
    <w:p w:rsidR="00455615" w:rsidRPr="00CE7949" w:rsidRDefault="00455615" w:rsidP="0045561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55615" w:rsidRPr="00CE7949" w:rsidRDefault="00455615" w:rsidP="0045561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55615" w:rsidRPr="00CE7949" w:rsidRDefault="00455615" w:rsidP="0045561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E7949">
        <w:rPr>
          <w:rFonts w:ascii="Times New Roman" w:hAnsi="Times New Roman" w:cs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E7949">
        <w:rPr>
          <w:rFonts w:ascii="Times New Roman" w:hAnsi="Times New Roman" w:cs="Times New Roman"/>
          <w:bCs/>
          <w:sz w:val="28"/>
          <w:szCs w:val="28"/>
        </w:rPr>
        <w:t xml:space="preserve"> I [Электронный ресурс]. Режим доступа: 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sdo.pgups.ru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CE7949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установленного на технических средствах, </w:t>
      </w:r>
      <w:proofErr w:type="spellStart"/>
      <w:r w:rsidRPr="00CE7949">
        <w:rPr>
          <w:rFonts w:ascii="Times New Roman" w:eastAsia="Times New Roman" w:hAnsi="Times New Roman" w:cs="Times New Roman"/>
          <w:bCs/>
          <w:sz w:val="28"/>
          <w:szCs w:val="28"/>
        </w:rPr>
        <w:t>размещенных</w:t>
      </w:r>
      <w:proofErr w:type="spellEnd"/>
      <w:r w:rsidRPr="00CE79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специальных помещениях и помещениях для самостоятельной работы</w:t>
      </w:r>
      <w:r w:rsidRPr="00CE7949">
        <w:rPr>
          <w:rFonts w:ascii="Times New Roman" w:hAnsi="Times New Roman" w:cs="Times New Roman"/>
          <w:bCs/>
          <w:sz w:val="28"/>
          <w:szCs w:val="28"/>
        </w:rPr>
        <w:t>:</w:t>
      </w:r>
    </w:p>
    <w:p w:rsidR="00455615" w:rsidRPr="00CE7949" w:rsidRDefault="00455615" w:rsidP="0045561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Операционная система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55615" w:rsidRPr="00CE7949" w:rsidRDefault="00455615" w:rsidP="0045561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M</w:t>
      </w:r>
      <w:r w:rsidRPr="00CE7949">
        <w:rPr>
          <w:rFonts w:ascii="Times New Roman" w:hAnsi="Times New Roman" w:cs="Times New Roman"/>
          <w:bCs/>
          <w:sz w:val="28"/>
          <w:szCs w:val="28"/>
          <w:lang w:val="en-US"/>
        </w:rPr>
        <w:t>S Office</w:t>
      </w:r>
      <w:r w:rsidRPr="00CE7949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615" w:rsidRPr="00CE7949" w:rsidRDefault="00455615" w:rsidP="00455615">
      <w:pPr>
        <w:widowControl w:val="0"/>
        <w:tabs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615" w:rsidRPr="00CE7949" w:rsidRDefault="00455615" w:rsidP="004556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949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38.03.01 «Экономика» и соответствует действующим санитарным и противопожарным нормам и правилам.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Она содержит: 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 - помещения для проведения лекционных и практических занятий (занятий семинарского типа)</w:t>
      </w:r>
      <w:proofErr w:type="gramStart"/>
      <w:r w:rsidRPr="00CE7949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CE7949">
        <w:rPr>
          <w:rFonts w:ascii="Times New Roman" w:hAnsi="Times New Roman" w:cs="Times New Roman"/>
          <w:bCs/>
          <w:sz w:val="28"/>
          <w:szCs w:val="28"/>
        </w:rPr>
        <w:t>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- помещения для проведения групповых и индивидуальных консультаций;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>- помещения для проведения текущего контроля и промежуточной аттестации;</w:t>
      </w:r>
    </w:p>
    <w:p w:rsidR="00455615" w:rsidRPr="00CE7949" w:rsidRDefault="00455615" w:rsidP="0045561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949">
        <w:rPr>
          <w:rFonts w:ascii="Times New Roman" w:hAnsi="Times New Roman" w:cs="Times New Roman"/>
          <w:bCs/>
          <w:sz w:val="28"/>
          <w:szCs w:val="28"/>
        </w:rPr>
        <w:t xml:space="preserve">- помещение для самостоятельной работы (ауд. 7-423), </w:t>
      </w:r>
      <w:proofErr w:type="spellStart"/>
      <w:r w:rsidRPr="00CE7949">
        <w:rPr>
          <w:rFonts w:ascii="Times New Roman" w:hAnsi="Times New Roman" w:cs="Times New Roman"/>
          <w:bCs/>
          <w:sz w:val="28"/>
          <w:szCs w:val="28"/>
        </w:rPr>
        <w:t>оснащенное</w:t>
      </w:r>
      <w:proofErr w:type="spellEnd"/>
      <w:r w:rsidRPr="00CE7949">
        <w:rPr>
          <w:rFonts w:ascii="Times New Roman" w:hAnsi="Times New Roman" w:cs="Times New Roman"/>
          <w:bCs/>
          <w:sz w:val="28"/>
          <w:szCs w:val="28"/>
        </w:rPr>
        <w:t xml:space="preserve">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15862" w:rsidRDefault="00A207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8B40D5" wp14:editId="6B42E49F">
            <wp:simplePos x="0" y="0"/>
            <wp:positionH relativeFrom="column">
              <wp:posOffset>-135255</wp:posOffset>
            </wp:positionH>
            <wp:positionV relativeFrom="paragraph">
              <wp:posOffset>231140</wp:posOffset>
            </wp:positionV>
            <wp:extent cx="5940425" cy="11068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01A" w:rsidRDefault="00A207EB" w:rsidP="00DE4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F442E4" wp14:editId="3AB706C3">
            <wp:simplePos x="0" y="0"/>
            <wp:positionH relativeFrom="column">
              <wp:posOffset>2867025</wp:posOffset>
            </wp:positionH>
            <wp:positionV relativeFrom="paragraph">
              <wp:posOffset>148590</wp:posOffset>
            </wp:positionV>
            <wp:extent cx="845820" cy="337185"/>
            <wp:effectExtent l="0" t="0" r="0" b="0"/>
            <wp:wrapNone/>
            <wp:docPr id="2" name="Рисунок 2" descr="R:\UsersDocs\Рабочий стол\Подписи\Подписи\Казанская Л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sersDocs\Рабочий стол\Подписи\Подписи\Казанская Л.Ф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1A">
        <w:rPr>
          <w:rFonts w:ascii="Times New Roman" w:hAnsi="Times New Roman" w:cs="Times New Roman"/>
          <w:sz w:val="28"/>
          <w:szCs w:val="28"/>
        </w:rPr>
        <w:t>Разработчик</w:t>
      </w:r>
    </w:p>
    <w:p w:rsidR="00DE401A" w:rsidRDefault="00DE401A" w:rsidP="00DE4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______________                 Казанская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01A" w:rsidRDefault="00DE401A" w:rsidP="00DE4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февраля 2019</w:t>
      </w:r>
    </w:p>
    <w:p w:rsidR="00DE401A" w:rsidRPr="00CE7949" w:rsidRDefault="00DE401A" w:rsidP="00DE401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01A" w:rsidRPr="00CE7949" w:rsidSect="0040265E"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FD" w:rsidRDefault="001C25FD" w:rsidP="00F20FD2">
      <w:pPr>
        <w:spacing w:after="0" w:line="240" w:lineRule="auto"/>
      </w:pPr>
      <w:r>
        <w:separator/>
      </w:r>
    </w:p>
  </w:endnote>
  <w:endnote w:type="continuationSeparator" w:id="0">
    <w:p w:rsidR="001C25FD" w:rsidRDefault="001C25FD" w:rsidP="00F2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D" w:rsidRDefault="003E61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D" w:rsidRDefault="003E61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FD" w:rsidRDefault="001C25FD" w:rsidP="00F20FD2">
      <w:pPr>
        <w:spacing w:after="0" w:line="240" w:lineRule="auto"/>
      </w:pPr>
      <w:r>
        <w:separator/>
      </w:r>
    </w:p>
  </w:footnote>
  <w:footnote w:type="continuationSeparator" w:id="0">
    <w:p w:rsidR="001C25FD" w:rsidRDefault="001C25FD" w:rsidP="00F2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>
      <w:start w:val="1"/>
      <w:numFmt w:val="lowerRoman"/>
      <w:lvlText w:val="%3."/>
      <w:lvlJc w:val="right"/>
      <w:pPr>
        <w:ind w:left="5343" w:hanging="180"/>
      </w:pPr>
    </w:lvl>
    <w:lvl w:ilvl="3" w:tplc="0419000F">
      <w:start w:val="1"/>
      <w:numFmt w:val="decimal"/>
      <w:lvlText w:val="%4."/>
      <w:lvlJc w:val="left"/>
      <w:pPr>
        <w:ind w:left="6063" w:hanging="360"/>
      </w:pPr>
    </w:lvl>
    <w:lvl w:ilvl="4" w:tplc="04190019">
      <w:start w:val="1"/>
      <w:numFmt w:val="lowerLetter"/>
      <w:lvlText w:val="%5."/>
      <w:lvlJc w:val="left"/>
      <w:pPr>
        <w:ind w:left="6783" w:hanging="360"/>
      </w:pPr>
    </w:lvl>
    <w:lvl w:ilvl="5" w:tplc="0419001B">
      <w:start w:val="1"/>
      <w:numFmt w:val="lowerRoman"/>
      <w:lvlText w:val="%6."/>
      <w:lvlJc w:val="right"/>
      <w:pPr>
        <w:ind w:left="7503" w:hanging="180"/>
      </w:pPr>
    </w:lvl>
    <w:lvl w:ilvl="6" w:tplc="0419000F">
      <w:start w:val="1"/>
      <w:numFmt w:val="decimal"/>
      <w:lvlText w:val="%7."/>
      <w:lvlJc w:val="left"/>
      <w:pPr>
        <w:ind w:left="8223" w:hanging="360"/>
      </w:pPr>
    </w:lvl>
    <w:lvl w:ilvl="7" w:tplc="04190019">
      <w:start w:val="1"/>
      <w:numFmt w:val="lowerLetter"/>
      <w:lvlText w:val="%8."/>
      <w:lvlJc w:val="left"/>
      <w:pPr>
        <w:ind w:left="8943" w:hanging="360"/>
      </w:pPr>
    </w:lvl>
    <w:lvl w:ilvl="8" w:tplc="0419001B">
      <w:start w:val="1"/>
      <w:numFmt w:val="lowerRoman"/>
      <w:lvlText w:val="%9."/>
      <w:lvlJc w:val="right"/>
      <w:pPr>
        <w:ind w:left="9663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BE7394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03CCB"/>
    <w:multiLevelType w:val="hybridMultilevel"/>
    <w:tmpl w:val="E2208A28"/>
    <w:lvl w:ilvl="0" w:tplc="4ADC2E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15"/>
    <w:rsid w:val="000F3B04"/>
    <w:rsid w:val="00115862"/>
    <w:rsid w:val="001C25FD"/>
    <w:rsid w:val="003E613D"/>
    <w:rsid w:val="0040265E"/>
    <w:rsid w:val="00455615"/>
    <w:rsid w:val="004C478D"/>
    <w:rsid w:val="005A5886"/>
    <w:rsid w:val="00685B81"/>
    <w:rsid w:val="006970C8"/>
    <w:rsid w:val="006C2179"/>
    <w:rsid w:val="00774C78"/>
    <w:rsid w:val="0080175B"/>
    <w:rsid w:val="008E3E0F"/>
    <w:rsid w:val="009B20C0"/>
    <w:rsid w:val="00A00598"/>
    <w:rsid w:val="00A207EB"/>
    <w:rsid w:val="00A834A1"/>
    <w:rsid w:val="00B920AA"/>
    <w:rsid w:val="00BF3D57"/>
    <w:rsid w:val="00CC01C5"/>
    <w:rsid w:val="00CE7949"/>
    <w:rsid w:val="00CF382A"/>
    <w:rsid w:val="00DE401A"/>
    <w:rsid w:val="00E43DCB"/>
    <w:rsid w:val="00F20FD2"/>
    <w:rsid w:val="00F53325"/>
    <w:rsid w:val="00F91E14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15"/>
    <w:pPr>
      <w:ind w:left="720"/>
      <w:contextualSpacing/>
    </w:pPr>
  </w:style>
  <w:style w:type="paragraph" w:styleId="a4">
    <w:name w:val="footer"/>
    <w:basedOn w:val="a"/>
    <w:link w:val="a5"/>
    <w:rsid w:val="00455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5561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rsid w:val="00455615"/>
    <w:rPr>
      <w:rFonts w:cs="Times New Roman"/>
      <w:color w:val="0000FF"/>
      <w:u w:val="single"/>
    </w:rPr>
  </w:style>
  <w:style w:type="character" w:customStyle="1" w:styleId="author">
    <w:name w:val="author"/>
    <w:rsid w:val="00455615"/>
  </w:style>
  <w:style w:type="paragraph" w:styleId="a7">
    <w:name w:val="Balloon Text"/>
    <w:basedOn w:val="a"/>
    <w:link w:val="a8"/>
    <w:uiPriority w:val="99"/>
    <w:semiHidden/>
    <w:unhideWhenUsed/>
    <w:rsid w:val="009B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0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"Экономика транспорта"</cp:lastModifiedBy>
  <cp:revision>12</cp:revision>
  <cp:lastPrinted>2019-05-08T09:00:00Z</cp:lastPrinted>
  <dcterms:created xsi:type="dcterms:W3CDTF">2019-04-27T05:37:00Z</dcterms:created>
  <dcterms:modified xsi:type="dcterms:W3CDTF">2019-05-29T09:32:00Z</dcterms:modified>
</cp:coreProperties>
</file>