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50" w:rsidRPr="00551FC5" w:rsidRDefault="00572550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2550" w:rsidRPr="00551FC5" w:rsidRDefault="00572550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АННОТАЦИЯ</w:t>
      </w:r>
    </w:p>
    <w:p w:rsidR="00572550" w:rsidRPr="00551FC5" w:rsidRDefault="00572550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51FC5">
        <w:rPr>
          <w:rFonts w:ascii="Times New Roman" w:hAnsi="Times New Roman"/>
          <w:sz w:val="24"/>
          <w:szCs w:val="24"/>
        </w:rPr>
        <w:t>исциплины</w:t>
      </w:r>
    </w:p>
    <w:p w:rsidR="00572550" w:rsidRPr="00551FC5" w:rsidRDefault="00572550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«</w:t>
      </w:r>
      <w:r w:rsidRPr="00551FC5">
        <w:rPr>
          <w:rFonts w:ascii="Times New Roman" w:hAnsi="Times New Roman"/>
          <w:caps/>
          <w:sz w:val="24"/>
          <w:szCs w:val="24"/>
        </w:rPr>
        <w:t>Железнодорожная статистика</w:t>
      </w:r>
      <w:r w:rsidRPr="00551FC5">
        <w:rPr>
          <w:rFonts w:ascii="Times New Roman" w:hAnsi="Times New Roman"/>
          <w:sz w:val="24"/>
          <w:szCs w:val="24"/>
        </w:rPr>
        <w:t>»</w:t>
      </w:r>
    </w:p>
    <w:p w:rsidR="00572550" w:rsidRPr="00551FC5" w:rsidRDefault="00572550" w:rsidP="00C15E7A">
      <w:pPr>
        <w:contextualSpacing/>
        <w:rPr>
          <w:rFonts w:ascii="Times New Roman" w:hAnsi="Times New Roman"/>
          <w:sz w:val="24"/>
          <w:szCs w:val="24"/>
        </w:rPr>
      </w:pP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Профиль – «Экономика предприятий и организаций» (транспорт) 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1FC5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Дисциплина «</w:t>
      </w:r>
      <w:r w:rsidRPr="00551FC5">
        <w:rPr>
          <w:rFonts w:ascii="Times New Roman" w:hAnsi="Times New Roman"/>
          <w:noProof/>
          <w:sz w:val="24"/>
          <w:szCs w:val="24"/>
        </w:rPr>
        <w:t>Железнодорожная статистика</w:t>
      </w:r>
      <w:r w:rsidRPr="00551FC5">
        <w:rPr>
          <w:rFonts w:ascii="Times New Roman" w:hAnsi="Times New Roman"/>
          <w:sz w:val="24"/>
          <w:szCs w:val="24"/>
        </w:rPr>
        <w:t>» (</w:t>
      </w:r>
      <w:r w:rsidRPr="00551FC5">
        <w:rPr>
          <w:rFonts w:ascii="Times New Roman" w:hAnsi="Times New Roman"/>
          <w:noProof/>
          <w:sz w:val="24"/>
          <w:szCs w:val="24"/>
        </w:rPr>
        <w:t>ФТД.1</w:t>
      </w:r>
      <w:r w:rsidRPr="00551FC5">
        <w:rPr>
          <w:rFonts w:ascii="Times New Roman" w:hAnsi="Times New Roman"/>
          <w:sz w:val="24"/>
          <w:szCs w:val="24"/>
        </w:rPr>
        <w:t>) относится к факультативам и является дисциплиной по выбору обучающегося.</w:t>
      </w:r>
    </w:p>
    <w:p w:rsidR="00572550" w:rsidRPr="00551FC5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551FC5">
        <w:rPr>
          <w:b/>
          <w:bCs/>
        </w:rPr>
        <w:t>2. Цель и задачи дисциплины</w:t>
      </w:r>
    </w:p>
    <w:p w:rsidR="00572550" w:rsidRPr="00090888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090888">
        <w:t>Целью изучения дисциплины является формирование компетенций, указанных в п. 3 аннотации.</w:t>
      </w:r>
    </w:p>
    <w:p w:rsidR="00572550" w:rsidRPr="00090888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090888">
        <w:t>Для достижения поставленной цели решаются следующие задачи:</w:t>
      </w:r>
    </w:p>
    <w:p w:rsidR="00572550" w:rsidRPr="00090888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090888">
        <w:t xml:space="preserve">- приобретение знаний, указанных в п. 3 аннотации; </w:t>
      </w:r>
    </w:p>
    <w:p w:rsidR="00572550" w:rsidRPr="00090888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090888">
        <w:t>- приобретение умений, указанных в п. 3 аннотации;</w:t>
      </w:r>
    </w:p>
    <w:p w:rsidR="00572550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090888">
        <w:t>- приобретение навыков, указанных в п. 3 аннотации.</w:t>
      </w:r>
    </w:p>
    <w:p w:rsidR="00572550" w:rsidRPr="00551FC5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551FC5">
        <w:rPr>
          <w:b/>
          <w:bCs/>
        </w:rPr>
        <w:t>3. Перечень планируемых результатов обучения по дисциплине</w:t>
      </w:r>
    </w:p>
    <w:p w:rsidR="00572550" w:rsidRDefault="00572550" w:rsidP="005F0BB1">
      <w:pPr>
        <w:pStyle w:val="a4"/>
        <w:tabs>
          <w:tab w:val="left" w:pos="142"/>
        </w:tabs>
        <w:spacing w:before="0" w:beforeAutospacing="0" w:after="0" w:afterAutospacing="0" w:line="276" w:lineRule="auto"/>
        <w:contextualSpacing/>
        <w:jc w:val="both"/>
      </w:pPr>
      <w:r w:rsidRPr="00551FC5">
        <w:t xml:space="preserve">Изучение дисциплины направлено на формирование следующих компетенций: </w:t>
      </w:r>
    </w:p>
    <w:p w:rsidR="00572550" w:rsidRPr="00551FC5" w:rsidRDefault="00572550" w:rsidP="005F0BB1">
      <w:pPr>
        <w:pStyle w:val="a4"/>
        <w:tabs>
          <w:tab w:val="left" w:pos="142"/>
        </w:tabs>
        <w:spacing w:before="0" w:beforeAutospacing="0" w:after="0" w:afterAutospacing="0" w:line="276" w:lineRule="auto"/>
        <w:contextualSpacing/>
        <w:jc w:val="both"/>
      </w:pPr>
      <w:r w:rsidRPr="00551FC5">
        <w:t>ПК-1, ПК-6, ПК-7.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ЗНАТЬ:</w:t>
      </w:r>
    </w:p>
    <w:p w:rsidR="00572550" w:rsidRPr="00551FC5" w:rsidRDefault="00703E33" w:rsidP="005F0BB1">
      <w:pPr>
        <w:pStyle w:val="a5"/>
        <w:numPr>
          <w:ilvl w:val="0"/>
          <w:numId w:val="17"/>
        </w:numPr>
        <w:spacing w:line="276" w:lineRule="auto"/>
        <w:ind w:left="397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систему</w:t>
      </w:r>
      <w:r w:rsidR="00572550" w:rsidRPr="00551FC5">
        <w:rPr>
          <w:sz w:val="24"/>
          <w:szCs w:val="24"/>
        </w:rPr>
        <w:t xml:space="preserve"> организации </w:t>
      </w:r>
      <w:proofErr w:type="gramStart"/>
      <w:r w:rsidR="00572550" w:rsidRPr="00551FC5">
        <w:rPr>
          <w:sz w:val="24"/>
          <w:szCs w:val="24"/>
        </w:rPr>
        <w:t>учета  и</w:t>
      </w:r>
      <w:proofErr w:type="gramEnd"/>
      <w:r w:rsidR="00572550" w:rsidRPr="00551FC5">
        <w:rPr>
          <w:sz w:val="24"/>
          <w:szCs w:val="24"/>
        </w:rPr>
        <w:t xml:space="preserve"> действующей отчетности на железнодорожном транспорте;</w:t>
      </w:r>
    </w:p>
    <w:p w:rsidR="00572550" w:rsidRPr="00551FC5" w:rsidRDefault="00572550" w:rsidP="005F0BB1">
      <w:pPr>
        <w:pStyle w:val="a3"/>
        <w:numPr>
          <w:ilvl w:val="0"/>
          <w:numId w:val="17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основы построения и расчета современной системы показателей, характеризующих деятельности железнодорожного транспорта; </w:t>
      </w:r>
    </w:p>
    <w:p w:rsidR="00572550" w:rsidRPr="00551FC5" w:rsidRDefault="00572550" w:rsidP="005F0BB1">
      <w:pPr>
        <w:pStyle w:val="a3"/>
        <w:numPr>
          <w:ilvl w:val="0"/>
          <w:numId w:val="17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специальную статистическую терминологию и лексику данной дисциплины;</w:t>
      </w:r>
    </w:p>
    <w:p w:rsidR="00572550" w:rsidRPr="00551FC5" w:rsidRDefault="00572550" w:rsidP="005F0BB1">
      <w:pPr>
        <w:pStyle w:val="a3"/>
        <w:numPr>
          <w:ilvl w:val="0"/>
          <w:numId w:val="17"/>
        </w:numPr>
        <w:spacing w:after="0"/>
        <w:ind w:left="397" w:firstLine="0"/>
        <w:jc w:val="both"/>
        <w:rPr>
          <w:rFonts w:ascii="Times New Roman" w:hAnsi="Times New Roman"/>
          <w:b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особенности железнодорожной статистики в получении обработке показателей и составлении отчетности;</w:t>
      </w:r>
    </w:p>
    <w:p w:rsidR="00572550" w:rsidRPr="00551FC5" w:rsidRDefault="00572550" w:rsidP="005F0BB1">
      <w:pPr>
        <w:pStyle w:val="a3"/>
        <w:numPr>
          <w:ilvl w:val="0"/>
          <w:numId w:val="17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основные этапы, методы и принципы статистического исследования на железнодорожном транспорте;</w:t>
      </w:r>
    </w:p>
    <w:p w:rsidR="00572550" w:rsidRPr="00551FC5" w:rsidRDefault="00572550" w:rsidP="005F0BB1">
      <w:pPr>
        <w:pStyle w:val="a3"/>
        <w:numPr>
          <w:ilvl w:val="0"/>
          <w:numId w:val="17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методы статистического анализа объемных и качественных показателей, характеризующих работу железнодорожного транспорта;</w:t>
      </w:r>
    </w:p>
    <w:p w:rsidR="00572550" w:rsidRPr="00551FC5" w:rsidRDefault="00572550" w:rsidP="005F0BB1">
      <w:pPr>
        <w:pStyle w:val="a5"/>
        <w:spacing w:line="276" w:lineRule="auto"/>
        <w:jc w:val="both"/>
        <w:outlineLvl w:val="0"/>
        <w:rPr>
          <w:b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t>УМЕТЬ:</w:t>
      </w:r>
      <w:r w:rsidRPr="00551FC5">
        <w:rPr>
          <w:b/>
          <w:sz w:val="24"/>
          <w:szCs w:val="24"/>
        </w:rPr>
        <w:t xml:space="preserve"> </w:t>
      </w:r>
    </w:p>
    <w:p w:rsidR="00572550" w:rsidRPr="00551FC5" w:rsidRDefault="00572550" w:rsidP="005F0BB1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397" w:firstLine="0"/>
        <w:jc w:val="both"/>
        <w:rPr>
          <w:b/>
          <w:i/>
          <w:sz w:val="24"/>
          <w:szCs w:val="24"/>
        </w:rPr>
      </w:pPr>
      <w:r w:rsidRPr="00551FC5">
        <w:rPr>
          <w:sz w:val="24"/>
          <w:szCs w:val="24"/>
        </w:rPr>
        <w:t>получать необходимую статистическую информацию для решения управленческих задач;</w:t>
      </w:r>
    </w:p>
    <w:p w:rsidR="00572550" w:rsidRPr="00551FC5" w:rsidRDefault="00572550" w:rsidP="005F0BB1">
      <w:pPr>
        <w:pStyle w:val="a3"/>
        <w:numPr>
          <w:ilvl w:val="0"/>
          <w:numId w:val="18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выполнять расчеты экономических показателей работы железнодорожного транспорта;</w:t>
      </w:r>
    </w:p>
    <w:p w:rsidR="00572550" w:rsidRPr="00551FC5" w:rsidRDefault="00572550" w:rsidP="005F0BB1">
      <w:pPr>
        <w:pStyle w:val="a3"/>
        <w:numPr>
          <w:ilvl w:val="0"/>
          <w:numId w:val="18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проводить сводку, обработку и систематизацию статистической информации с использованием компьютерной поддержки;</w:t>
      </w:r>
    </w:p>
    <w:p w:rsidR="00572550" w:rsidRPr="00551FC5" w:rsidRDefault="00572550" w:rsidP="005F0BB1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397" w:firstLine="0"/>
        <w:jc w:val="both"/>
        <w:rPr>
          <w:bCs/>
          <w:sz w:val="24"/>
          <w:szCs w:val="24"/>
          <w:shd w:val="clear" w:color="auto" w:fill="FFFFFF"/>
        </w:rPr>
      </w:pPr>
      <w:r w:rsidRPr="00551FC5">
        <w:rPr>
          <w:sz w:val="24"/>
          <w:szCs w:val="24"/>
        </w:rPr>
        <w:t xml:space="preserve">оформлять результаты анализа с использованием графических методов; </w:t>
      </w:r>
    </w:p>
    <w:p w:rsidR="00572550" w:rsidRPr="00551FC5" w:rsidRDefault="00572550" w:rsidP="005F0BB1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397" w:firstLine="0"/>
        <w:jc w:val="both"/>
        <w:rPr>
          <w:bCs/>
          <w:sz w:val="24"/>
          <w:szCs w:val="24"/>
          <w:shd w:val="clear" w:color="auto" w:fill="FFFFFF"/>
        </w:rPr>
      </w:pPr>
      <w:r w:rsidRPr="00551FC5">
        <w:rPr>
          <w:sz w:val="24"/>
          <w:szCs w:val="24"/>
        </w:rPr>
        <w:t xml:space="preserve">представлять результаты аналитической работы в виде аналитической записки или доклада; </w:t>
      </w:r>
    </w:p>
    <w:p w:rsidR="00572550" w:rsidRPr="00551FC5" w:rsidRDefault="00572550" w:rsidP="005F0BB1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397" w:firstLine="0"/>
        <w:jc w:val="both"/>
        <w:rPr>
          <w:rStyle w:val="a7"/>
          <w:b w:val="0"/>
          <w:bCs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lastRenderedPageBreak/>
        <w:t>применять современные информационные технологии для получения, хранения и обработки данных;</w:t>
      </w:r>
    </w:p>
    <w:p w:rsidR="00572550" w:rsidRPr="00551FC5" w:rsidRDefault="00572550" w:rsidP="005F0BB1">
      <w:pPr>
        <w:pStyle w:val="a5"/>
        <w:numPr>
          <w:ilvl w:val="0"/>
          <w:numId w:val="18"/>
        </w:numPr>
        <w:shd w:val="clear" w:color="auto" w:fill="FFFFFF"/>
        <w:spacing w:line="276" w:lineRule="auto"/>
        <w:ind w:left="397" w:firstLine="0"/>
        <w:jc w:val="both"/>
        <w:rPr>
          <w:sz w:val="24"/>
          <w:szCs w:val="24"/>
        </w:rPr>
      </w:pPr>
      <w:r w:rsidRPr="00551FC5">
        <w:rPr>
          <w:sz w:val="24"/>
          <w:szCs w:val="24"/>
        </w:rPr>
        <w:t>самостоятельно и творчески использовать теоретические знания в области статистики в процессе последующего обучения;</w:t>
      </w:r>
    </w:p>
    <w:p w:rsidR="00572550" w:rsidRPr="00551FC5" w:rsidRDefault="00572550" w:rsidP="005F0BB1">
      <w:pPr>
        <w:pStyle w:val="a5"/>
        <w:spacing w:line="276" w:lineRule="auto"/>
        <w:jc w:val="both"/>
        <w:outlineLvl w:val="0"/>
        <w:rPr>
          <w:rStyle w:val="a7"/>
          <w:b w:val="0"/>
          <w:bCs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t>ВЛАДЕТЬ:</w:t>
      </w:r>
    </w:p>
    <w:p w:rsidR="00572550" w:rsidRPr="00551FC5" w:rsidRDefault="00572550" w:rsidP="005F0BB1">
      <w:pPr>
        <w:pStyle w:val="a5"/>
        <w:numPr>
          <w:ilvl w:val="0"/>
          <w:numId w:val="19"/>
        </w:numPr>
        <w:shd w:val="clear" w:color="auto" w:fill="FFFFFF"/>
        <w:spacing w:line="276" w:lineRule="auto"/>
        <w:ind w:left="397" w:firstLine="0"/>
        <w:jc w:val="both"/>
        <w:rPr>
          <w:rStyle w:val="a7"/>
          <w:b w:val="0"/>
          <w:bCs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t>навыками самостоятельной исследовательской работы, в части сбора, обработки, представления и анализа статистической информации;</w:t>
      </w:r>
    </w:p>
    <w:p w:rsidR="00572550" w:rsidRPr="00551FC5" w:rsidRDefault="00572550" w:rsidP="005F0BB1">
      <w:pPr>
        <w:pStyle w:val="a5"/>
        <w:numPr>
          <w:ilvl w:val="0"/>
          <w:numId w:val="19"/>
        </w:numPr>
        <w:shd w:val="clear" w:color="auto" w:fill="FFFFFF"/>
        <w:spacing w:line="276" w:lineRule="auto"/>
        <w:ind w:left="397" w:firstLine="0"/>
        <w:jc w:val="both"/>
        <w:rPr>
          <w:rStyle w:val="a7"/>
          <w:b w:val="0"/>
          <w:bCs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t xml:space="preserve"> навыками использования результатов исследований для принятия управленческих решений;</w:t>
      </w:r>
    </w:p>
    <w:p w:rsidR="00572550" w:rsidRPr="00551FC5" w:rsidRDefault="00572550" w:rsidP="005F0BB1">
      <w:pPr>
        <w:numPr>
          <w:ilvl w:val="0"/>
          <w:numId w:val="19"/>
        </w:numPr>
        <w:spacing w:after="0"/>
        <w:ind w:left="397" w:firstLine="0"/>
        <w:jc w:val="both"/>
        <w:rPr>
          <w:rFonts w:ascii="Times New Roman" w:hAnsi="Times New Roman"/>
          <w:sz w:val="24"/>
          <w:szCs w:val="24"/>
        </w:rPr>
      </w:pPr>
      <w:r w:rsidRPr="00551FC5">
        <w:rPr>
          <w:rStyle w:val="a7"/>
          <w:b w:val="0"/>
          <w:bCs/>
          <w:sz w:val="24"/>
          <w:szCs w:val="24"/>
        </w:rPr>
        <w:t>программным обеспечением для работы со статистической информацией, в том числе, в глобальных и локальных компьютерных сетях.</w:t>
      </w:r>
      <w:r w:rsidRPr="00551FC5">
        <w:rPr>
          <w:rFonts w:ascii="Times New Roman" w:hAnsi="Times New Roman"/>
          <w:sz w:val="24"/>
          <w:szCs w:val="24"/>
        </w:rPr>
        <w:t xml:space="preserve"> </w:t>
      </w:r>
    </w:p>
    <w:p w:rsidR="00572550" w:rsidRPr="00551FC5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551FC5">
        <w:rPr>
          <w:b/>
          <w:bCs/>
        </w:rPr>
        <w:t>4. Содержание и структура дисциплины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1FC5">
        <w:rPr>
          <w:rFonts w:ascii="Times New Roman" w:hAnsi="Times New Roman"/>
          <w:sz w:val="24"/>
          <w:szCs w:val="24"/>
        </w:rPr>
        <w:t>Предмет и задачи статистики железнодорожного транспорта.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1FC5">
        <w:rPr>
          <w:rFonts w:ascii="Times New Roman" w:hAnsi="Times New Roman"/>
          <w:sz w:val="24"/>
          <w:szCs w:val="24"/>
        </w:rPr>
        <w:t>Статистика перевозок.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51FC5">
        <w:rPr>
          <w:rFonts w:ascii="Times New Roman" w:hAnsi="Times New Roman"/>
          <w:sz w:val="24"/>
          <w:szCs w:val="24"/>
        </w:rPr>
        <w:t>Эксплуатационная статистика.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51FC5">
        <w:rPr>
          <w:rFonts w:ascii="Times New Roman" w:hAnsi="Times New Roman"/>
          <w:sz w:val="24"/>
          <w:szCs w:val="24"/>
        </w:rPr>
        <w:t>Статистика основных средств и технической вооруженности</w:t>
      </w:r>
      <w:r>
        <w:rPr>
          <w:rFonts w:ascii="Times New Roman" w:hAnsi="Times New Roman"/>
          <w:sz w:val="24"/>
          <w:szCs w:val="24"/>
        </w:rPr>
        <w:t>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51FC5">
        <w:rPr>
          <w:rFonts w:ascii="Times New Roman" w:hAnsi="Times New Roman"/>
          <w:sz w:val="24"/>
          <w:szCs w:val="24"/>
        </w:rPr>
        <w:t>Статистика материально-технического снабжения.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51FC5">
        <w:rPr>
          <w:rFonts w:ascii="Times New Roman" w:hAnsi="Times New Roman"/>
          <w:sz w:val="24"/>
          <w:szCs w:val="24"/>
        </w:rPr>
        <w:t>Статистика труда</w:t>
      </w:r>
      <w:r>
        <w:rPr>
          <w:rFonts w:ascii="Times New Roman" w:hAnsi="Times New Roman"/>
          <w:sz w:val="24"/>
          <w:szCs w:val="24"/>
        </w:rPr>
        <w:t>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51FC5">
        <w:rPr>
          <w:rFonts w:ascii="Times New Roman" w:hAnsi="Times New Roman"/>
          <w:sz w:val="24"/>
          <w:szCs w:val="24"/>
        </w:rPr>
        <w:t>Финансовая статистика.</w:t>
      </w:r>
    </w:p>
    <w:p w:rsidR="00572550" w:rsidRPr="00551FC5" w:rsidRDefault="00572550" w:rsidP="005F0B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51FC5">
        <w:rPr>
          <w:rFonts w:ascii="Times New Roman" w:hAnsi="Times New Roman"/>
          <w:sz w:val="24"/>
          <w:szCs w:val="24"/>
        </w:rPr>
        <w:t>Анализ статистической информации о работе железных дорог</w:t>
      </w:r>
      <w:r>
        <w:rPr>
          <w:rFonts w:ascii="Times New Roman" w:hAnsi="Times New Roman"/>
          <w:sz w:val="24"/>
          <w:szCs w:val="24"/>
        </w:rPr>
        <w:t>.</w:t>
      </w:r>
    </w:p>
    <w:p w:rsidR="00572550" w:rsidRPr="00551FC5" w:rsidRDefault="00572550" w:rsidP="005F0BB1">
      <w:pPr>
        <w:pStyle w:val="a4"/>
        <w:spacing w:before="0" w:beforeAutospacing="0" w:after="0" w:afterAutospacing="0" w:line="276" w:lineRule="auto"/>
        <w:jc w:val="both"/>
      </w:pPr>
      <w:r w:rsidRPr="00551FC5">
        <w:rPr>
          <w:b/>
          <w:bCs/>
        </w:rPr>
        <w:t>5. Объем дисциплины и виды учебной работы</w:t>
      </w:r>
      <w:r w:rsidRPr="00551FC5">
        <w:t xml:space="preserve"> </w:t>
      </w:r>
    </w:p>
    <w:p w:rsidR="00572550" w:rsidRPr="00551FC5" w:rsidRDefault="00572550" w:rsidP="005F0BB1">
      <w:pPr>
        <w:pStyle w:val="a4"/>
        <w:spacing w:before="0" w:beforeAutospacing="0" w:after="0" w:afterAutospacing="0" w:line="276" w:lineRule="auto"/>
        <w:contextualSpacing/>
        <w:jc w:val="both"/>
      </w:pPr>
      <w:r w:rsidRPr="00551FC5">
        <w:t xml:space="preserve">Объем дисциплины – </w:t>
      </w:r>
      <w:r w:rsidRPr="004678DB">
        <w:t>2</w:t>
      </w:r>
      <w:r w:rsidRPr="00551FC5">
        <w:t xml:space="preserve"> зачетн</w:t>
      </w:r>
      <w:r>
        <w:t>ые</w:t>
      </w:r>
      <w:r w:rsidRPr="00551FC5">
        <w:t xml:space="preserve"> единиц</w:t>
      </w:r>
      <w:r>
        <w:t>ы</w:t>
      </w:r>
      <w:r w:rsidRPr="00551FC5">
        <w:t xml:space="preserve"> (</w:t>
      </w:r>
      <w:r>
        <w:t>72</w:t>
      </w:r>
      <w:r w:rsidRPr="00551FC5">
        <w:t xml:space="preserve"> час.), в том числе: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очной 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:rsidR="00572550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16</w:t>
      </w:r>
      <w:r w:rsidRPr="00551FC5">
        <w:rPr>
          <w:rFonts w:ascii="Times New Roman" w:hAnsi="Times New Roman"/>
          <w:sz w:val="24"/>
          <w:szCs w:val="24"/>
        </w:rPr>
        <w:t xml:space="preserve">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6477D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477D5">
        <w:rPr>
          <w:rFonts w:ascii="Times New Roman" w:hAnsi="Times New Roman"/>
          <w:sz w:val="24"/>
          <w:szCs w:val="24"/>
        </w:rPr>
        <w:t>31</w:t>
      </w:r>
      <w:r w:rsidRPr="00551FC5">
        <w:rPr>
          <w:rFonts w:ascii="Times New Roman" w:hAnsi="Times New Roman"/>
          <w:sz w:val="24"/>
          <w:szCs w:val="24"/>
        </w:rPr>
        <w:t xml:space="preserve"> час.</w:t>
      </w:r>
    </w:p>
    <w:p w:rsidR="006477D5" w:rsidRPr="00551FC5" w:rsidRDefault="006477D5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77D5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r w:rsidRPr="006477D5">
        <w:rPr>
          <w:rFonts w:ascii="Times New Roman" w:hAnsi="Times New Roman"/>
          <w:sz w:val="24"/>
          <w:szCs w:val="24"/>
        </w:rPr>
        <w:t xml:space="preserve">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51FC5">
        <w:rPr>
          <w:rFonts w:ascii="Times New Roman" w:hAnsi="Times New Roman"/>
          <w:sz w:val="24"/>
          <w:szCs w:val="24"/>
        </w:rPr>
        <w:t>орма контроля знаний – зачет</w:t>
      </w:r>
      <w:r>
        <w:rPr>
          <w:rFonts w:ascii="Times New Roman" w:hAnsi="Times New Roman"/>
          <w:sz w:val="24"/>
          <w:szCs w:val="24"/>
        </w:rPr>
        <w:t>;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551FC5">
        <w:rPr>
          <w:rFonts w:ascii="Times New Roman" w:hAnsi="Times New Roman"/>
          <w:sz w:val="24"/>
          <w:szCs w:val="24"/>
        </w:rPr>
        <w:t>очной 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:rsidR="00572550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551FC5">
        <w:rPr>
          <w:rFonts w:ascii="Times New Roman" w:hAnsi="Times New Roman"/>
          <w:sz w:val="24"/>
          <w:szCs w:val="24"/>
        </w:rPr>
        <w:t xml:space="preserve">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551FC5">
        <w:rPr>
          <w:rFonts w:ascii="Times New Roman" w:hAnsi="Times New Roman"/>
          <w:sz w:val="24"/>
          <w:szCs w:val="24"/>
        </w:rPr>
        <w:t xml:space="preserve">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51FC5">
        <w:rPr>
          <w:rFonts w:ascii="Times New Roman" w:hAnsi="Times New Roman"/>
          <w:sz w:val="24"/>
          <w:szCs w:val="24"/>
        </w:rPr>
        <w:t>контроль - 4 час.</w:t>
      </w:r>
    </w:p>
    <w:p w:rsidR="00572550" w:rsidRPr="00551FC5" w:rsidRDefault="00572550" w:rsidP="005F0BB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51FC5">
        <w:rPr>
          <w:rFonts w:ascii="Times New Roman" w:hAnsi="Times New Roman"/>
          <w:sz w:val="24"/>
          <w:szCs w:val="24"/>
        </w:rPr>
        <w:t>орма контроля знаний – зачет</w:t>
      </w:r>
    </w:p>
    <w:p w:rsidR="00572550" w:rsidRPr="00551FC5" w:rsidRDefault="00572550" w:rsidP="00551FC5">
      <w:pPr>
        <w:pStyle w:val="a4"/>
        <w:spacing w:before="0" w:beforeAutospacing="0" w:after="0" w:afterAutospacing="0" w:line="264" w:lineRule="auto"/>
        <w:contextualSpacing/>
        <w:jc w:val="both"/>
      </w:pPr>
    </w:p>
    <w:sectPr w:rsidR="00572550" w:rsidRPr="00551FC5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24323A0"/>
    <w:multiLevelType w:val="hybridMultilevel"/>
    <w:tmpl w:val="CA1AE5D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755AB"/>
    <w:multiLevelType w:val="hybridMultilevel"/>
    <w:tmpl w:val="055871E4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E575522"/>
    <w:multiLevelType w:val="hybridMultilevel"/>
    <w:tmpl w:val="9530BA6E"/>
    <w:lvl w:ilvl="0" w:tplc="573066D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 w15:restartNumberingAfterBreak="0">
    <w:nsid w:val="79C71158"/>
    <w:multiLevelType w:val="hybridMultilevel"/>
    <w:tmpl w:val="1536F6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5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6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6"/>
    <w:rsid w:val="00014C24"/>
    <w:rsid w:val="00044BCB"/>
    <w:rsid w:val="00082DFF"/>
    <w:rsid w:val="00083153"/>
    <w:rsid w:val="00090888"/>
    <w:rsid w:val="000A5C19"/>
    <w:rsid w:val="000E1C1A"/>
    <w:rsid w:val="00261187"/>
    <w:rsid w:val="00267149"/>
    <w:rsid w:val="003068EC"/>
    <w:rsid w:val="00314C02"/>
    <w:rsid w:val="00355F50"/>
    <w:rsid w:val="003B027E"/>
    <w:rsid w:val="003F36AF"/>
    <w:rsid w:val="00401F30"/>
    <w:rsid w:val="004678DB"/>
    <w:rsid w:val="00502A29"/>
    <w:rsid w:val="00545959"/>
    <w:rsid w:val="00551FC5"/>
    <w:rsid w:val="00572550"/>
    <w:rsid w:val="005B3743"/>
    <w:rsid w:val="005F0BB1"/>
    <w:rsid w:val="00631987"/>
    <w:rsid w:val="00647296"/>
    <w:rsid w:val="006477D5"/>
    <w:rsid w:val="00681DC3"/>
    <w:rsid w:val="006C686A"/>
    <w:rsid w:val="006D110E"/>
    <w:rsid w:val="00702E37"/>
    <w:rsid w:val="00703E33"/>
    <w:rsid w:val="00740F5F"/>
    <w:rsid w:val="007507F8"/>
    <w:rsid w:val="007A5368"/>
    <w:rsid w:val="007D5047"/>
    <w:rsid w:val="007F04E7"/>
    <w:rsid w:val="00811F6A"/>
    <w:rsid w:val="0086419C"/>
    <w:rsid w:val="008824F7"/>
    <w:rsid w:val="008D0E16"/>
    <w:rsid w:val="008D6D60"/>
    <w:rsid w:val="008E2CA3"/>
    <w:rsid w:val="00910212"/>
    <w:rsid w:val="00925AAF"/>
    <w:rsid w:val="0099086C"/>
    <w:rsid w:val="009E7A0E"/>
    <w:rsid w:val="00A2515D"/>
    <w:rsid w:val="00A77DE4"/>
    <w:rsid w:val="00A856CC"/>
    <w:rsid w:val="00AD696D"/>
    <w:rsid w:val="00B72EC4"/>
    <w:rsid w:val="00C03A32"/>
    <w:rsid w:val="00C14482"/>
    <w:rsid w:val="00C15E7A"/>
    <w:rsid w:val="00CB34C5"/>
    <w:rsid w:val="00D54632"/>
    <w:rsid w:val="00D705C7"/>
    <w:rsid w:val="00D75AEB"/>
    <w:rsid w:val="00D9534E"/>
    <w:rsid w:val="00E62342"/>
    <w:rsid w:val="00E837A0"/>
    <w:rsid w:val="00E87D9B"/>
    <w:rsid w:val="00EA5102"/>
    <w:rsid w:val="00EA72D5"/>
    <w:rsid w:val="00ED2A45"/>
    <w:rsid w:val="00F47202"/>
    <w:rsid w:val="00FA59B1"/>
    <w:rsid w:val="00FA7DB6"/>
    <w:rsid w:val="00FB7C24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A054E-EE4E-4A78-8AB8-FDC06D19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8D0E1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ЭК.Тр.</cp:lastModifiedBy>
  <cp:revision>2</cp:revision>
  <dcterms:created xsi:type="dcterms:W3CDTF">2019-04-11T17:33:00Z</dcterms:created>
  <dcterms:modified xsi:type="dcterms:W3CDTF">2019-04-11T17:33:00Z</dcterms:modified>
</cp:coreProperties>
</file>