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714452" w:rsidRDefault="00714452" w:rsidP="007144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8"/>
          <w:szCs w:val="28"/>
        </w:rPr>
        <w:t>«БУХГАЛТЕРСКИЙ УЧЁТ И АНАЛИЗ»</w:t>
      </w:r>
    </w:p>
    <w:p w:rsidR="00714452" w:rsidRPr="00F11431" w:rsidRDefault="00632136" w:rsidP="001136D1">
      <w:pPr>
        <w:spacing w:after="0" w:line="240" w:lineRule="auto"/>
        <w:jc w:val="both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14452" w:rsidRPr="00714452">
        <w:rPr>
          <w:rFonts w:ascii="Times New Roman" w:hAnsi="Times New Roman"/>
          <w:sz w:val="24"/>
          <w:szCs w:val="24"/>
        </w:rPr>
        <w:t>38.03.01 «Экономика»</w:t>
      </w:r>
    </w:p>
    <w:p w:rsidR="00632136" w:rsidRPr="00152A7C" w:rsidRDefault="00632136" w:rsidP="00113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="00714452">
        <w:rPr>
          <w:rFonts w:ascii="Times New Roman" w:hAnsi="Times New Roman" w:cs="Times New Roman"/>
          <w:sz w:val="24"/>
          <w:szCs w:val="24"/>
        </w:rPr>
        <w:t>- бакалавр</w:t>
      </w:r>
    </w:p>
    <w:p w:rsidR="00632136" w:rsidRPr="00152A7C" w:rsidRDefault="00632136" w:rsidP="00113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426A60">
        <w:rPr>
          <w:rFonts w:ascii="Times New Roman" w:hAnsi="Times New Roman" w:cs="Times New Roman"/>
          <w:sz w:val="24"/>
          <w:szCs w:val="24"/>
        </w:rPr>
        <w:t>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714452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E777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14452" w:rsidRPr="00714452" w:rsidRDefault="00714452" w:rsidP="00E77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Дисциплина «Бухгалтерский учёт и анализ» (Б1.Б.</w:t>
      </w:r>
      <w:r w:rsidR="00426A60">
        <w:rPr>
          <w:rFonts w:ascii="Times New Roman" w:hAnsi="Times New Roman" w:cs="Times New Roman"/>
          <w:sz w:val="24"/>
          <w:szCs w:val="24"/>
        </w:rPr>
        <w:t>17</w:t>
      </w:r>
      <w:r w:rsidRPr="00714452">
        <w:rPr>
          <w:rFonts w:ascii="Times New Roman" w:hAnsi="Times New Roman" w:cs="Times New Roman"/>
          <w:sz w:val="24"/>
          <w:szCs w:val="24"/>
        </w:rPr>
        <w:t xml:space="preserve">) относится к базовой части и является обязательной дисциплиной.   </w:t>
      </w:r>
    </w:p>
    <w:p w:rsidR="00714452" w:rsidRDefault="00632136" w:rsidP="005F4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A105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A105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461A88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714452">
        <w:rPr>
          <w:rFonts w:ascii="Times New Roman" w:hAnsi="Times New Roman" w:cs="Times New Roman"/>
          <w:sz w:val="24"/>
          <w:szCs w:val="24"/>
        </w:rPr>
        <w:t>ПК-5, ПК-14, ПК-15, ПК-16, ПК-17, ПК-18.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136D1" w:rsidRPr="00AD1054" w:rsidRDefault="00714452" w:rsidP="00113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05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14452" w:rsidRPr="00714452" w:rsidRDefault="00461A88" w:rsidP="00113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r w:rsidR="00714452" w:rsidRPr="00714452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бухгалтерского учета;</w:t>
      </w:r>
    </w:p>
    <w:p w:rsidR="00714452" w:rsidRPr="00714452" w:rsidRDefault="00714452" w:rsidP="001136D1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классификацию имущества и обязательств организации;</w:t>
      </w:r>
    </w:p>
    <w:p w:rsidR="00714452" w:rsidRPr="00714452" w:rsidRDefault="00714452" w:rsidP="001136D1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методы бухгалтерского учета;</w:t>
      </w:r>
    </w:p>
    <w:p w:rsidR="00714452" w:rsidRPr="00714452" w:rsidRDefault="00714452" w:rsidP="001136D1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структуру и содержание бухгалтерского баланса;</w:t>
      </w:r>
    </w:p>
    <w:p w:rsidR="00714452" w:rsidRPr="00714452" w:rsidRDefault="00714452" w:rsidP="001136D1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план счетов финансово-хозяйственной деятельности;</w:t>
      </w:r>
    </w:p>
    <w:p w:rsidR="00714452" w:rsidRPr="00714452" w:rsidRDefault="00714452" w:rsidP="001136D1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основные требования к документированию хозяйственных операций;</w:t>
      </w:r>
    </w:p>
    <w:p w:rsidR="00714452" w:rsidRPr="00714452" w:rsidRDefault="00714452" w:rsidP="001136D1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основы построения, расчета и анализа системы показателей, характеризующих деятельность хозяйствующих субъектов.</w:t>
      </w:r>
    </w:p>
    <w:p w:rsidR="00714452" w:rsidRPr="00AD1054" w:rsidRDefault="00714452" w:rsidP="00113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05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4452" w:rsidRPr="00714452" w:rsidRDefault="00714452" w:rsidP="001136D1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классифицировать имущество по составу и источникам формирования;</w:t>
      </w:r>
    </w:p>
    <w:p w:rsidR="00714452" w:rsidRPr="00714452" w:rsidRDefault="00714452" w:rsidP="001136D1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группировать имущество в баланс, исходя из классификации;</w:t>
      </w:r>
    </w:p>
    <w:p w:rsidR="00714452" w:rsidRPr="00714452" w:rsidRDefault="00714452" w:rsidP="001136D1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находить организационно-управленческие решения и нести за них ответственность;</w:t>
      </w:r>
    </w:p>
    <w:p w:rsidR="00714452" w:rsidRPr="00714452" w:rsidRDefault="00714452" w:rsidP="001136D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 xml:space="preserve">   анализировать и интерпретировать финансовую, бухгалтерскую и иную          информацию, содержащуюся в отчетности предприятий различных форм собственности и использовать полученные сведения для принятия управленческих решений;</w:t>
      </w:r>
    </w:p>
    <w:p w:rsidR="00714452" w:rsidRPr="00714452" w:rsidRDefault="00714452" w:rsidP="001136D1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714452" w:rsidRPr="00714452" w:rsidRDefault="00714452" w:rsidP="001136D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 итогам инвентаризации и финансовых обязательств;</w:t>
      </w:r>
    </w:p>
    <w:p w:rsidR="00714452" w:rsidRPr="00714452" w:rsidRDefault="00714452" w:rsidP="001136D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фонды;</w:t>
      </w:r>
    </w:p>
    <w:p w:rsidR="00714452" w:rsidRPr="00714452" w:rsidRDefault="00714452" w:rsidP="001136D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отражать на счетах бухгалтерского учета результаты хозяйственной деятельности за отчетный период, составлять формы бухгалтерской и статис</w:t>
      </w:r>
      <w:r w:rsidR="00461A88">
        <w:rPr>
          <w:rFonts w:ascii="Times New Roman" w:hAnsi="Times New Roman" w:cs="Times New Roman"/>
          <w:sz w:val="24"/>
          <w:szCs w:val="24"/>
        </w:rPr>
        <w:t xml:space="preserve">тической отчетности, налоговые </w:t>
      </w:r>
      <w:bookmarkStart w:id="0" w:name="_GoBack"/>
      <w:bookmarkEnd w:id="0"/>
      <w:r w:rsidRPr="00714452">
        <w:rPr>
          <w:rFonts w:ascii="Times New Roman" w:hAnsi="Times New Roman" w:cs="Times New Roman"/>
          <w:sz w:val="24"/>
          <w:szCs w:val="24"/>
        </w:rPr>
        <w:t>декларации;</w:t>
      </w:r>
    </w:p>
    <w:p w:rsidR="00714452" w:rsidRPr="00714452" w:rsidRDefault="00714452" w:rsidP="001136D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организовывать и осуществлять налоговый учет и налоговое планирование организации.</w:t>
      </w:r>
    </w:p>
    <w:p w:rsidR="001136D1" w:rsidRDefault="001136D1" w:rsidP="00714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568" w:rsidRDefault="00A10568" w:rsidP="007144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452" w:rsidRPr="00AD1054" w:rsidRDefault="00714452" w:rsidP="007144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054">
        <w:rPr>
          <w:rFonts w:ascii="Times New Roman" w:hAnsi="Times New Roman" w:cs="Times New Roman"/>
          <w:b/>
          <w:sz w:val="24"/>
          <w:szCs w:val="24"/>
        </w:rPr>
        <w:lastRenderedPageBreak/>
        <w:t>ВЛАДЕТЬ:</w:t>
      </w:r>
    </w:p>
    <w:p w:rsidR="00714452" w:rsidRPr="00714452" w:rsidRDefault="00714452" w:rsidP="0071445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навыками составления бухгалтерского баланса;</w:t>
      </w:r>
    </w:p>
    <w:p w:rsidR="00714452" w:rsidRPr="00714452" w:rsidRDefault="00714452" w:rsidP="0071445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навыками определения влияния хозяйственных операций на валюту баланса;</w:t>
      </w:r>
    </w:p>
    <w:p w:rsidR="00714452" w:rsidRPr="00714452" w:rsidRDefault="00714452" w:rsidP="0071445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навыками решения задач по учету хозяйственных процессов;</w:t>
      </w:r>
    </w:p>
    <w:p w:rsidR="00714452" w:rsidRPr="00714452" w:rsidRDefault="00714452" w:rsidP="00714452">
      <w:pPr>
        <w:pStyle w:val="ConsPlusNonformat"/>
        <w:widowControl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52">
        <w:rPr>
          <w:rFonts w:ascii="Times New Roman" w:hAnsi="Times New Roman"/>
          <w:color w:val="000000"/>
          <w:sz w:val="24"/>
          <w:szCs w:val="24"/>
        </w:rPr>
        <w:t>современными методами сбора, обработки и анализа экономических данных.</w:t>
      </w:r>
    </w:p>
    <w:p w:rsidR="00632136" w:rsidRPr="003E135D" w:rsidRDefault="00632136" w:rsidP="003E13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5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14452" w:rsidRPr="003E135D" w:rsidRDefault="00714452" w:rsidP="003E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z w:val="24"/>
          <w:szCs w:val="24"/>
        </w:rPr>
        <w:t>Понятие и назначение бухгалтерского учета.</w:t>
      </w:r>
    </w:p>
    <w:p w:rsidR="00714452" w:rsidRPr="003E135D" w:rsidRDefault="00714452" w:rsidP="003E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z w:val="24"/>
          <w:szCs w:val="24"/>
        </w:rPr>
        <w:t>Предмет и метод бухгалтерского учета.</w:t>
      </w:r>
    </w:p>
    <w:p w:rsidR="00714452" w:rsidRPr="003E135D" w:rsidRDefault="00714452" w:rsidP="003E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z w:val="24"/>
          <w:szCs w:val="24"/>
        </w:rPr>
        <w:t>Баланс как элемент метода бухгалтерского учета.</w:t>
      </w:r>
    </w:p>
    <w:p w:rsidR="00714452" w:rsidRPr="003E135D" w:rsidRDefault="00714452" w:rsidP="003E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z w:val="24"/>
          <w:szCs w:val="24"/>
        </w:rPr>
        <w:t>Счета и принцип двойной записи как элемент метода бухгалтерского учета.</w:t>
      </w:r>
    </w:p>
    <w:p w:rsidR="00714452" w:rsidRPr="003E135D" w:rsidRDefault="00714452" w:rsidP="003E135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E135D">
        <w:rPr>
          <w:rFonts w:ascii="Times New Roman" w:hAnsi="Times New Roman" w:cs="Times New Roman"/>
          <w:spacing w:val="-7"/>
          <w:sz w:val="24"/>
          <w:szCs w:val="24"/>
        </w:rPr>
        <w:t xml:space="preserve">Классификация счетов </w:t>
      </w:r>
      <w:r w:rsidRPr="003E135D">
        <w:rPr>
          <w:rFonts w:ascii="Times New Roman" w:hAnsi="Times New Roman" w:cs="Times New Roman"/>
          <w:spacing w:val="-6"/>
          <w:sz w:val="24"/>
          <w:szCs w:val="24"/>
        </w:rPr>
        <w:t>бухгалтерского учета.</w:t>
      </w:r>
    </w:p>
    <w:p w:rsidR="00714452" w:rsidRPr="003E135D" w:rsidRDefault="00461A88" w:rsidP="003E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</w:t>
      </w:r>
      <w:r w:rsidR="00714452" w:rsidRPr="003E135D">
        <w:rPr>
          <w:rFonts w:ascii="Times New Roman" w:hAnsi="Times New Roman" w:cs="Times New Roman"/>
          <w:sz w:val="24"/>
          <w:szCs w:val="24"/>
        </w:rPr>
        <w:t>как элемент метода бухгалтерского учета. Понятие и учет основных хозяйственных процессов.</w:t>
      </w:r>
    </w:p>
    <w:p w:rsidR="004B6279" w:rsidRPr="003E135D" w:rsidRDefault="004B6279" w:rsidP="003E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z w:val="24"/>
          <w:szCs w:val="24"/>
        </w:rPr>
        <w:t>Документирование и инвентаризация как элементы метода бухгалтерского учета.</w:t>
      </w:r>
    </w:p>
    <w:p w:rsidR="003E135D" w:rsidRPr="003E135D" w:rsidRDefault="003E135D" w:rsidP="003E13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pacing w:val="-7"/>
          <w:sz w:val="24"/>
          <w:szCs w:val="24"/>
        </w:rPr>
        <w:t xml:space="preserve">Техника и формы бухгалтерского учета. </w:t>
      </w:r>
    </w:p>
    <w:p w:rsidR="004B6279" w:rsidRPr="003E135D" w:rsidRDefault="004B6279" w:rsidP="003E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z w:val="24"/>
          <w:szCs w:val="24"/>
        </w:rPr>
        <w:t>Осн</w:t>
      </w:r>
      <w:r w:rsidR="00461A88">
        <w:rPr>
          <w:rFonts w:ascii="Times New Roman" w:hAnsi="Times New Roman" w:cs="Times New Roman"/>
          <w:sz w:val="24"/>
          <w:szCs w:val="24"/>
        </w:rPr>
        <w:t xml:space="preserve">овы бухгалтерской отчетности и </w:t>
      </w:r>
      <w:r w:rsidRPr="003E135D">
        <w:rPr>
          <w:rFonts w:ascii="Times New Roman" w:hAnsi="Times New Roman" w:cs="Times New Roman"/>
          <w:sz w:val="24"/>
          <w:szCs w:val="24"/>
        </w:rPr>
        <w:t xml:space="preserve">анализ на основе учетно-отчетных данных. </w:t>
      </w:r>
    </w:p>
    <w:p w:rsidR="004B6279" w:rsidRPr="003C1FD2" w:rsidRDefault="003E135D" w:rsidP="003E135D">
      <w:pPr>
        <w:spacing w:after="0" w:line="240" w:lineRule="auto"/>
        <w:jc w:val="both"/>
        <w:rPr>
          <w:sz w:val="28"/>
          <w:szCs w:val="28"/>
        </w:rPr>
      </w:pPr>
      <w:r w:rsidRPr="003E135D">
        <w:rPr>
          <w:rFonts w:ascii="Times New Roman" w:hAnsi="Times New Roman" w:cs="Times New Roman"/>
          <w:sz w:val="24"/>
          <w:szCs w:val="24"/>
        </w:rPr>
        <w:t>Нормативное регулирование бухгалтерского учета в РФ. Учетная политика.</w:t>
      </w:r>
    </w:p>
    <w:p w:rsidR="00632136" w:rsidRPr="00152A7C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E135D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135D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3E135D"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D1054" w:rsidRDefault="00AD1054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6D1" w:rsidRPr="00152A7C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E135D">
        <w:rPr>
          <w:rFonts w:ascii="Times New Roman" w:hAnsi="Times New Roman" w:cs="Times New Roman"/>
          <w:sz w:val="24"/>
          <w:szCs w:val="24"/>
        </w:rPr>
        <w:t>3</w:t>
      </w:r>
      <w:r w:rsidR="00426A60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E135D">
        <w:rPr>
          <w:rFonts w:ascii="Times New Roman" w:hAnsi="Times New Roman" w:cs="Times New Roman"/>
          <w:sz w:val="24"/>
          <w:szCs w:val="24"/>
        </w:rPr>
        <w:t>3</w:t>
      </w:r>
      <w:r w:rsidR="00426A60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1136D1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26A60">
        <w:rPr>
          <w:rFonts w:ascii="Times New Roman" w:hAnsi="Times New Roman" w:cs="Times New Roman"/>
          <w:sz w:val="24"/>
          <w:szCs w:val="24"/>
        </w:rPr>
        <w:t>71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136D1" w:rsidRPr="00152A7C" w:rsidRDefault="00AD1054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136D1">
        <w:rPr>
          <w:rFonts w:ascii="Times New Roman" w:hAnsi="Times New Roman" w:cs="Times New Roman"/>
          <w:sz w:val="24"/>
          <w:szCs w:val="24"/>
        </w:rPr>
        <w:t>онтроль</w:t>
      </w:r>
      <w:r w:rsidR="00426A60">
        <w:rPr>
          <w:rFonts w:ascii="Times New Roman" w:hAnsi="Times New Roman" w:cs="Times New Roman"/>
          <w:sz w:val="24"/>
          <w:szCs w:val="24"/>
        </w:rPr>
        <w:t xml:space="preserve"> -45</w:t>
      </w:r>
      <w:r w:rsidR="001136D1">
        <w:rPr>
          <w:rFonts w:ascii="Times New Roman" w:hAnsi="Times New Roman" w:cs="Times New Roman"/>
          <w:sz w:val="24"/>
          <w:szCs w:val="24"/>
        </w:rPr>
        <w:t xml:space="preserve"> час</w:t>
      </w:r>
      <w:r w:rsidR="00426A60">
        <w:rPr>
          <w:rFonts w:ascii="Times New Roman" w:hAnsi="Times New Roman" w:cs="Times New Roman"/>
          <w:sz w:val="24"/>
          <w:szCs w:val="24"/>
        </w:rPr>
        <w:t>ов</w:t>
      </w:r>
    </w:p>
    <w:p w:rsidR="00632136" w:rsidRDefault="00461A88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3E135D">
        <w:rPr>
          <w:rFonts w:ascii="Times New Roman" w:hAnsi="Times New Roman" w:cs="Times New Roman"/>
          <w:sz w:val="24"/>
          <w:szCs w:val="24"/>
        </w:rPr>
        <w:t>– экзамен</w:t>
      </w:r>
      <w:r w:rsidR="001136D1">
        <w:rPr>
          <w:rFonts w:ascii="Times New Roman" w:hAnsi="Times New Roman" w:cs="Times New Roman"/>
          <w:sz w:val="24"/>
          <w:szCs w:val="24"/>
        </w:rPr>
        <w:t>,</w:t>
      </w:r>
      <w:r w:rsidR="003E135D">
        <w:rPr>
          <w:rFonts w:ascii="Times New Roman" w:hAnsi="Times New Roman" w:cs="Times New Roman"/>
          <w:sz w:val="24"/>
          <w:szCs w:val="24"/>
        </w:rPr>
        <w:t xml:space="preserve"> курсовая работа.</w:t>
      </w:r>
    </w:p>
    <w:p w:rsidR="001136D1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6D1" w:rsidRPr="00152A7C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1136D1" w:rsidRPr="00152A7C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</w:t>
      </w:r>
      <w:r w:rsidR="00426A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1136D1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8 час. </w:t>
      </w:r>
    </w:p>
    <w:p w:rsidR="001136D1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15</w:t>
      </w:r>
      <w:r w:rsidR="00426A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211C9D" w:rsidRPr="00152A7C" w:rsidRDefault="00AD1054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1C9D">
        <w:rPr>
          <w:rFonts w:ascii="Times New Roman" w:hAnsi="Times New Roman" w:cs="Times New Roman"/>
          <w:sz w:val="24"/>
          <w:szCs w:val="24"/>
        </w:rPr>
        <w:t>онтроль – 9 час.</w:t>
      </w:r>
    </w:p>
    <w:p w:rsidR="001136D1" w:rsidRDefault="00461A88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136D1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1136D1">
        <w:rPr>
          <w:rFonts w:ascii="Times New Roman" w:hAnsi="Times New Roman" w:cs="Times New Roman"/>
          <w:sz w:val="24"/>
          <w:szCs w:val="24"/>
        </w:rPr>
        <w:t>– экзамен</w:t>
      </w:r>
      <w:r w:rsidR="00211C9D">
        <w:rPr>
          <w:rFonts w:ascii="Times New Roman" w:hAnsi="Times New Roman" w:cs="Times New Roman"/>
          <w:sz w:val="24"/>
          <w:szCs w:val="24"/>
        </w:rPr>
        <w:t xml:space="preserve">, </w:t>
      </w:r>
      <w:r w:rsidR="001136D1">
        <w:rPr>
          <w:rFonts w:ascii="Times New Roman" w:hAnsi="Times New Roman" w:cs="Times New Roman"/>
          <w:sz w:val="24"/>
          <w:szCs w:val="24"/>
        </w:rPr>
        <w:t>курсовая работа.</w:t>
      </w:r>
    </w:p>
    <w:p w:rsidR="001136D1" w:rsidRDefault="001136D1" w:rsidP="003E13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136D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486"/>
    <w:multiLevelType w:val="hybridMultilevel"/>
    <w:tmpl w:val="3C306D7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966D1"/>
    <w:multiLevelType w:val="hybridMultilevel"/>
    <w:tmpl w:val="7812E2B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15DB6"/>
    <w:multiLevelType w:val="hybridMultilevel"/>
    <w:tmpl w:val="C226CF72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C1767"/>
    <w:rsid w:val="000F5776"/>
    <w:rsid w:val="001136D1"/>
    <w:rsid w:val="00142E74"/>
    <w:rsid w:val="001845AB"/>
    <w:rsid w:val="00204B84"/>
    <w:rsid w:val="00211C9D"/>
    <w:rsid w:val="00357D1F"/>
    <w:rsid w:val="003E135D"/>
    <w:rsid w:val="00426A60"/>
    <w:rsid w:val="00461A88"/>
    <w:rsid w:val="004B6279"/>
    <w:rsid w:val="005F4CED"/>
    <w:rsid w:val="00623A70"/>
    <w:rsid w:val="00632136"/>
    <w:rsid w:val="00714452"/>
    <w:rsid w:val="007C04AA"/>
    <w:rsid w:val="007E3C95"/>
    <w:rsid w:val="00843A1C"/>
    <w:rsid w:val="00A10568"/>
    <w:rsid w:val="00AD1054"/>
    <w:rsid w:val="00CA35C1"/>
    <w:rsid w:val="00D06585"/>
    <w:rsid w:val="00D5166C"/>
    <w:rsid w:val="00E15E5C"/>
    <w:rsid w:val="00E7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144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7144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1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20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75ECC-627C-4C9F-B91B-5C026C59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21</cp:revision>
  <cp:lastPrinted>2016-02-10T06:34:00Z</cp:lastPrinted>
  <dcterms:created xsi:type="dcterms:W3CDTF">2016-02-10T06:02:00Z</dcterms:created>
  <dcterms:modified xsi:type="dcterms:W3CDTF">2017-12-18T08:01:00Z</dcterms:modified>
</cp:coreProperties>
</file>