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1" w:rsidRPr="00152A7C" w:rsidRDefault="002F4371" w:rsidP="002F43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F4371" w:rsidRDefault="002F4371" w:rsidP="002F4371">
      <w:pPr>
        <w:shd w:val="clear" w:color="auto" w:fill="FFFFFF"/>
        <w:spacing w:before="38" w:line="336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F7F46" w:rsidRPr="002F4371" w:rsidRDefault="002F4371" w:rsidP="002F4371">
      <w:pPr>
        <w:shd w:val="clear" w:color="auto" w:fill="FFFFFF"/>
        <w:spacing w:before="38" w:line="336" w:lineRule="exact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 w:rsidR="00FC6491" w:rsidRPr="00FC649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УПРАВЛЕНИЕ ЗАТРАТАМИ</w:t>
      </w: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2F4371" w:rsidRDefault="002F437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F4371" w:rsidRPr="00152A7C" w:rsidRDefault="002F437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2F4371" w:rsidRPr="00152A7C" w:rsidRDefault="002F437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F67E10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Pr="002F4371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FF7F46" w:rsidRDefault="002F4371" w:rsidP="00F67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F4371" w:rsidRDefault="002F437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Дисциплина «</w:t>
      </w:r>
      <w:r w:rsidR="00FC6491" w:rsidRPr="00FC6491">
        <w:rPr>
          <w:rFonts w:ascii="Times New Roman" w:hAnsi="Times New Roman" w:cs="Times New Roman"/>
          <w:sz w:val="24"/>
          <w:szCs w:val="24"/>
        </w:rPr>
        <w:t>Управление затратами</w:t>
      </w:r>
      <w:r w:rsidRPr="002F4371">
        <w:rPr>
          <w:rFonts w:ascii="Times New Roman" w:hAnsi="Times New Roman" w:cs="Times New Roman"/>
          <w:sz w:val="24"/>
          <w:szCs w:val="24"/>
        </w:rPr>
        <w:t>» (Б1.В.Д</w:t>
      </w:r>
      <w:r w:rsidR="00FC6491">
        <w:rPr>
          <w:rFonts w:ascii="Times New Roman" w:hAnsi="Times New Roman" w:cs="Times New Roman"/>
          <w:sz w:val="24"/>
          <w:szCs w:val="24"/>
        </w:rPr>
        <w:t>В</w:t>
      </w:r>
      <w:r w:rsidR="008D5CD2">
        <w:rPr>
          <w:rFonts w:ascii="Times New Roman" w:hAnsi="Times New Roman" w:cs="Times New Roman"/>
          <w:sz w:val="24"/>
          <w:szCs w:val="24"/>
        </w:rPr>
        <w:t>.</w:t>
      </w:r>
      <w:r w:rsidR="0083527F">
        <w:rPr>
          <w:rFonts w:ascii="Times New Roman" w:hAnsi="Times New Roman" w:cs="Times New Roman"/>
          <w:sz w:val="24"/>
          <w:szCs w:val="24"/>
        </w:rPr>
        <w:t>3</w:t>
      </w:r>
      <w:r w:rsidRPr="002F4371">
        <w:rPr>
          <w:rFonts w:ascii="Times New Roman" w:hAnsi="Times New Roman" w:cs="Times New Roman"/>
          <w:sz w:val="24"/>
          <w:szCs w:val="24"/>
        </w:rPr>
        <w:t>.</w:t>
      </w:r>
      <w:r w:rsidR="008D5CD2">
        <w:rPr>
          <w:rFonts w:ascii="Times New Roman" w:hAnsi="Times New Roman" w:cs="Times New Roman"/>
          <w:sz w:val="24"/>
          <w:szCs w:val="24"/>
        </w:rPr>
        <w:t>1</w:t>
      </w:r>
      <w:r w:rsidRPr="002F4371"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="00FC6491">
        <w:rPr>
          <w:rFonts w:ascii="Times New Roman" w:hAnsi="Times New Roman" w:cs="Times New Roman"/>
          <w:sz w:val="24"/>
          <w:szCs w:val="24"/>
        </w:rPr>
        <w:t>к вариативной части и является дисциплиной по выбору</w:t>
      </w:r>
      <w:r w:rsidR="00801D5C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66B30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62DA1" w:rsidRPr="00762DA1" w:rsidRDefault="00762DA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DA1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762DA1" w:rsidRPr="00762DA1" w:rsidRDefault="00762DA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DA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62DA1" w:rsidRPr="00762DA1" w:rsidRDefault="00762DA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DA1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762DA1" w:rsidRPr="00762DA1" w:rsidRDefault="00762DA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DA1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FC6491" w:rsidRPr="002F4371" w:rsidRDefault="00762DA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DA1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2E29D5" w:rsidRDefault="00266B30" w:rsidP="00F67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66B30" w:rsidRPr="00152A7C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801D5C">
        <w:rPr>
          <w:rFonts w:ascii="Times New Roman" w:hAnsi="Times New Roman" w:cs="Times New Roman"/>
          <w:sz w:val="24"/>
          <w:szCs w:val="24"/>
        </w:rPr>
        <w:t xml:space="preserve">ОПК-2, </w:t>
      </w:r>
      <w:r w:rsidR="00CD1F70">
        <w:rPr>
          <w:rFonts w:ascii="Times New Roman" w:hAnsi="Times New Roman" w:cs="Times New Roman"/>
          <w:sz w:val="24"/>
          <w:szCs w:val="24"/>
        </w:rPr>
        <w:t>ПК-2, ПК-5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B30" w:rsidRPr="00C83BD0" w:rsidRDefault="00266B30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3BD0">
        <w:rPr>
          <w:rFonts w:ascii="Times New Roman" w:hAnsi="Times New Roman" w:cs="Times New Roman"/>
          <w:b/>
        </w:rPr>
        <w:t>ЗНАТЬ:</w:t>
      </w:r>
    </w:p>
    <w:p w:rsidR="00FC6491" w:rsidRPr="00FC6491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491">
        <w:rPr>
          <w:rFonts w:ascii="Times New Roman" w:hAnsi="Times New Roman" w:cs="Times New Roman"/>
          <w:sz w:val="24"/>
          <w:szCs w:val="24"/>
        </w:rPr>
        <w:t>- теоретические основы теории затрат на производство;</w:t>
      </w:r>
    </w:p>
    <w:p w:rsidR="00FC6491" w:rsidRPr="00FC6491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491">
        <w:rPr>
          <w:rFonts w:ascii="Times New Roman" w:hAnsi="Times New Roman" w:cs="Times New Roman"/>
          <w:sz w:val="24"/>
          <w:szCs w:val="24"/>
        </w:rPr>
        <w:t xml:space="preserve">- теоретические основы </w:t>
      </w:r>
      <w:proofErr w:type="spellStart"/>
      <w:r w:rsidRPr="00FC6491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FC6491">
        <w:rPr>
          <w:rFonts w:ascii="Times New Roman" w:hAnsi="Times New Roman" w:cs="Times New Roman"/>
          <w:sz w:val="24"/>
          <w:szCs w:val="24"/>
        </w:rPr>
        <w:t xml:space="preserve"> себестоимости продукции;</w:t>
      </w:r>
    </w:p>
    <w:p w:rsidR="00FC6491" w:rsidRPr="00266B30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491">
        <w:rPr>
          <w:rFonts w:ascii="Times New Roman" w:hAnsi="Times New Roman" w:cs="Times New Roman"/>
          <w:sz w:val="24"/>
          <w:szCs w:val="24"/>
        </w:rPr>
        <w:t>- теоретические основы бюджетирования и бизнес-планирования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B30" w:rsidRPr="00C83BD0" w:rsidRDefault="00266B30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3BD0">
        <w:rPr>
          <w:rFonts w:ascii="Times New Roman" w:hAnsi="Times New Roman" w:cs="Times New Roman"/>
          <w:b/>
        </w:rPr>
        <w:t>УМЕТЬ:</w:t>
      </w:r>
    </w:p>
    <w:p w:rsidR="00FC6491" w:rsidRPr="00FC6491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классифицировать расходы и доходы по категориям «Финансовый учет», «Управленческий учет»;</w:t>
      </w:r>
    </w:p>
    <w:p w:rsidR="00FC6491" w:rsidRPr="00FC6491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распределять косвенные расходы и подтверждать выводы расчетами финансового результата;</w:t>
      </w:r>
    </w:p>
    <w:p w:rsidR="00FC6491" w:rsidRPr="00266B30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анализировать отклонения прямых материальных затрат, трудовых затрат и накладных расходов с выявлением сумм отклонений на счетах бухгалтерского учета</w:t>
      </w:r>
      <w:r w:rsidR="00266B30" w:rsidRPr="00266B30">
        <w:rPr>
          <w:rFonts w:ascii="Times New Roman" w:hAnsi="Times New Roman" w:cs="Times New Roman"/>
        </w:rPr>
        <w:t>.</w:t>
      </w:r>
    </w:p>
    <w:p w:rsidR="00266B30" w:rsidRPr="00C83BD0" w:rsidRDefault="00266B30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83BD0">
        <w:rPr>
          <w:rFonts w:ascii="Times New Roman" w:hAnsi="Times New Roman" w:cs="Times New Roman"/>
          <w:b/>
        </w:rPr>
        <w:t>ВЛАДЕТЬ:</w:t>
      </w:r>
    </w:p>
    <w:p w:rsidR="00FC6491" w:rsidRPr="00FC6491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навыками компьютерной грамотности;</w:t>
      </w:r>
    </w:p>
    <w:p w:rsidR="00FC6491" w:rsidRPr="00FC6491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русским языком;</w:t>
      </w:r>
    </w:p>
    <w:p w:rsidR="00BE3222" w:rsidRPr="009E2C37" w:rsidRDefault="00FC6491" w:rsidP="00F67E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6491">
        <w:rPr>
          <w:rFonts w:ascii="Times New Roman" w:hAnsi="Times New Roman" w:cs="Times New Roman"/>
        </w:rPr>
        <w:t>- информационными ресурсами</w:t>
      </w:r>
      <w:r w:rsidR="00266B30" w:rsidRPr="00266B30">
        <w:rPr>
          <w:rFonts w:ascii="Times New Roman" w:hAnsi="Times New Roman" w:cs="Times New Roman"/>
        </w:rPr>
        <w:t>.</w:t>
      </w:r>
    </w:p>
    <w:p w:rsidR="009E2C37" w:rsidRDefault="00266B30" w:rsidP="00F6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E3222" w:rsidRPr="00BE3222" w:rsidRDefault="00BE3222" w:rsidP="00F67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Цели и основные принципы международных стандартов аудита</w:t>
      </w:r>
    </w:p>
    <w:p w:rsidR="00BE3222" w:rsidRPr="00BE3222" w:rsidRDefault="00BE3222" w:rsidP="00F67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Содержание международных стандартов аудита и теория аудиторской проверки</w:t>
      </w:r>
    </w:p>
    <w:p w:rsidR="00266B30" w:rsidRPr="00266B30" w:rsidRDefault="00BE3222" w:rsidP="00F67E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Качество аудита, обязанности и ответственность аудита</w:t>
      </w:r>
      <w:r w:rsidR="00266B30" w:rsidRPr="00266B3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66B30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6B30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30" w:rsidRPr="00266B30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</w:t>
      </w:r>
    </w:p>
    <w:p w:rsidR="00266B30" w:rsidRPr="007E3C95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B1670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BB1670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66B30" w:rsidRPr="007E3C95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B1670">
        <w:rPr>
          <w:rFonts w:ascii="Times New Roman" w:hAnsi="Times New Roman" w:cs="Times New Roman"/>
          <w:sz w:val="24"/>
          <w:szCs w:val="24"/>
        </w:rPr>
        <w:t>3</w:t>
      </w:r>
      <w:r w:rsidR="00F04680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Pr="007E3C95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3527F">
        <w:rPr>
          <w:rFonts w:ascii="Times New Roman" w:hAnsi="Times New Roman" w:cs="Times New Roman"/>
          <w:sz w:val="24"/>
          <w:szCs w:val="24"/>
        </w:rPr>
        <w:t>1</w:t>
      </w:r>
      <w:r w:rsidR="00F0468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04680">
        <w:rPr>
          <w:rFonts w:ascii="Times New Roman" w:hAnsi="Times New Roman" w:cs="Times New Roman"/>
          <w:sz w:val="24"/>
          <w:szCs w:val="24"/>
        </w:rPr>
        <w:t>87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04680" w:rsidRDefault="00F0468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66B30" w:rsidRPr="007E3C95" w:rsidRDefault="00266B30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81D37">
        <w:rPr>
          <w:rFonts w:ascii="Times New Roman" w:hAnsi="Times New Roman" w:cs="Times New Roman"/>
          <w:sz w:val="24"/>
          <w:szCs w:val="24"/>
        </w:rPr>
        <w:t>–</w:t>
      </w:r>
      <w:r w:rsidR="0083527F">
        <w:rPr>
          <w:rFonts w:ascii="Times New Roman" w:hAnsi="Times New Roman" w:cs="Times New Roman"/>
          <w:sz w:val="24"/>
          <w:szCs w:val="24"/>
        </w:rPr>
        <w:t>зачет</w:t>
      </w:r>
    </w:p>
    <w:p w:rsidR="00281D37" w:rsidRDefault="00281D37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D37" w:rsidRPr="00266B30" w:rsidRDefault="00281D37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266B30">
        <w:rPr>
          <w:rFonts w:ascii="Times New Roman" w:hAnsi="Times New Roman" w:cs="Times New Roman"/>
          <w:b/>
          <w:i/>
          <w:sz w:val="24"/>
          <w:szCs w:val="24"/>
        </w:rPr>
        <w:t>очной формы обучения</w:t>
      </w:r>
    </w:p>
    <w:p w:rsidR="0085203E" w:rsidRPr="007E3C95" w:rsidRDefault="0085203E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5203E" w:rsidRPr="007E3C95" w:rsidRDefault="0085203E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 w:rsidR="0083527F"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5203E" w:rsidRPr="007E3C95" w:rsidRDefault="0085203E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64151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5203E" w:rsidRDefault="0085203E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22C8C">
        <w:rPr>
          <w:rFonts w:ascii="Times New Roman" w:hAnsi="Times New Roman" w:cs="Times New Roman"/>
          <w:sz w:val="24"/>
          <w:szCs w:val="24"/>
        </w:rPr>
        <w:t>1</w:t>
      </w:r>
      <w:r w:rsidR="0083527F">
        <w:rPr>
          <w:rFonts w:ascii="Times New Roman" w:hAnsi="Times New Roman" w:cs="Times New Roman"/>
          <w:sz w:val="24"/>
          <w:szCs w:val="24"/>
        </w:rPr>
        <w:t>26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4151" w:rsidRDefault="00664151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85203E" w:rsidRPr="007E3C95" w:rsidRDefault="0085203E" w:rsidP="00F67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</w:t>
      </w:r>
      <w:r w:rsidR="00436ABF">
        <w:rPr>
          <w:rFonts w:ascii="Times New Roman" w:hAnsi="Times New Roman" w:cs="Times New Roman"/>
          <w:sz w:val="24"/>
          <w:szCs w:val="24"/>
        </w:rPr>
        <w:t>, контрольная работа</w:t>
      </w:r>
      <w:r w:rsidR="00801D5C">
        <w:rPr>
          <w:rFonts w:ascii="Times New Roman" w:hAnsi="Times New Roman" w:cs="Times New Roman"/>
          <w:sz w:val="24"/>
          <w:szCs w:val="24"/>
        </w:rPr>
        <w:t>.</w:t>
      </w:r>
    </w:p>
    <w:p w:rsidR="003673CE" w:rsidRPr="002E29D5" w:rsidRDefault="003673CE" w:rsidP="00F67E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3673CE" w:rsidRPr="002E29D5" w:rsidSect="00A8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9D5"/>
    <w:rsid w:val="00022C8C"/>
    <w:rsid w:val="0024677A"/>
    <w:rsid w:val="00266B30"/>
    <w:rsid w:val="00281D37"/>
    <w:rsid w:val="002E29D5"/>
    <w:rsid w:val="002F4371"/>
    <w:rsid w:val="003673CE"/>
    <w:rsid w:val="00436ABF"/>
    <w:rsid w:val="0052387C"/>
    <w:rsid w:val="00664151"/>
    <w:rsid w:val="006A6EBA"/>
    <w:rsid w:val="006C66E0"/>
    <w:rsid w:val="00762DA1"/>
    <w:rsid w:val="00801D5C"/>
    <w:rsid w:val="0083527F"/>
    <w:rsid w:val="0085203E"/>
    <w:rsid w:val="008D5CD2"/>
    <w:rsid w:val="009E2C37"/>
    <w:rsid w:val="00A85E30"/>
    <w:rsid w:val="00BB1670"/>
    <w:rsid w:val="00BE3222"/>
    <w:rsid w:val="00C7022C"/>
    <w:rsid w:val="00C8179B"/>
    <w:rsid w:val="00C83BD0"/>
    <w:rsid w:val="00CD1F70"/>
    <w:rsid w:val="00F04680"/>
    <w:rsid w:val="00F67E10"/>
    <w:rsid w:val="00FC6491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2016-04-12T13:53:00Z</dcterms:created>
  <dcterms:modified xsi:type="dcterms:W3CDTF">2017-12-18T09:05:00Z</dcterms:modified>
</cp:coreProperties>
</file>