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B8" w:rsidRDefault="003728B8" w:rsidP="00E66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5A" w:rsidRDefault="00B76F5A" w:rsidP="00B76F5A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76F5A" w:rsidRDefault="00B76F5A" w:rsidP="00B76F5A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</w:p>
    <w:p w:rsidR="00B76F5A" w:rsidRPr="00B76F5A" w:rsidRDefault="00B76F5A" w:rsidP="00B76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«ОСНОВЫ ИНЖЕНЕРНОЙ ГРАФИКИ»</w:t>
      </w:r>
    </w:p>
    <w:p w:rsidR="00E66DFB" w:rsidRPr="00E66DFB" w:rsidRDefault="00632136" w:rsidP="00E66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66DFB" w:rsidRPr="00E66DFB">
        <w:rPr>
          <w:rFonts w:ascii="Times New Roman" w:hAnsi="Times New Roman" w:cs="Times New Roman"/>
          <w:sz w:val="24"/>
          <w:szCs w:val="24"/>
        </w:rPr>
        <w:t xml:space="preserve">38.03.06 «Торговое дело»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5492B">
        <w:rPr>
          <w:rFonts w:ascii="Times New Roman" w:hAnsi="Times New Roman" w:cs="Times New Roman"/>
          <w:sz w:val="24"/>
          <w:szCs w:val="24"/>
        </w:rPr>
        <w:t>бакалавр</w:t>
      </w:r>
    </w:p>
    <w:p w:rsidR="00E66DFB" w:rsidRPr="00E66DFB" w:rsidRDefault="00632136" w:rsidP="00E66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E66DFB" w:rsidRPr="00E66DFB">
        <w:rPr>
          <w:rFonts w:ascii="Times New Roman" w:hAnsi="Times New Roman" w:cs="Times New Roman"/>
          <w:sz w:val="24"/>
          <w:szCs w:val="24"/>
        </w:rPr>
        <w:t xml:space="preserve">«Коммерция» </w:t>
      </w: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6DFB" w:rsidRPr="00E66DFB" w:rsidRDefault="00E66DFB" w:rsidP="00E6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>Дисциплина «ОСНОВЫ ИНЖЕНЕРНОЙ ГРАФИКИ» (Б</w:t>
      </w:r>
      <w:proofErr w:type="gramStart"/>
      <w:r w:rsidRPr="00E66D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76F5A">
        <w:rPr>
          <w:rFonts w:ascii="Times New Roman" w:hAnsi="Times New Roman" w:cs="Times New Roman"/>
          <w:sz w:val="24"/>
          <w:szCs w:val="24"/>
        </w:rPr>
        <w:t>.Б.22</w:t>
      </w:r>
      <w:r w:rsidRPr="00E66DFB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76F5A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E66DFB">
        <w:rPr>
          <w:rFonts w:ascii="Times New Roman" w:hAnsi="Times New Roman" w:cs="Times New Roman"/>
          <w:sz w:val="24"/>
          <w:szCs w:val="24"/>
        </w:rPr>
        <w:t>части и является обязательной дисциплиной для обучающегося.</w:t>
      </w: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66DFB" w:rsidRPr="00E66DFB" w:rsidRDefault="00E66DFB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DFB">
        <w:rPr>
          <w:rFonts w:ascii="Times New Roman" w:hAnsi="Times New Roman" w:cs="Times New Roman"/>
          <w:sz w:val="24"/>
          <w:szCs w:val="24"/>
        </w:rPr>
        <w:t>Целью изучения дисциплины  «Основы инженерной графики» является р</w:t>
      </w:r>
      <w:r w:rsidRPr="00E66DFB">
        <w:rPr>
          <w:rFonts w:ascii="Times New Roman" w:hAnsi="Times New Roman" w:cs="Times New Roman"/>
          <w:color w:val="000000"/>
          <w:sz w:val="24"/>
          <w:szCs w:val="24"/>
        </w:rPr>
        <w:t xml:space="preserve">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чертежей, схем и других графических документов различного назначения, а также соответствующих  </w:t>
      </w:r>
      <w:r w:rsidR="008A38E3">
        <w:rPr>
          <w:rFonts w:ascii="Times New Roman" w:hAnsi="Times New Roman" w:cs="Times New Roman"/>
          <w:color w:val="000000"/>
          <w:sz w:val="24"/>
          <w:szCs w:val="24"/>
        </w:rPr>
        <w:t>процессов и зависимостей;</w:t>
      </w:r>
      <w:r w:rsidRPr="00E66DFB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</w:t>
      </w:r>
      <w:r w:rsidRPr="00E66DFB">
        <w:rPr>
          <w:rFonts w:ascii="Times New Roman" w:hAnsi="Times New Roman" w:cs="Times New Roman"/>
          <w:sz w:val="24"/>
          <w:szCs w:val="24"/>
        </w:rPr>
        <w:t xml:space="preserve"> сбора, передачи, обработки и накопления информации (графической и геометрической) с помощью компьютерных технологий.  </w:t>
      </w:r>
      <w:proofErr w:type="gramEnd"/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347A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10736F">
        <w:rPr>
          <w:rFonts w:ascii="Times New Roman" w:hAnsi="Times New Roman" w:cs="Times New Roman"/>
          <w:sz w:val="24"/>
          <w:szCs w:val="24"/>
        </w:rPr>
        <w:t xml:space="preserve">ющих  компетенций: </w:t>
      </w:r>
    </w:p>
    <w:p w:rsidR="00632136" w:rsidRPr="00E66DFB" w:rsidRDefault="00E66DF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ОК-9, ОПК-4, ОПК-5. </w:t>
      </w:r>
    </w:p>
    <w:p w:rsidR="00632136" w:rsidRPr="00152A7C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47A4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E66DFB" w:rsidRPr="00E66DFB" w:rsidRDefault="00E66DFB" w:rsidP="00E66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>– общую характеристику процессов сбора, передачи, обработки и накопления (графической и геометрической) информации; средства  их реализации, программное обеспечение.</w:t>
      </w:r>
    </w:p>
    <w:p w:rsidR="0010736F" w:rsidRDefault="00632136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E66DFB" w:rsidRDefault="00E66DFB" w:rsidP="00E66DFB">
      <w:pPr>
        <w:tabs>
          <w:tab w:val="left" w:pos="0"/>
          <w:tab w:val="left" w:pos="14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>– методами геометрического (математического) моделирования при решении профессиональных проблем.</w:t>
      </w:r>
    </w:p>
    <w:p w:rsidR="0055427D" w:rsidRPr="0055427D" w:rsidRDefault="0055427D" w:rsidP="0055427D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27D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55427D" w:rsidRPr="0055427D" w:rsidRDefault="0055427D" w:rsidP="0055427D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427D">
        <w:rPr>
          <w:rFonts w:ascii="Times New Roman" w:hAnsi="Times New Roman" w:cs="Times New Roman"/>
          <w:sz w:val="24"/>
          <w:szCs w:val="24"/>
        </w:rPr>
        <w:t>– методами геометрического (математического) моделирования при решении профессиональных проблем.</w:t>
      </w:r>
    </w:p>
    <w:p w:rsidR="007347A4" w:rsidRDefault="00632136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66DFB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1. </w:t>
      </w:r>
      <w:r w:rsidR="00E66DFB" w:rsidRPr="00E66DFB">
        <w:rPr>
          <w:rFonts w:ascii="Times New Roman" w:hAnsi="Times New Roman" w:cs="Times New Roman"/>
          <w:sz w:val="24"/>
          <w:szCs w:val="24"/>
        </w:rPr>
        <w:t>Геометрическое моделирование.</w:t>
      </w:r>
      <w:r w:rsidR="004F5CE7">
        <w:rPr>
          <w:rFonts w:ascii="Times New Roman" w:hAnsi="Times New Roman" w:cs="Times New Roman"/>
          <w:sz w:val="24"/>
          <w:szCs w:val="24"/>
        </w:rPr>
        <w:t xml:space="preserve"> </w:t>
      </w:r>
      <w:r w:rsidR="00E66DFB" w:rsidRPr="00E66DFB">
        <w:rPr>
          <w:rFonts w:ascii="Times New Roman" w:hAnsi="Times New Roman" w:cs="Times New Roman"/>
          <w:sz w:val="24"/>
          <w:szCs w:val="24"/>
        </w:rPr>
        <w:t>Теория проекционного чертежа</w:t>
      </w:r>
      <w:r w:rsidR="00E66DFB">
        <w:rPr>
          <w:rFonts w:ascii="Times New Roman" w:hAnsi="Times New Roman" w:cs="Times New Roman"/>
          <w:sz w:val="24"/>
          <w:szCs w:val="24"/>
        </w:rPr>
        <w:t>.</w:t>
      </w:r>
    </w:p>
    <w:p w:rsidR="00E66DFB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2. </w:t>
      </w:r>
      <w:r w:rsidR="00E66DFB">
        <w:rPr>
          <w:rFonts w:ascii="Times New Roman" w:hAnsi="Times New Roman" w:cs="Times New Roman"/>
          <w:sz w:val="24"/>
          <w:szCs w:val="24"/>
        </w:rPr>
        <w:t>Основы и</w:t>
      </w:r>
      <w:r w:rsidR="00E66DFB" w:rsidRPr="00E66DFB">
        <w:rPr>
          <w:rFonts w:ascii="Times New Roman" w:hAnsi="Times New Roman" w:cs="Times New Roman"/>
          <w:sz w:val="24"/>
          <w:szCs w:val="24"/>
        </w:rPr>
        <w:t>нженерн</w:t>
      </w:r>
      <w:r w:rsidR="00E66DFB">
        <w:rPr>
          <w:rFonts w:ascii="Times New Roman" w:hAnsi="Times New Roman" w:cs="Times New Roman"/>
          <w:sz w:val="24"/>
          <w:szCs w:val="24"/>
        </w:rPr>
        <w:t xml:space="preserve">ой </w:t>
      </w:r>
      <w:r w:rsidR="00E66DFB" w:rsidRPr="00E66DFB">
        <w:rPr>
          <w:rFonts w:ascii="Times New Roman" w:hAnsi="Times New Roman" w:cs="Times New Roman"/>
          <w:sz w:val="24"/>
          <w:szCs w:val="24"/>
        </w:rPr>
        <w:t>графика</w:t>
      </w:r>
      <w:r w:rsidR="00E66DFB">
        <w:rPr>
          <w:rFonts w:ascii="Times New Roman" w:hAnsi="Times New Roman" w:cs="Times New Roman"/>
          <w:sz w:val="24"/>
          <w:szCs w:val="24"/>
        </w:rPr>
        <w:t>.</w:t>
      </w:r>
    </w:p>
    <w:p w:rsidR="00E66DFB" w:rsidRPr="00E66DFB" w:rsidRDefault="00E66DFB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5E2D">
        <w:rPr>
          <w:rFonts w:ascii="Times New Roman" w:hAnsi="Times New Roman" w:cs="Times New Roman"/>
          <w:sz w:val="24"/>
          <w:szCs w:val="24"/>
        </w:rPr>
        <w:t>Основы к</w:t>
      </w:r>
      <w:r>
        <w:rPr>
          <w:rFonts w:ascii="Times New Roman" w:hAnsi="Times New Roman" w:cs="Times New Roman"/>
          <w:sz w:val="24"/>
          <w:szCs w:val="24"/>
        </w:rPr>
        <w:t>омпьютерн</w:t>
      </w:r>
      <w:r w:rsidR="006E5E2D">
        <w:rPr>
          <w:rFonts w:ascii="Times New Roman" w:hAnsi="Times New Roman" w:cs="Times New Roman"/>
          <w:sz w:val="24"/>
          <w:szCs w:val="24"/>
        </w:rPr>
        <w:t>ой 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E6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Default="006E5E2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–4  зачетные единицы (144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E5E2D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F5CE7">
        <w:rPr>
          <w:rFonts w:ascii="Times New Roman" w:hAnsi="Times New Roman" w:cs="Times New Roman"/>
          <w:sz w:val="24"/>
          <w:szCs w:val="24"/>
        </w:rPr>
        <w:t>екций – 16</w:t>
      </w:r>
      <w:r w:rsidR="006E5E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E2D" w:rsidRPr="00152A7C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E5E2D">
        <w:rPr>
          <w:rFonts w:ascii="Times New Roman" w:hAnsi="Times New Roman" w:cs="Times New Roman"/>
          <w:sz w:val="24"/>
          <w:szCs w:val="24"/>
        </w:rPr>
        <w:t>рактические</w:t>
      </w:r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4F5CE7">
        <w:rPr>
          <w:rFonts w:ascii="Times New Roman" w:hAnsi="Times New Roman" w:cs="Times New Roman"/>
          <w:sz w:val="24"/>
          <w:szCs w:val="24"/>
        </w:rPr>
        <w:t xml:space="preserve">– 16 </w:t>
      </w:r>
      <w:r w:rsidR="006E5E2D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01634">
        <w:rPr>
          <w:rFonts w:ascii="Times New Roman" w:hAnsi="Times New Roman" w:cs="Times New Roman"/>
          <w:sz w:val="24"/>
          <w:szCs w:val="24"/>
        </w:rPr>
        <w:t xml:space="preserve">абораторные работы – </w:t>
      </w:r>
      <w:r w:rsidR="004F5CE7">
        <w:rPr>
          <w:rFonts w:ascii="Times New Roman" w:hAnsi="Times New Roman" w:cs="Times New Roman"/>
          <w:sz w:val="24"/>
          <w:szCs w:val="24"/>
        </w:rPr>
        <w:t xml:space="preserve">16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5CE7">
        <w:rPr>
          <w:rFonts w:ascii="Times New Roman" w:hAnsi="Times New Roman" w:cs="Times New Roman"/>
          <w:sz w:val="24"/>
          <w:szCs w:val="24"/>
        </w:rPr>
        <w:t>амостоятельная работа – 60</w:t>
      </w:r>
      <w:r w:rsidR="006E5E2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F4827" w:rsidRPr="00152A7C" w:rsidRDefault="003F482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D0163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E5E2D">
        <w:rPr>
          <w:rFonts w:ascii="Times New Roman" w:hAnsi="Times New Roman" w:cs="Times New Roman"/>
          <w:sz w:val="24"/>
          <w:szCs w:val="24"/>
        </w:rPr>
        <w:t xml:space="preserve"> –  экзамен</w:t>
      </w:r>
      <w:r w:rsidR="0067201C">
        <w:rPr>
          <w:rFonts w:ascii="Times New Roman" w:hAnsi="Times New Roman" w:cs="Times New Roman"/>
          <w:sz w:val="24"/>
          <w:szCs w:val="24"/>
        </w:rPr>
        <w:t>.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8A38E3" w:rsidRPr="00152A7C" w:rsidRDefault="008A38E3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8A38E3" w:rsidRDefault="008A38E3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123 </w:t>
      </w:r>
      <w:r w:rsidR="003F4827">
        <w:rPr>
          <w:rFonts w:ascii="Times New Roman" w:hAnsi="Times New Roman" w:cs="Times New Roman"/>
          <w:sz w:val="24"/>
          <w:szCs w:val="24"/>
        </w:rPr>
        <w:t>час</w:t>
      </w:r>
    </w:p>
    <w:p w:rsidR="003F4827" w:rsidRPr="00152A7C" w:rsidRDefault="003F4827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4DC2" w:rsidRPr="0032696A" w:rsidRDefault="00CB4DC2" w:rsidP="00CB4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 w:rsidR="009C19EE">
        <w:rPr>
          <w:rFonts w:ascii="Times New Roman" w:hAnsi="Times New Roman" w:cs="Times New Roman"/>
          <w:sz w:val="24"/>
          <w:szCs w:val="24"/>
        </w:rPr>
        <w:t>рм</w:t>
      </w:r>
      <w:r w:rsidR="00BD39F1">
        <w:rPr>
          <w:rFonts w:ascii="Times New Roman" w:hAnsi="Times New Roman" w:cs="Times New Roman"/>
          <w:sz w:val="24"/>
          <w:szCs w:val="24"/>
        </w:rPr>
        <w:t>а контроля знаний  –  контрольная работа</w:t>
      </w:r>
      <w:r w:rsidR="0032696A">
        <w:rPr>
          <w:rFonts w:ascii="Times New Roman" w:hAnsi="Times New Roman" w:cs="Times New Roman"/>
          <w:sz w:val="24"/>
          <w:szCs w:val="24"/>
        </w:rPr>
        <w:t>, экзамен.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372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1B7"/>
    <w:rsid w:val="00080E5B"/>
    <w:rsid w:val="0010736F"/>
    <w:rsid w:val="00142E74"/>
    <w:rsid w:val="001475DD"/>
    <w:rsid w:val="0032696A"/>
    <w:rsid w:val="003632E0"/>
    <w:rsid w:val="003728B8"/>
    <w:rsid w:val="00383F67"/>
    <w:rsid w:val="003F4827"/>
    <w:rsid w:val="004C3EE8"/>
    <w:rsid w:val="004F5CE7"/>
    <w:rsid w:val="0055427D"/>
    <w:rsid w:val="00632136"/>
    <w:rsid w:val="0067201C"/>
    <w:rsid w:val="006E5E2D"/>
    <w:rsid w:val="007347A4"/>
    <w:rsid w:val="007E3C95"/>
    <w:rsid w:val="00805581"/>
    <w:rsid w:val="00854A2C"/>
    <w:rsid w:val="00881EFC"/>
    <w:rsid w:val="008A38E3"/>
    <w:rsid w:val="009C19EE"/>
    <w:rsid w:val="009C2C34"/>
    <w:rsid w:val="009F202C"/>
    <w:rsid w:val="00AD3DA5"/>
    <w:rsid w:val="00B712A5"/>
    <w:rsid w:val="00B76F5A"/>
    <w:rsid w:val="00BD39F1"/>
    <w:rsid w:val="00C5492B"/>
    <w:rsid w:val="00CA35C1"/>
    <w:rsid w:val="00CB4DC2"/>
    <w:rsid w:val="00D01634"/>
    <w:rsid w:val="00D06585"/>
    <w:rsid w:val="00D5166C"/>
    <w:rsid w:val="00E66DFB"/>
    <w:rsid w:val="00F2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E87F-F5C7-4878-ADD2-0DE0C413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Нонна</cp:lastModifiedBy>
  <cp:revision>24</cp:revision>
  <cp:lastPrinted>2017-10-10T10:01:00Z</cp:lastPrinted>
  <dcterms:created xsi:type="dcterms:W3CDTF">2016-02-10T06:02:00Z</dcterms:created>
  <dcterms:modified xsi:type="dcterms:W3CDTF">2019-07-01T12:16:00Z</dcterms:modified>
</cp:coreProperties>
</file>