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66" w:rsidRDefault="00122A66" w:rsidP="00744617">
      <w:pPr>
        <w:contextualSpacing/>
        <w:jc w:val="center"/>
        <w:rPr>
          <w:rFonts w:cs="Times New Roman"/>
          <w:szCs w:val="24"/>
        </w:rPr>
      </w:pPr>
    </w:p>
    <w:p w:rsidR="00DD77F9" w:rsidRDefault="00DD77F9" w:rsidP="00744617">
      <w:pPr>
        <w:contextualSpacing/>
        <w:jc w:val="center"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BA52D8">
        <w:rPr>
          <w:rFonts w:cs="Times New Roman"/>
          <w:szCs w:val="24"/>
        </w:rPr>
        <w:t>«</w:t>
      </w:r>
      <w:r w:rsidR="00BA52D8" w:rsidRPr="00BA52D8">
        <w:rPr>
          <w:rFonts w:cs="Times New Roman"/>
          <w:szCs w:val="24"/>
        </w:rPr>
        <w:t>ЛИНЕЙНАЯ АЛГЕБРА</w:t>
      </w:r>
      <w:r w:rsidRPr="00BA52D8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Направление подготовки – </w:t>
      </w:r>
      <w:r w:rsidR="006A056F" w:rsidRPr="006A056F">
        <w:rPr>
          <w:rFonts w:cs="Times New Roman"/>
          <w:szCs w:val="24"/>
        </w:rPr>
        <w:t>38.03.05 «Бизнес-информатика</w:t>
      </w:r>
      <w:r w:rsidRPr="006A056F">
        <w:rPr>
          <w:rFonts w:cs="Times New Roman"/>
          <w:szCs w:val="24"/>
        </w:rPr>
        <w:t>»</w:t>
      </w:r>
    </w:p>
    <w:p w:rsidR="00744617" w:rsidRPr="006A056F" w:rsidRDefault="00744617" w:rsidP="00744617">
      <w:pPr>
        <w:contextualSpacing/>
        <w:jc w:val="both"/>
        <w:rPr>
          <w:rFonts w:cs="Times New Roman"/>
          <w:szCs w:val="24"/>
        </w:rPr>
      </w:pPr>
      <w:r w:rsidRPr="006A056F">
        <w:rPr>
          <w:rFonts w:cs="Times New Roman"/>
          <w:szCs w:val="24"/>
        </w:rPr>
        <w:t xml:space="preserve">Квалификация (степень) выпускника – </w:t>
      </w:r>
      <w:r w:rsidR="006A056F">
        <w:rPr>
          <w:rFonts w:cs="Times New Roman"/>
          <w:szCs w:val="24"/>
        </w:rPr>
        <w:t>бакалавр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 w:rsidR="006A056F">
        <w:rPr>
          <w:rFonts w:cs="Times New Roman"/>
          <w:szCs w:val="24"/>
        </w:rPr>
        <w:t>Архитектура предприятия</w:t>
      </w:r>
      <w:r w:rsidRPr="00152A7C">
        <w:rPr>
          <w:rFonts w:cs="Times New Roman"/>
          <w:szCs w:val="24"/>
        </w:rPr>
        <w:t>»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006BE0" w:rsidRPr="00006BE0" w:rsidRDefault="00006BE0" w:rsidP="00006BE0">
      <w:pPr>
        <w:contextualSpacing/>
        <w:jc w:val="both"/>
        <w:rPr>
          <w:rFonts w:cs="Times New Roman"/>
          <w:szCs w:val="24"/>
        </w:rPr>
      </w:pPr>
      <w:r w:rsidRPr="00006BE0">
        <w:rPr>
          <w:rFonts w:cs="Times New Roman"/>
          <w:szCs w:val="24"/>
        </w:rPr>
        <w:t xml:space="preserve">Дисциплина </w:t>
      </w:r>
      <w:r w:rsidR="00BA52D8" w:rsidRPr="00BA52D8">
        <w:rPr>
          <w:rFonts w:cs="Times New Roman"/>
          <w:szCs w:val="24"/>
        </w:rPr>
        <w:t>«Линейная алгебра» (Б1.Б.15) относится к базовой части и является обязательной дисциплиной обучающегося</w:t>
      </w:r>
      <w:r w:rsidRPr="00006BE0">
        <w:rPr>
          <w:rFonts w:cs="Times New Roman"/>
          <w:szCs w:val="24"/>
        </w:rPr>
        <w:t>.</w:t>
      </w:r>
    </w:p>
    <w:p w:rsidR="00122A66" w:rsidRDefault="00122A66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2. Цель и задачи дисциплины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Целью изучения дисциплины является</w:t>
      </w:r>
      <w:r w:rsidR="00BA52D8">
        <w:rPr>
          <w:rFonts w:eastAsia="Times New Roman" w:cs="Times New Roman"/>
          <w:szCs w:val="24"/>
          <w:lang w:eastAsia="ru-RU"/>
        </w:rPr>
        <w:t xml:space="preserve"> </w:t>
      </w:r>
      <w:r w:rsidR="00BA52D8" w:rsidRPr="00BA52D8">
        <w:rPr>
          <w:rFonts w:eastAsia="Times New Roman" w:cs="Times New Roman"/>
          <w:szCs w:val="24"/>
          <w:lang w:eastAsia="ru-RU"/>
        </w:rPr>
        <w:t>обеспечение студентов комплексной подготовкой будущего бакалавра – профессиональной подготовкой, развитием творческих способностей, умением формулировать и решать проблемы изучаемой специальности, и творчески применять и самостоятельно повышать свои знания. Эта цель достигается путем получения базовых знаний по линейной алгебре, необходимых для решения практических задач; развития логического мышления; формирования необходимого уровня математической подготовки для понимания других математических дисциплин</w:t>
      </w:r>
      <w:r w:rsidRPr="00006BE0">
        <w:rPr>
          <w:rFonts w:eastAsia="Times New Roman" w:cs="Times New Roman"/>
          <w:szCs w:val="24"/>
          <w:lang w:eastAsia="ru-RU"/>
        </w:rPr>
        <w:t>.</w:t>
      </w:r>
    </w:p>
    <w:p w:rsidR="00006BE0" w:rsidRPr="00006BE0" w:rsidRDefault="00006BE0" w:rsidP="00006BE0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06BE0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BA52D8" w:rsidRPr="00BA52D8" w:rsidRDefault="00BA52D8" w:rsidP="00BA52D8">
      <w:pPr>
        <w:pStyle w:val="10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  <w:r w:rsidRPr="00BA52D8">
        <w:rPr>
          <w:rFonts w:cs="Times New Roman"/>
          <w:sz w:val="24"/>
          <w:szCs w:val="24"/>
        </w:rPr>
        <w:t>изучение и овладение методами решения математических задач, формулируемых и решаемых в линейной алгебре;</w:t>
      </w:r>
    </w:p>
    <w:p w:rsidR="00BA52D8" w:rsidRPr="00BA52D8" w:rsidRDefault="00BA52D8" w:rsidP="00BA52D8">
      <w:pPr>
        <w:pStyle w:val="10"/>
        <w:numPr>
          <w:ilvl w:val="0"/>
          <w:numId w:val="16"/>
        </w:numPr>
        <w:tabs>
          <w:tab w:val="left" w:pos="1418"/>
        </w:tabs>
        <w:ind w:left="426"/>
        <w:jc w:val="both"/>
        <w:rPr>
          <w:rFonts w:cs="Times New Roman"/>
          <w:sz w:val="24"/>
          <w:szCs w:val="24"/>
        </w:rPr>
      </w:pPr>
      <w:r w:rsidRPr="00BA52D8">
        <w:rPr>
          <w:rFonts w:cs="Times New Roman"/>
          <w:sz w:val="24"/>
          <w:szCs w:val="24"/>
        </w:rPr>
        <w:t>изучение методов и приемов математических доказательств теорем и утверждений;</w:t>
      </w:r>
    </w:p>
    <w:p w:rsidR="00006BE0" w:rsidRPr="00BA52D8" w:rsidRDefault="00BA52D8" w:rsidP="00BA52D8">
      <w:pPr>
        <w:pStyle w:val="10"/>
        <w:numPr>
          <w:ilvl w:val="0"/>
          <w:numId w:val="16"/>
        </w:numPr>
        <w:tabs>
          <w:tab w:val="left" w:pos="1418"/>
        </w:tabs>
        <w:ind w:left="426"/>
        <w:contextualSpacing w:val="0"/>
        <w:jc w:val="both"/>
        <w:rPr>
          <w:rFonts w:cs="Times New Roman"/>
          <w:sz w:val="24"/>
          <w:szCs w:val="24"/>
        </w:rPr>
      </w:pPr>
      <w:r w:rsidRPr="00BA52D8">
        <w:rPr>
          <w:rFonts w:cs="Times New Roman"/>
          <w:sz w:val="24"/>
          <w:szCs w:val="24"/>
        </w:rPr>
        <w:t>овладение практическими навыками и приемами вычислений определителей матриц, операций над матрицами, решения систем линейных алгебраических уравнений, нахождения собственных векторов и собственных значений и т.д</w:t>
      </w:r>
      <w:r w:rsidR="00006BE0" w:rsidRPr="00BA52D8">
        <w:rPr>
          <w:rFonts w:cs="Times New Roman"/>
          <w:sz w:val="24"/>
          <w:szCs w:val="24"/>
        </w:rPr>
        <w:t>.</w:t>
      </w:r>
    </w:p>
    <w:p w:rsidR="00122A66" w:rsidRDefault="00122A66" w:rsidP="00744617">
      <w:pPr>
        <w:spacing w:after="0"/>
        <w:contextualSpacing/>
        <w:jc w:val="both"/>
        <w:rPr>
          <w:rFonts w:cs="Times New Roman"/>
          <w:b/>
          <w:szCs w:val="24"/>
        </w:rPr>
      </w:pPr>
    </w:p>
    <w:p w:rsidR="00744617" w:rsidRPr="00006BE0" w:rsidRDefault="00744617" w:rsidP="00744617">
      <w:pPr>
        <w:spacing w:after="0"/>
        <w:contextualSpacing/>
        <w:jc w:val="both"/>
        <w:rPr>
          <w:rFonts w:cs="Times New Roman"/>
          <w:b/>
          <w:szCs w:val="24"/>
        </w:rPr>
      </w:pPr>
      <w:r w:rsidRPr="00006BE0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</w:t>
      </w:r>
      <w:r w:rsidR="00006BE0" w:rsidRPr="00152A7C">
        <w:rPr>
          <w:rFonts w:cs="Times New Roman"/>
          <w:szCs w:val="24"/>
        </w:rPr>
        <w:t>следующих компетенций</w:t>
      </w:r>
      <w:r w:rsidRPr="00BA52D8">
        <w:rPr>
          <w:rFonts w:cs="Times New Roman"/>
          <w:szCs w:val="24"/>
        </w:rPr>
        <w:t xml:space="preserve">: </w:t>
      </w:r>
      <w:r w:rsidR="00BA52D8" w:rsidRPr="00BA52D8">
        <w:rPr>
          <w:rFonts w:cs="Times New Roman"/>
          <w:szCs w:val="24"/>
        </w:rPr>
        <w:t>ОК-6,</w:t>
      </w:r>
      <w:r w:rsidR="00006BE0" w:rsidRPr="00BA52D8">
        <w:rPr>
          <w:rFonts w:cs="Times New Roman"/>
          <w:szCs w:val="24"/>
        </w:rPr>
        <w:t xml:space="preserve"> ПК-17,</w:t>
      </w:r>
      <w:r w:rsidR="00BA52D8" w:rsidRPr="00BA52D8">
        <w:rPr>
          <w:rFonts w:cs="Times New Roman"/>
          <w:szCs w:val="24"/>
        </w:rPr>
        <w:t xml:space="preserve"> ПК-</w:t>
      </w:r>
      <w:r w:rsidR="00006BE0" w:rsidRPr="00BA52D8">
        <w:rPr>
          <w:rFonts w:cs="Times New Roman"/>
          <w:szCs w:val="24"/>
        </w:rPr>
        <w:t>18.</w:t>
      </w:r>
      <w:r w:rsidRPr="00152A7C">
        <w:rPr>
          <w:rFonts w:cs="Times New Roman"/>
          <w:szCs w:val="24"/>
        </w:rPr>
        <w:t xml:space="preserve"> 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В результате освоения дисциплины обучающийся должен:</w:t>
      </w:r>
    </w:p>
    <w:p w:rsidR="00122A66" w:rsidRPr="00122A66" w:rsidRDefault="00122A66" w:rsidP="00BA52D8">
      <w:p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ЗНАТЬ</w:t>
      </w:r>
      <w:r w:rsidRPr="00122A66">
        <w:rPr>
          <w:rFonts w:cs="Times New Roman"/>
          <w:szCs w:val="24"/>
        </w:rPr>
        <w:t>: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линейную алгебру;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понятия и методы дисциплины, используемые в дальнейшей учебной и профессиональной деятельности;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умение использовать математический аппарат дисциплины при решении стандартных задач.</w:t>
      </w:r>
    </w:p>
    <w:p w:rsidR="00122A66" w:rsidRPr="00122A66" w:rsidRDefault="00122A66" w:rsidP="00BA52D8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t>УМЕТЬ</w:t>
      </w:r>
      <w:r w:rsidRPr="00122A66">
        <w:rPr>
          <w:rFonts w:cs="Times New Roman"/>
          <w:szCs w:val="24"/>
        </w:rPr>
        <w:t>: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применять математические методы и инструментальные средства для исследования объектов профессиональной деятельности;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вычислять определитель и ранг матрицы различными способами;</w:t>
      </w:r>
    </w:p>
    <w:p w:rsidR="00122A66" w:rsidRPr="00EE7E66" w:rsidRDefault="00BA52D8" w:rsidP="00BA52D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решать системы алгебраических уравнений различными методами.</w:t>
      </w:r>
    </w:p>
    <w:p w:rsidR="00EE7E66" w:rsidRDefault="00EE7E66" w:rsidP="00BA52D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EE7E66">
        <w:rPr>
          <w:bCs/>
          <w:szCs w:val="24"/>
        </w:rPr>
        <w:t xml:space="preserve">производить действия над векторами в линейном пространстве </w:t>
      </w:r>
      <w:proofErr w:type="spellStart"/>
      <w:r w:rsidRPr="00EE7E66">
        <w:rPr>
          <w:bCs/>
          <w:szCs w:val="24"/>
        </w:rPr>
        <w:t>R</w:t>
      </w:r>
      <w:r w:rsidRPr="00EE7E66">
        <w:rPr>
          <w:bCs/>
          <w:szCs w:val="24"/>
          <w:vertAlign w:val="superscript"/>
        </w:rPr>
        <w:t>n</w:t>
      </w:r>
      <w:proofErr w:type="spellEnd"/>
      <w:r w:rsidRPr="00EE7E66">
        <w:rPr>
          <w:bCs/>
          <w:szCs w:val="24"/>
        </w:rPr>
        <w:t xml:space="preserve">, находить разложение произвольного вектора из </w:t>
      </w:r>
      <w:proofErr w:type="spellStart"/>
      <w:r w:rsidRPr="00EE7E66">
        <w:rPr>
          <w:bCs/>
          <w:szCs w:val="24"/>
        </w:rPr>
        <w:t>R</w:t>
      </w:r>
      <w:r w:rsidRPr="00EE7E66">
        <w:rPr>
          <w:bCs/>
          <w:szCs w:val="24"/>
          <w:vertAlign w:val="superscript"/>
        </w:rPr>
        <w:t>n</w:t>
      </w:r>
      <w:proofErr w:type="spellEnd"/>
      <w:r>
        <w:rPr>
          <w:bCs/>
          <w:szCs w:val="24"/>
          <w:vertAlign w:val="superscript"/>
        </w:rPr>
        <w:t xml:space="preserve"> </w:t>
      </w:r>
      <w:r w:rsidRPr="00EE7E66">
        <w:rPr>
          <w:bCs/>
          <w:szCs w:val="24"/>
        </w:rPr>
        <w:t>по базис</w:t>
      </w:r>
    </w:p>
    <w:p w:rsidR="00DD77F9" w:rsidRPr="00BA52D8" w:rsidRDefault="00DD77F9" w:rsidP="00DD77F9">
      <w:pPr>
        <w:tabs>
          <w:tab w:val="left" w:pos="567"/>
        </w:tabs>
        <w:spacing w:after="0" w:line="240" w:lineRule="auto"/>
        <w:ind w:left="284"/>
        <w:jc w:val="both"/>
        <w:rPr>
          <w:bCs/>
          <w:szCs w:val="24"/>
        </w:rPr>
      </w:pPr>
    </w:p>
    <w:p w:rsidR="00122A66" w:rsidRPr="00122A66" w:rsidRDefault="00122A66" w:rsidP="00122A66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22A66">
        <w:rPr>
          <w:rFonts w:cs="Times New Roman"/>
          <w:b/>
          <w:szCs w:val="24"/>
        </w:rPr>
        <w:lastRenderedPageBreak/>
        <w:t>ВЛАДЕТЬ</w:t>
      </w:r>
      <w:r w:rsidRPr="00122A66">
        <w:rPr>
          <w:rFonts w:cs="Times New Roman"/>
          <w:szCs w:val="24"/>
        </w:rPr>
        <w:t>: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навыками решения задач линейной алгебры;</w:t>
      </w:r>
    </w:p>
    <w:p w:rsidR="00BA52D8" w:rsidRPr="00BA52D8" w:rsidRDefault="00BA52D8" w:rsidP="00BA52D8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284" w:hanging="284"/>
        <w:jc w:val="both"/>
        <w:rPr>
          <w:bCs/>
          <w:szCs w:val="24"/>
        </w:rPr>
      </w:pPr>
      <w:r w:rsidRPr="00BA52D8">
        <w:rPr>
          <w:szCs w:val="24"/>
        </w:rPr>
        <w:t>аналитическими и количественными методами решения алгебраических задач</w:t>
      </w:r>
      <w:r>
        <w:rPr>
          <w:szCs w:val="24"/>
        </w:rPr>
        <w:t>.</w:t>
      </w:r>
    </w:p>
    <w:p w:rsidR="00BA52D8" w:rsidRDefault="00BA52D8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AE0EC1" w:rsidRPr="00250262" w:rsidRDefault="00AE0EC1" w:rsidP="00250262">
      <w:pPr>
        <w:ind w:left="426" w:hanging="426"/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1</w:t>
      </w:r>
      <w:r w:rsidRPr="00250262">
        <w:rPr>
          <w:rFonts w:cs="Times New Roman"/>
          <w:szCs w:val="24"/>
        </w:rPr>
        <w:tab/>
      </w:r>
      <w:r w:rsidR="00250262" w:rsidRPr="00250262">
        <w:rPr>
          <w:rFonts w:cs="Times New Roman"/>
          <w:szCs w:val="24"/>
        </w:rPr>
        <w:t>Матрицы</w:t>
      </w:r>
    </w:p>
    <w:p w:rsidR="00AE0EC1" w:rsidRPr="00250262" w:rsidRDefault="00AE0EC1" w:rsidP="00250262">
      <w:pPr>
        <w:ind w:left="426" w:hanging="426"/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2</w:t>
      </w:r>
      <w:r w:rsidRPr="00250262">
        <w:rPr>
          <w:rFonts w:cs="Times New Roman"/>
          <w:szCs w:val="24"/>
        </w:rPr>
        <w:tab/>
      </w:r>
      <w:r w:rsidR="00250262" w:rsidRPr="00250262">
        <w:rPr>
          <w:rFonts w:cs="Times New Roman"/>
          <w:szCs w:val="24"/>
        </w:rPr>
        <w:t>Определители</w:t>
      </w:r>
    </w:p>
    <w:p w:rsidR="00AE0EC1" w:rsidRPr="00250262" w:rsidRDefault="00AE0EC1" w:rsidP="00250262">
      <w:pPr>
        <w:ind w:left="426" w:hanging="426"/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3</w:t>
      </w:r>
      <w:r w:rsidRPr="00250262">
        <w:rPr>
          <w:rFonts w:cs="Times New Roman"/>
          <w:szCs w:val="24"/>
        </w:rPr>
        <w:tab/>
      </w:r>
      <w:r w:rsidR="00250262" w:rsidRPr="00250262">
        <w:rPr>
          <w:rFonts w:cs="Times New Roman"/>
          <w:szCs w:val="24"/>
        </w:rPr>
        <w:t>Линейные пространства</w:t>
      </w:r>
    </w:p>
    <w:p w:rsidR="00AE0EC1" w:rsidRPr="00250262" w:rsidRDefault="00AE0EC1" w:rsidP="00250262">
      <w:pPr>
        <w:ind w:left="426" w:hanging="426"/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4</w:t>
      </w:r>
      <w:r w:rsidRPr="00250262">
        <w:rPr>
          <w:rFonts w:cs="Times New Roman"/>
          <w:szCs w:val="24"/>
        </w:rPr>
        <w:tab/>
      </w:r>
      <w:r w:rsidR="00250262" w:rsidRPr="00250262">
        <w:rPr>
          <w:szCs w:val="24"/>
        </w:rPr>
        <w:t>Системы линейных алгебраических уравнений</w:t>
      </w:r>
    </w:p>
    <w:p w:rsidR="00AE0EC1" w:rsidRDefault="00AE0EC1" w:rsidP="00250262">
      <w:pPr>
        <w:ind w:left="426" w:hanging="426"/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5</w:t>
      </w:r>
      <w:r w:rsidRPr="00250262">
        <w:rPr>
          <w:rFonts w:cs="Times New Roman"/>
          <w:szCs w:val="24"/>
        </w:rPr>
        <w:tab/>
      </w:r>
      <w:r w:rsidR="00250262" w:rsidRPr="00250262">
        <w:rPr>
          <w:szCs w:val="24"/>
        </w:rPr>
        <w:t>Собственные значения и собственные векторы квадратной матрицы</w:t>
      </w:r>
      <w:r w:rsidRPr="00250262">
        <w:rPr>
          <w:rFonts w:cs="Times New Roman"/>
          <w:szCs w:val="24"/>
        </w:rPr>
        <w:t>.</w:t>
      </w:r>
    </w:p>
    <w:p w:rsidR="00AE0EC1" w:rsidRDefault="00AE0EC1" w:rsidP="00744617">
      <w:pPr>
        <w:contextualSpacing/>
        <w:jc w:val="both"/>
        <w:rPr>
          <w:rFonts w:cs="Times New Roman"/>
          <w:b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bookmarkStart w:id="0" w:name="_GoBack"/>
      <w:bookmarkEnd w:id="0"/>
      <w:r w:rsidRPr="00250262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лекции – </w:t>
      </w:r>
      <w:r>
        <w:rPr>
          <w:rFonts w:cs="Times New Roman"/>
          <w:szCs w:val="24"/>
        </w:rPr>
        <w:t>16</w:t>
      </w:r>
      <w:r w:rsidRPr="00250262">
        <w:rPr>
          <w:rFonts w:cs="Times New Roman"/>
          <w:szCs w:val="24"/>
        </w:rPr>
        <w:t xml:space="preserve"> час.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практические занятия – </w:t>
      </w:r>
      <w:r>
        <w:rPr>
          <w:rFonts w:cs="Times New Roman"/>
          <w:szCs w:val="24"/>
        </w:rPr>
        <w:t>16</w:t>
      </w:r>
      <w:r w:rsidRPr="00250262">
        <w:rPr>
          <w:rFonts w:cs="Times New Roman"/>
          <w:szCs w:val="24"/>
        </w:rPr>
        <w:t xml:space="preserve"> час.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лабораторные работы – 0 час.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67</w:t>
      </w:r>
      <w:r w:rsidRPr="00250262">
        <w:rPr>
          <w:rFonts w:cs="Times New Roman"/>
          <w:szCs w:val="24"/>
        </w:rPr>
        <w:t xml:space="preserve"> час.</w:t>
      </w:r>
    </w:p>
    <w:p w:rsidR="00134CA1" w:rsidRPr="00250262" w:rsidRDefault="00134CA1" w:rsidP="00134CA1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</w:t>
      </w:r>
      <w:r w:rsidRPr="00250262">
        <w:rPr>
          <w:rFonts w:cs="Times New Roman"/>
          <w:szCs w:val="24"/>
        </w:rPr>
        <w:t xml:space="preserve"> час.</w:t>
      </w:r>
    </w:p>
    <w:p w:rsidR="00134CA1" w:rsidRPr="00152A7C" w:rsidRDefault="00134CA1" w:rsidP="00134CA1">
      <w:pPr>
        <w:contextualSpacing/>
        <w:jc w:val="both"/>
        <w:rPr>
          <w:rFonts w:cs="Times New Roman"/>
          <w:szCs w:val="24"/>
        </w:rPr>
      </w:pPr>
      <w:r w:rsidRPr="00250262">
        <w:rPr>
          <w:rFonts w:cs="Times New Roman"/>
          <w:szCs w:val="24"/>
        </w:rPr>
        <w:t>Форма контроля знаний – зачет (1 сем.)</w:t>
      </w:r>
    </w:p>
    <w:p w:rsidR="00134CA1" w:rsidRPr="00744617" w:rsidRDefault="00134CA1" w:rsidP="00744617">
      <w:pPr>
        <w:contextualSpacing/>
        <w:jc w:val="both"/>
        <w:rPr>
          <w:rFonts w:cs="Times New Roman"/>
          <w:szCs w:val="24"/>
        </w:rPr>
      </w:pPr>
    </w:p>
    <w:sectPr w:rsidR="00134CA1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7"/>
  </w:num>
  <w:num w:numId="11">
    <w:abstractNumId w:val="22"/>
  </w:num>
  <w:num w:numId="12">
    <w:abstractNumId w:val="29"/>
  </w:num>
  <w:num w:numId="13">
    <w:abstractNumId w:val="2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4"/>
  </w:num>
  <w:num w:numId="20">
    <w:abstractNumId w:val="14"/>
  </w:num>
  <w:num w:numId="21">
    <w:abstractNumId w:val="19"/>
  </w:num>
  <w:num w:numId="22">
    <w:abstractNumId w:val="13"/>
  </w:num>
  <w:num w:numId="23">
    <w:abstractNumId w:val="11"/>
  </w:num>
  <w:num w:numId="24">
    <w:abstractNumId w:val="27"/>
  </w:num>
  <w:num w:numId="25">
    <w:abstractNumId w:val="6"/>
  </w:num>
  <w:num w:numId="26">
    <w:abstractNumId w:val="21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6BE0"/>
    <w:rsid w:val="000530EC"/>
    <w:rsid w:val="000C0C9A"/>
    <w:rsid w:val="000E1457"/>
    <w:rsid w:val="00104973"/>
    <w:rsid w:val="00122A66"/>
    <w:rsid w:val="00134CA1"/>
    <w:rsid w:val="00145133"/>
    <w:rsid w:val="001679F7"/>
    <w:rsid w:val="0019144E"/>
    <w:rsid w:val="001A7CF3"/>
    <w:rsid w:val="00245FA0"/>
    <w:rsid w:val="00250262"/>
    <w:rsid w:val="00313719"/>
    <w:rsid w:val="0031751D"/>
    <w:rsid w:val="00335B4B"/>
    <w:rsid w:val="003D5E03"/>
    <w:rsid w:val="0042051F"/>
    <w:rsid w:val="00430189"/>
    <w:rsid w:val="00440D69"/>
    <w:rsid w:val="00450A75"/>
    <w:rsid w:val="00461115"/>
    <w:rsid w:val="00492ABF"/>
    <w:rsid w:val="004C7F7D"/>
    <w:rsid w:val="00541961"/>
    <w:rsid w:val="005558BE"/>
    <w:rsid w:val="00566189"/>
    <w:rsid w:val="00644D05"/>
    <w:rsid w:val="006A056F"/>
    <w:rsid w:val="006C5780"/>
    <w:rsid w:val="006D0F1E"/>
    <w:rsid w:val="006D7EB8"/>
    <w:rsid w:val="00740AC8"/>
    <w:rsid w:val="00744617"/>
    <w:rsid w:val="007B19F4"/>
    <w:rsid w:val="007D4FA1"/>
    <w:rsid w:val="00852797"/>
    <w:rsid w:val="00A050B9"/>
    <w:rsid w:val="00A95E7D"/>
    <w:rsid w:val="00AC5F41"/>
    <w:rsid w:val="00AC76CB"/>
    <w:rsid w:val="00AE0EC1"/>
    <w:rsid w:val="00B11785"/>
    <w:rsid w:val="00B25854"/>
    <w:rsid w:val="00BA2898"/>
    <w:rsid w:val="00BA52D8"/>
    <w:rsid w:val="00BB09C9"/>
    <w:rsid w:val="00BF48B5"/>
    <w:rsid w:val="00BF7667"/>
    <w:rsid w:val="00C56A55"/>
    <w:rsid w:val="00C82D91"/>
    <w:rsid w:val="00CA314D"/>
    <w:rsid w:val="00CE7AF3"/>
    <w:rsid w:val="00D96C21"/>
    <w:rsid w:val="00D96E0F"/>
    <w:rsid w:val="00DA1AA7"/>
    <w:rsid w:val="00DD77F9"/>
    <w:rsid w:val="00E009E3"/>
    <w:rsid w:val="00E420CC"/>
    <w:rsid w:val="00E446B0"/>
    <w:rsid w:val="00E540B0"/>
    <w:rsid w:val="00E55E7C"/>
    <w:rsid w:val="00E62D8E"/>
    <w:rsid w:val="00EE7E66"/>
    <w:rsid w:val="00EF7BAC"/>
    <w:rsid w:val="00F05E95"/>
    <w:rsid w:val="00F115FF"/>
    <w:rsid w:val="00F7742B"/>
    <w:rsid w:val="00FD4F55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F7667"/>
    <w:rPr>
      <w:color w:val="800080" w:themeColor="followedHyperlink"/>
      <w:u w:val="single"/>
    </w:rPr>
  </w:style>
  <w:style w:type="paragraph" w:customStyle="1" w:styleId="10">
    <w:name w:val="Абзац списка1"/>
    <w:basedOn w:val="a"/>
    <w:rsid w:val="00006BE0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113D-227C-4A6C-9EEF-6BD8FC94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ТТ</cp:lastModifiedBy>
  <cp:revision>8</cp:revision>
  <cp:lastPrinted>2016-09-20T07:06:00Z</cp:lastPrinted>
  <dcterms:created xsi:type="dcterms:W3CDTF">2017-03-21T11:25:00Z</dcterms:created>
  <dcterms:modified xsi:type="dcterms:W3CDTF">2018-05-14T12:24:00Z</dcterms:modified>
</cp:coreProperties>
</file>