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453A2" w:rsidRPr="00AC46D6" w:rsidRDefault="00927D60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53A2" w:rsidRPr="00AC46D6">
        <w:rPr>
          <w:rFonts w:ascii="Times New Roman" w:hAnsi="Times New Roman"/>
          <w:sz w:val="24"/>
          <w:szCs w:val="24"/>
        </w:rPr>
        <w:t>исциплины</w:t>
      </w:r>
    </w:p>
    <w:p w:rsidR="00A453A2" w:rsidRDefault="00421CD1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«АНТРОПОЛОГИЯ</w:t>
      </w:r>
      <w:r w:rsidR="00A453A2" w:rsidRPr="00F44998">
        <w:rPr>
          <w:rFonts w:ascii="Times New Roman" w:hAnsi="Times New Roman"/>
          <w:sz w:val="24"/>
          <w:szCs w:val="24"/>
        </w:rPr>
        <w:t>»</w:t>
      </w: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53A2" w:rsidRDefault="00A453A2" w:rsidP="00902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37.07.01 «Психология»</w:t>
      </w:r>
    </w:p>
    <w:p w:rsidR="000F341C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0F341C" w:rsidRPr="007E3C95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«Психология»</w:t>
      </w:r>
    </w:p>
    <w:p w:rsidR="00D4403F" w:rsidRDefault="00D4403F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421CD1">
        <w:rPr>
          <w:rFonts w:ascii="Times New Roman" w:hAnsi="Times New Roman"/>
          <w:noProof/>
          <w:sz w:val="24"/>
          <w:szCs w:val="24"/>
        </w:rPr>
        <w:t>Антропология</w:t>
      </w:r>
      <w:r w:rsidRPr="00202BA4">
        <w:rPr>
          <w:rFonts w:ascii="Times New Roman" w:hAnsi="Times New Roman"/>
          <w:sz w:val="24"/>
          <w:szCs w:val="24"/>
        </w:rPr>
        <w:t>» (</w:t>
      </w:r>
      <w:r w:rsidR="00421CD1">
        <w:rPr>
          <w:rFonts w:ascii="Times New Roman" w:hAnsi="Times New Roman"/>
          <w:sz w:val="24"/>
          <w:szCs w:val="24"/>
        </w:rPr>
        <w:t>Б1.Б.43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0F341C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421C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 w:rsidR="00B3156F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421CD1" w:rsidRPr="00D518D5">
        <w:rPr>
          <w:rFonts w:ascii="Times New Roman" w:hAnsi="Times New Roman"/>
          <w:sz w:val="24"/>
          <w:szCs w:val="24"/>
        </w:rPr>
        <w:t>ОК-1, ОК-2, ОК-6, ОК-7.</w:t>
      </w:r>
    </w:p>
    <w:p w:rsidR="00B632BF" w:rsidRDefault="00B632BF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21CD1" w:rsidRPr="00D518D5" w:rsidRDefault="00421CD1" w:rsidP="00421C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ЗНАТЬ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существующие антропологические концепции, историю развития человека как вида, основные понятия биологической, философской, исторической и психологической антропологии; место человека в системе органического мира;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 xml:space="preserve">факторы и критерии роста и развития человека; основные показатели «чистых» </w:t>
      </w:r>
      <w:proofErr w:type="spellStart"/>
      <w:r w:rsidRPr="00D518D5">
        <w:rPr>
          <w:rFonts w:ascii="Times New Roman" w:hAnsi="Times New Roman"/>
          <w:sz w:val="24"/>
          <w:szCs w:val="24"/>
        </w:rPr>
        <w:t>соматотипов</w:t>
      </w:r>
      <w:proofErr w:type="spellEnd"/>
      <w:r w:rsidRPr="00D518D5">
        <w:rPr>
          <w:rFonts w:ascii="Times New Roman" w:hAnsi="Times New Roman"/>
          <w:sz w:val="24"/>
          <w:szCs w:val="24"/>
        </w:rPr>
        <w:t xml:space="preserve"> человека;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основные признаки полового диморфизма;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биосоциальную структуру человеческих популяций (популяционный полиморфизм); происхождение рас у человека, доказательства единства человеческих рас; принципы экологической адаптации человека;</w:t>
      </w:r>
    </w:p>
    <w:p w:rsidR="00421CD1" w:rsidRPr="00D518D5" w:rsidRDefault="00421CD1" w:rsidP="00421C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УМЕТЬ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учитывать знания о биологической сущности человека при решении проблем в области психологии;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определять основные типы конституции человека;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обосновывать свою мировоззренческую позицию по проблеме происхождения и эволюции человека и человеческих рас.</w:t>
      </w:r>
    </w:p>
    <w:p w:rsidR="00421CD1" w:rsidRPr="00D518D5" w:rsidRDefault="00421CD1" w:rsidP="00421C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ВЛАДЕТЬ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421CD1" w:rsidRDefault="00421CD1" w:rsidP="00D17C7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 xml:space="preserve">системой понятий о </w:t>
      </w:r>
      <w:proofErr w:type="spellStart"/>
      <w:r w:rsidRPr="00D518D5">
        <w:rPr>
          <w:rFonts w:ascii="Times New Roman" w:hAnsi="Times New Roman"/>
          <w:sz w:val="24"/>
          <w:szCs w:val="24"/>
        </w:rPr>
        <w:t>фило</w:t>
      </w:r>
      <w:proofErr w:type="spellEnd"/>
      <w:r w:rsidRPr="00D518D5">
        <w:rPr>
          <w:rFonts w:ascii="Times New Roman" w:hAnsi="Times New Roman"/>
          <w:sz w:val="24"/>
          <w:szCs w:val="24"/>
        </w:rPr>
        <w:t>- и онтогенетических закономерностях современного человека, а также понятийным аппаратом антропологии.</w:t>
      </w:r>
    </w:p>
    <w:p w:rsidR="00632136" w:rsidRDefault="00632136" w:rsidP="00D17C78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421CD1" w:rsidRP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Введение  в антропологию</w:t>
      </w:r>
    </w:p>
    <w:p w:rsid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Антропология культуры и общества</w:t>
      </w:r>
    </w:p>
    <w:p w:rsidR="00421CD1" w:rsidRP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Личность и общение в антропологическом аспекте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очной формы</w:t>
      </w:r>
      <w:r w:rsidR="00CC5A50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21CD1">
        <w:rPr>
          <w:rFonts w:ascii="Times New Roman" w:hAnsi="Times New Roman"/>
          <w:sz w:val="24"/>
          <w:szCs w:val="24"/>
        </w:rPr>
        <w:t>3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зачетные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5B1655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421CD1">
        <w:rPr>
          <w:rFonts w:ascii="Times New Roman" w:hAnsi="Times New Roman"/>
          <w:sz w:val="24"/>
          <w:szCs w:val="24"/>
        </w:rPr>
        <w:t>108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</w:t>
      </w:r>
      <w:r w:rsidR="00421CD1">
        <w:rPr>
          <w:rFonts w:ascii="Times New Roman" w:hAnsi="Times New Roman"/>
          <w:sz w:val="24"/>
          <w:szCs w:val="24"/>
        </w:rPr>
        <w:t>ов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421CD1">
        <w:rPr>
          <w:rFonts w:ascii="Times New Roman" w:hAnsi="Times New Roman"/>
          <w:sz w:val="24"/>
          <w:szCs w:val="24"/>
        </w:rPr>
        <w:t>16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126ABA">
        <w:rPr>
          <w:rFonts w:ascii="Times New Roman" w:hAnsi="Times New Roman"/>
          <w:sz w:val="24"/>
          <w:szCs w:val="24"/>
        </w:rPr>
        <w:t>часов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26ABA">
        <w:rPr>
          <w:rFonts w:ascii="Times New Roman" w:hAnsi="Times New Roman"/>
          <w:sz w:val="24"/>
          <w:szCs w:val="24"/>
        </w:rPr>
        <w:t xml:space="preserve"> </w:t>
      </w:r>
      <w:r w:rsidR="00421CD1">
        <w:rPr>
          <w:rFonts w:ascii="Times New Roman" w:hAnsi="Times New Roman"/>
          <w:sz w:val="24"/>
          <w:szCs w:val="24"/>
        </w:rPr>
        <w:t>32 часа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421CD1">
        <w:rPr>
          <w:rFonts w:ascii="Times New Roman" w:hAnsi="Times New Roman"/>
          <w:sz w:val="24"/>
          <w:szCs w:val="24"/>
        </w:rPr>
        <w:t>5</w:t>
      </w:r>
      <w:r w:rsidR="00731462">
        <w:rPr>
          <w:rFonts w:ascii="Times New Roman" w:hAnsi="Times New Roman"/>
          <w:sz w:val="24"/>
          <w:szCs w:val="24"/>
        </w:rPr>
        <w:t>1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="001A0D8D">
        <w:rPr>
          <w:rFonts w:ascii="Times New Roman" w:hAnsi="Times New Roman"/>
          <w:sz w:val="24"/>
          <w:szCs w:val="24"/>
        </w:rPr>
        <w:t xml:space="preserve"> </w:t>
      </w:r>
    </w:p>
    <w:p w:rsidR="00731462" w:rsidRPr="00B632BF" w:rsidRDefault="00731462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940101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заочной формы</w:t>
      </w:r>
      <w:r w:rsidR="00940101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21CD1">
        <w:rPr>
          <w:rFonts w:ascii="Times New Roman" w:hAnsi="Times New Roman"/>
          <w:sz w:val="24"/>
          <w:szCs w:val="24"/>
        </w:rPr>
        <w:t>3</w:t>
      </w:r>
      <w:r w:rsidR="005B1655">
        <w:rPr>
          <w:rFonts w:ascii="Times New Roman" w:hAnsi="Times New Roman"/>
          <w:sz w:val="24"/>
          <w:szCs w:val="24"/>
        </w:rPr>
        <w:t xml:space="preserve"> зачетные единицы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421CD1">
        <w:rPr>
          <w:rFonts w:ascii="Times New Roman" w:hAnsi="Times New Roman"/>
          <w:sz w:val="24"/>
          <w:szCs w:val="24"/>
        </w:rPr>
        <w:t>108 часов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D17A01">
        <w:rPr>
          <w:rFonts w:ascii="Times New Roman" w:hAnsi="Times New Roman"/>
          <w:sz w:val="24"/>
          <w:szCs w:val="24"/>
        </w:rPr>
        <w:t>4</w:t>
      </w:r>
      <w:r w:rsidR="001A0D8D">
        <w:rPr>
          <w:rFonts w:ascii="Times New Roman" w:hAnsi="Times New Roman"/>
          <w:sz w:val="24"/>
          <w:szCs w:val="24"/>
        </w:rPr>
        <w:t xml:space="preserve">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21CD1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r w:rsidR="00421CD1">
        <w:rPr>
          <w:rFonts w:ascii="Times New Roman" w:hAnsi="Times New Roman"/>
          <w:sz w:val="24"/>
          <w:szCs w:val="24"/>
        </w:rPr>
        <w:t>ов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2B64">
        <w:rPr>
          <w:rFonts w:ascii="Times New Roman" w:hAnsi="Times New Roman"/>
          <w:sz w:val="24"/>
          <w:szCs w:val="24"/>
        </w:rPr>
        <w:t>94 часа</w:t>
      </w:r>
    </w:p>
    <w:p w:rsidR="00126ABA" w:rsidRPr="00B632BF" w:rsidRDefault="00126ABA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731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4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D2CB2">
        <w:rPr>
          <w:rFonts w:ascii="Times New Roman" w:hAnsi="Times New Roman"/>
          <w:sz w:val="24"/>
          <w:szCs w:val="24"/>
        </w:rPr>
        <w:t xml:space="preserve">контрольная работа, зачет. 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0"/>
  </w:num>
  <w:num w:numId="11">
    <w:abstractNumId w:val="9"/>
  </w:num>
  <w:num w:numId="12">
    <w:abstractNumId w:val="27"/>
  </w:num>
  <w:num w:numId="13">
    <w:abstractNumId w:val="1"/>
  </w:num>
  <w:num w:numId="14">
    <w:abstractNumId w:val="4"/>
  </w:num>
  <w:num w:numId="15">
    <w:abstractNumId w:val="20"/>
  </w:num>
  <w:num w:numId="16">
    <w:abstractNumId w:val="8"/>
  </w:num>
  <w:num w:numId="17">
    <w:abstractNumId w:val="2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3"/>
  </w:num>
  <w:num w:numId="23">
    <w:abstractNumId w:val="25"/>
  </w:num>
  <w:num w:numId="24">
    <w:abstractNumId w:val="30"/>
  </w:num>
  <w:num w:numId="25">
    <w:abstractNumId w:val="17"/>
  </w:num>
  <w:num w:numId="26">
    <w:abstractNumId w:val="0"/>
  </w:num>
  <w:num w:numId="27">
    <w:abstractNumId w:val="6"/>
  </w:num>
  <w:num w:numId="28">
    <w:abstractNumId w:val="5"/>
  </w:num>
  <w:num w:numId="29">
    <w:abstractNumId w:val="29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11748"/>
    <w:rsid w:val="00022CE8"/>
    <w:rsid w:val="00041245"/>
    <w:rsid w:val="000472DF"/>
    <w:rsid w:val="0006327B"/>
    <w:rsid w:val="000C7919"/>
    <w:rsid w:val="000D709A"/>
    <w:rsid w:val="000F341C"/>
    <w:rsid w:val="00103374"/>
    <w:rsid w:val="001040E5"/>
    <w:rsid w:val="00126ABA"/>
    <w:rsid w:val="0019782F"/>
    <w:rsid w:val="001A0D8D"/>
    <w:rsid w:val="001A1725"/>
    <w:rsid w:val="00202BA4"/>
    <w:rsid w:val="0021331A"/>
    <w:rsid w:val="00244BA2"/>
    <w:rsid w:val="002460A6"/>
    <w:rsid w:val="00251E54"/>
    <w:rsid w:val="002B0761"/>
    <w:rsid w:val="002E794A"/>
    <w:rsid w:val="0035633F"/>
    <w:rsid w:val="003C7F4E"/>
    <w:rsid w:val="004101AA"/>
    <w:rsid w:val="0041070E"/>
    <w:rsid w:val="00421CD1"/>
    <w:rsid w:val="004221E6"/>
    <w:rsid w:val="00480EB3"/>
    <w:rsid w:val="00496501"/>
    <w:rsid w:val="004A4748"/>
    <w:rsid w:val="004D0388"/>
    <w:rsid w:val="004E2130"/>
    <w:rsid w:val="0055642B"/>
    <w:rsid w:val="005B1655"/>
    <w:rsid w:val="005C2445"/>
    <w:rsid w:val="005D2D92"/>
    <w:rsid w:val="00632136"/>
    <w:rsid w:val="00671DCD"/>
    <w:rsid w:val="00672B64"/>
    <w:rsid w:val="00731462"/>
    <w:rsid w:val="00780655"/>
    <w:rsid w:val="007E3C95"/>
    <w:rsid w:val="00817933"/>
    <w:rsid w:val="00827412"/>
    <w:rsid w:val="00836D64"/>
    <w:rsid w:val="00837B01"/>
    <w:rsid w:val="008409E4"/>
    <w:rsid w:val="008A06E1"/>
    <w:rsid w:val="00902614"/>
    <w:rsid w:val="00915620"/>
    <w:rsid w:val="00927D60"/>
    <w:rsid w:val="00940101"/>
    <w:rsid w:val="0094119F"/>
    <w:rsid w:val="00965A8A"/>
    <w:rsid w:val="00970913"/>
    <w:rsid w:val="009E6966"/>
    <w:rsid w:val="00A127C4"/>
    <w:rsid w:val="00A27AA3"/>
    <w:rsid w:val="00A453A2"/>
    <w:rsid w:val="00A763F6"/>
    <w:rsid w:val="00AB3641"/>
    <w:rsid w:val="00B3156F"/>
    <w:rsid w:val="00B632BF"/>
    <w:rsid w:val="00B75F63"/>
    <w:rsid w:val="00BD6898"/>
    <w:rsid w:val="00BF0878"/>
    <w:rsid w:val="00C61C77"/>
    <w:rsid w:val="00CA35C1"/>
    <w:rsid w:val="00CC5A50"/>
    <w:rsid w:val="00CD2CB2"/>
    <w:rsid w:val="00CE1D58"/>
    <w:rsid w:val="00CE7797"/>
    <w:rsid w:val="00D06585"/>
    <w:rsid w:val="00D17A01"/>
    <w:rsid w:val="00D17C78"/>
    <w:rsid w:val="00D4403F"/>
    <w:rsid w:val="00D515B4"/>
    <w:rsid w:val="00D5166C"/>
    <w:rsid w:val="00D639F0"/>
    <w:rsid w:val="00D9221E"/>
    <w:rsid w:val="00DB28D1"/>
    <w:rsid w:val="00DC36F2"/>
    <w:rsid w:val="00DF7B6C"/>
    <w:rsid w:val="00E04266"/>
    <w:rsid w:val="00E90A9C"/>
    <w:rsid w:val="00EB0017"/>
    <w:rsid w:val="00EE2546"/>
    <w:rsid w:val="00F130BA"/>
    <w:rsid w:val="00F160F3"/>
    <w:rsid w:val="00F17571"/>
    <w:rsid w:val="00F33452"/>
    <w:rsid w:val="00F40CB5"/>
    <w:rsid w:val="00F546DE"/>
    <w:rsid w:val="00F84938"/>
    <w:rsid w:val="00FA02FC"/>
    <w:rsid w:val="00FE63E5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елена</cp:lastModifiedBy>
  <cp:revision>2</cp:revision>
  <cp:lastPrinted>2016-12-19T19:29:00Z</cp:lastPrinted>
  <dcterms:created xsi:type="dcterms:W3CDTF">2019-04-08T17:07:00Z</dcterms:created>
  <dcterms:modified xsi:type="dcterms:W3CDTF">2019-04-08T17:07:00Z</dcterms:modified>
</cp:coreProperties>
</file>